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b6185" w14:paraId="9ab6185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370F3B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B73727">
        <w:rPr>
          <w:rFonts w:cs="Times New Roman"/>
        </w:rPr>
        <w:t>REFIKON B d.o.o., OIB 41629306619, Koprivnica, Trg Kralja Krešimira 8/a,</w:t>
      </w:r>
      <w:r w:rsidRPr="00BA3155">
        <w:rPr>
          <w:rFonts w:cs="Times New Roman"/>
        </w:rPr>
        <w:t xml:space="preserve"> dana </w:t>
      </w:r>
      <w:r w:rsidR="00B73727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>
        <w:rPr>
          <w:rFonts w:cs="Times New Roman"/>
        </w:rPr>
        <w:t xml:space="preserve"> </w:t>
      </w:r>
      <w:r w:rsidR="00B73727">
        <w:rPr>
          <w:rFonts w:cs="Times New Roman"/>
        </w:rPr>
        <w:t>REFIKON B d.o.o., OIB 41629306619, Koprivnica, Trg Kralja Krešimira 8/a</w:t>
      </w:r>
      <w:r w:rsidR="00B73727" w:rsidRPr="00BA3155">
        <w:rPr>
          <w:rFonts w:cs="Times New Roman"/>
          <w:color w:themeColor="accent6" w:val="F79646"/>
        </w:rPr>
        <w:t xml:space="preserve"> </w:t>
      </w:r>
      <w:r w:rsidRPr="00BA3155">
        <w:rPr>
          <w:rFonts w:cs="Times New Roman"/>
        </w:rPr>
        <w:t xml:space="preserve">, s danom </w:t>
      </w:r>
      <w:r>
        <w:rPr>
          <w:rFonts w:cs="Times New Roman"/>
        </w:rPr>
        <w:t xml:space="preserve"> </w:t>
      </w:r>
      <w:r w:rsidR="00B73727">
        <w:rPr>
          <w:rFonts w:cs="Times New Roman"/>
        </w:rPr>
        <w:t>7. ožujka 2016.</w:t>
      </w:r>
      <w:r>
        <w:rPr>
          <w:rFonts w:cs="Times New Roman"/>
        </w:rPr>
        <w:t xml:space="preserve"> u  </w:t>
      </w:r>
      <w:r w:rsidR="00B73727">
        <w:rPr>
          <w:rFonts w:cs="Times New Roman"/>
        </w:rPr>
        <w:t>14,00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B73727">
        <w:rPr>
          <w:rFonts w:cs="Times New Roman"/>
        </w:rPr>
        <w:t>REFIKON B d.o.o., OIB 41629306619, Koprivnica, Trg Kralja Krešimira 8/a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B73727">
        <w:rPr>
          <w:rFonts w:cs="Times New Roman"/>
        </w:rPr>
        <w:t>Jasna Hromadko, OIB 22088644509, iz Zagreba, Zelengorska br. 1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B73727">
        <w:rPr>
          <w:rFonts w:cs="Times New Roman"/>
        </w:rPr>
        <w:t>REFIKON B d.o.o., OIB 41629306619, Koprivnica, Trg Kralja Krešimira 8/a</w:t>
      </w:r>
      <w:r w:rsidRPr="00BA3155">
        <w:rPr>
          <w:rFonts w:cs="Times New Roman"/>
        </w:rPr>
        <w:t xml:space="preserve">, bit će brisan </w:t>
      </w:r>
      <w:r w:rsidRPr="00B73727">
        <w:rPr>
          <w:rFonts w:cs="Times New Roman"/>
        </w:rPr>
        <w:t>iz sudskog registra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B73727">
        <w:rPr>
          <w:rFonts w:cs="Times New Roman"/>
        </w:rPr>
        <w:t>29. listopada 2016.</w:t>
      </w:r>
      <w:r w:rsidRPr="00BA3155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73727" w:rsidP="00BA3155" w:rsidR="00BA3155" w:rsidRPr="00BA315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Kako osobe</w:t>
      </w:r>
      <w:r w:rsidR="00BA3155" w:rsidRPr="00BA3155">
        <w:rPr>
          <w:rFonts w:cs="Times New Roman"/>
        </w:rPr>
        <w:t xml:space="preserve"> ovlašten</w:t>
      </w:r>
      <w:r>
        <w:rPr>
          <w:rFonts w:cs="Times New Roman"/>
        </w:rPr>
        <w:t>e</w:t>
      </w:r>
      <w:r w:rsidR="00BA3155" w:rsidRPr="00BA3155">
        <w:rPr>
          <w:rFonts w:cs="Times New Roman"/>
        </w:rPr>
        <w:t xml:space="preserve"> za zastupanje pravne osobe u roku od </w:t>
      </w:r>
      <w:r w:rsidR="00BA3155">
        <w:rPr>
          <w:rFonts w:cs="Times New Roman"/>
        </w:rPr>
        <w:t>15</w:t>
      </w:r>
      <w:r w:rsidR="00BA3155" w:rsidRPr="00BA3155">
        <w:rPr>
          <w:rFonts w:cs="Times New Roman"/>
        </w:rPr>
        <w:t xml:space="preserve"> dana </w:t>
      </w:r>
      <w:r w:rsidR="00BA3155" w:rsidRPr="00B73727">
        <w:rPr>
          <w:rFonts w:cs="Times New Roman"/>
        </w:rPr>
        <w:t>ni</w:t>
      </w:r>
      <w:r>
        <w:rPr>
          <w:rFonts w:cs="Times New Roman"/>
        </w:rPr>
        <w:t>su</w:t>
      </w:r>
      <w:r w:rsidR="00BA3155" w:rsidRPr="00B73727">
        <w:rPr>
          <w:rFonts w:cs="Times New Roman"/>
        </w:rPr>
        <w:t xml:space="preserve"> podnijel</w:t>
      </w:r>
      <w:r>
        <w:rPr>
          <w:rFonts w:cs="Times New Roman"/>
        </w:rPr>
        <w:t>e</w:t>
      </w:r>
      <w:r w:rsidR="00BA3155" w:rsidRPr="00B73727">
        <w:rPr>
          <w:rFonts w:cs="Times New Roman"/>
        </w:rPr>
        <w:t xml:space="preserve"> javnobilježnički ovjerovljeni prokazni popis imovine i obveza dužnika te kako</w:t>
      </w:r>
      <w:r w:rsidR="00BA3155" w:rsidRPr="00BA3155">
        <w:rPr>
          <w:rFonts w:cs="Times New Roman"/>
        </w:rPr>
        <w:t xml:space="preserve"> u roku od </w:t>
      </w:r>
      <w:r w:rsidR="00BA3155">
        <w:rPr>
          <w:rFonts w:cs="Times New Roman"/>
        </w:rPr>
        <w:t>45</w:t>
      </w:r>
      <w:r w:rsidR="00BA3155"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</w:t>
      </w:r>
      <w:r w:rsidR="00B73727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B360F4">
        <w:rPr>
          <w:rFonts w:cs="Times New Roman"/>
        </w:rPr>
        <w:t>, v.r.</w:t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lastRenderedPageBreak/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73727" w:rsidRPr="00B73727">
      <w:pPr>
        <w:numPr>
          <w:ilvl w:val="0"/>
          <w:numId w:val="2"/>
        </w:numPr>
        <w:spacing w:after="0"/>
        <w:rPr>
          <w:rFonts w:cs="Times New Roman"/>
        </w:rPr>
      </w:pPr>
      <w:r w:rsidRPr="00B73727">
        <w:rPr>
          <w:rFonts w:cs="Times New Roman"/>
        </w:rPr>
        <w:t xml:space="preserve">Dužnik </w:t>
      </w:r>
      <w:r w:rsidR="00B73727" w:rsidRPr="00B73727">
        <w:rPr>
          <w:rFonts w:cs="Times New Roman"/>
        </w:rPr>
        <w:t>REFIKON B d.o.o., OIB 41629306619, Koprivnica, Trg Kralja Krešimira 8/a</w:t>
      </w:r>
      <w:r w:rsidR="00B73727" w:rsidRPr="00B73727">
        <w:rPr>
          <w:rFonts w:cs="Times New Roman"/>
          <w:color w:themeColor="accent6" w:val="F79646"/>
        </w:rPr>
        <w:t xml:space="preserve"> </w:t>
      </w:r>
    </w:p>
    <w:p w:rsidRDefault="00B73727" w:rsidP="00BA3155" w:rsidR="00BA3155" w:rsidRPr="00B73727">
      <w:pPr>
        <w:numPr>
          <w:ilvl w:val="0"/>
          <w:numId w:val="2"/>
        </w:numPr>
        <w:spacing w:after="0"/>
        <w:rPr>
          <w:rFonts w:cs="Times New Roman"/>
        </w:rPr>
      </w:pPr>
      <w:r w:rsidRPr="00B73727">
        <w:rPr>
          <w:rFonts w:cs="Times New Roman"/>
        </w:rPr>
        <w:t>Članovi uprave</w:t>
      </w:r>
      <w:r w:rsidR="00BA3155" w:rsidRPr="00B73727">
        <w:rPr>
          <w:rFonts w:cs="Times New Roman"/>
        </w:rPr>
        <w:t xml:space="preserve"> dužnika, </w:t>
      </w:r>
      <w:r w:rsidRPr="00B73727">
        <w:rPr>
          <w:rFonts w:cs="Times New Roman"/>
        </w:rPr>
        <w:t>Biserka Mikulić iz Koprivnice, Trg Kralja Krešimira 8/a i Elizabeta Gazdić iz Koprivnice, Ivana Meštrovića 26/a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73727">
        <w:rPr>
          <w:rFonts w:cs="Times New Roman"/>
        </w:rPr>
        <w:t xml:space="preserve">Sudski registar ovog </w:t>
      </w:r>
      <w:r w:rsidRPr="00BA3155">
        <w:rPr>
          <w:rFonts w:cs="Times New Roman"/>
        </w:rPr>
        <w:t>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>Ministarstvo financija, Porezna uprava, Područni ured Sjeverna Hrvatska, Ispostava Koprivnica, Hrvatske državnosti 7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B73727">
        <w:rPr>
          <w:rFonts w:cs="Times New Roman"/>
        </w:rPr>
        <w:t>Jasna Hromadko, Zagreb, Zelengorska br. 1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B73727" w:rsidP="00B73727" w:rsidR="00B73727">
      <w:pPr>
        <w:spacing w:after="0"/>
        <w:ind w:left="360"/>
        <w:rPr>
          <w:rFonts w:cs="Times New Roman"/>
        </w:rPr>
      </w:pPr>
    </w:p>
    <w:p w:rsidRDefault="00B360F4" w:rsidP="00B73727" w:rsidR="00B360F4">
      <w:pPr>
        <w:spacing w:after="0"/>
        <w:ind w:left="360"/>
        <w:rPr>
          <w:rFonts w:cs="Times New Roman"/>
        </w:rPr>
      </w:pPr>
    </w:p>
    <w:p w:rsidRDefault="00B360F4" w:rsidP="00B360F4" w:rsidR="00B360F4" w:rsidRPr="00BA3155">
      <w:pPr>
        <w:spacing w:after="0"/>
        <w:ind w:left="360"/>
        <w:jc w:val="right"/>
        <w:rPr>
          <w:rFonts w:cs="Times New Roman"/>
        </w:rPr>
      </w:pPr>
    </w:p>
    <w:sectPr w:rsidSect="00B360F4" w:rsidR="00B360F4" w:rsidRPr="00BA3155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5FDF" w:rsidP="00BA3155" w:rsidR="00B65FDF">
      <w:pPr>
        <w:spacing w:after="0"/>
      </w:pPr>
      <w:r>
        <w:separator/>
      </w:r>
    </w:p>
  </w:endnote>
  <w:endnote w:id="0" w:type="continuationSeparator">
    <w:p w:rsidRDefault="00B65FDF" w:rsidP="00BA3155" w:rsidR="00B65FD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0F3B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5FDF" w:rsidP="00BA3155" w:rsidR="00B65FDF">
      <w:pPr>
        <w:spacing w:after="0"/>
      </w:pPr>
      <w:r>
        <w:separator/>
      </w:r>
    </w:p>
  </w:footnote>
  <w:footnote w:id="0" w:type="continuationSeparator">
    <w:p w:rsidRDefault="00B65FDF" w:rsidP="00BA3155" w:rsidR="00B65FD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B73727">
      <w:t>337/15-5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B73727">
      <w:t>337/15-5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15324E"/>
    <w:rsid w:val="00280824"/>
    <w:rsid w:val="00370F3B"/>
    <w:rsid w:val="00443F39"/>
    <w:rsid w:val="00521255"/>
    <w:rsid w:val="00535974"/>
    <w:rsid w:val="0057362D"/>
    <w:rsid w:val="007D392C"/>
    <w:rsid w:val="00B360F4"/>
    <w:rsid w:val="00B65FDF"/>
    <w:rsid w:val="00B72CD2"/>
    <w:rsid w:val="00B73727"/>
    <w:rsid w:val="00BA3155"/>
    <w:rsid w:val="00CC6C22"/>
    <w:rsid w:val="00D12B3F"/>
    <w:rsid w:val="00D463E2"/>
    <w:rsid w:val="00DF5515"/>
    <w:rsid w:val="00E31D2D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370F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F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F3B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F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370F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F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F3B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F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St-337/2015</izvorni_sadrzaj>
    <derivirana_varijabla naziv="DomainObject.Predmet.OznakaBroj_1">St-337/2015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REFIKON B društvo s ograničenom odgovornošću za knjigovodstvene usluge</izvorni_sadrzaj>
    <derivirana_varijabla naziv="DomainObject.Predmet.ProtustrankaFormated_1">  REFIKON B društvo s ograničenom odgovornošću za knjigovodstvene usluge</derivirana_varijabla>
  </DomainObject.Predmet.ProtustrankaFormated>
  <DomainObject.Predmet.ProtustrankaFormatedOIB>
    <izvorni_sadrzaj>  REFIKON B društvo s ograničenom odgovornošću za knjigovodstvene usluge, OIB 41629306619</izvorni_sadrzaj>
    <derivirana_varijabla naziv="DomainObject.Predmet.ProtustrankaFormatedOIB_1">  REFIKON B društvo s ograničenom odgovornošću za knjigovodstvene usluge, OIB 41629306619</derivirana_varijabla>
  </DomainObject.Predmet.ProtustrankaFormatedOIB>
  <DomainObject.Predmet.ProtustrankaFormatedWithAdress>
    <izvorni_sadrzaj> REFIKON B društvo s ograničenom odgovornošću za knjigovodstvene usluge, Trg Kralja Krešimira 8/a, 48000 Koprivnica</izvorni_sadrzaj>
    <derivirana_varijabla naziv="DomainObject.Predmet.ProtustrankaFormatedWithAdress_1"> REFIKON B društvo s ograničenom odgovornošću za knjigovodstvene usluge, Trg Kralja Krešimira 8/a, 48000 Koprivnica</derivirana_varijabla>
  </DomainObject.Predmet.ProtustrankaFormatedWithAdress>
  <DomainObject.Predmet.ProtustrankaFormatedWithAdressOIB>
    <izvorni_sadrzaj> REFIKON B društvo s ograničenom odgovornošću za knjigovodstvene usluge, OIB 41629306619, Trg Kralja Krešimira 8/a, 48000 Koprivnica</izvorni_sadrzaj>
    <derivirana_varijabla naziv="DomainObject.Predmet.ProtustrankaFormatedWithAdressOIB_1"> REFIKON B društvo s ograničenom odgovornošću za knjigovodstvene usluge, OIB 41629306619, Trg Kralja Krešimira 8/a, 48000 Koprivnica</derivirana_varijabla>
  </DomainObject.Predmet.ProtustrankaFormatedWithAdressOIB>
  <DomainObject.Predmet.ProtustrankaWithAdress>
    <izvorni_sadrzaj>REFIKON B društvo s ograničenom odgovornošću za knjigovodstvene usluge Trg Kralja Krešimira 8/a, 48000 Koprivnica</izvorni_sadrzaj>
    <derivirana_varijabla naziv="DomainObject.Predmet.ProtustrankaWithAdress_1">REFIKON B društvo s ograničenom odgovornošću za knjigovodstvene usluge Trg Kralja Krešimira 8/a, 48000 Koprivnica</derivirana_varijabla>
  </DomainObject.Predmet.ProtustrankaWithAdress>
  <DomainObject.Predmet.ProtustrankaWithAdressOIB>
    <izvorni_sadrzaj>REFIKON B društvo s ograničenom odgovornošću za knjigovodstvene usluge, OIB 41629306619, Trg Kralja Krešimira 8/a, 48000 Koprivnica</izvorni_sadrzaj>
    <derivirana_varijabla naziv="DomainObject.Predmet.ProtustrankaWithAdressOIB_1">REFIKON B društvo s ograničenom odgovornošću za knjigovodstvene usluge, OIB 41629306619, Trg Kralja Krešimira 8/a, 48000 Koprivnica</derivirana_varijabla>
  </DomainObject.Predmet.ProtustrankaWithAdressOIB>
  <DomainObject.Predmet.ProtustrankaNazivFormated>
    <izvorni_sadrzaj>REFIKON B društvo s ograničenom odgovornošću za knjigovodstvene usluge</izvorni_sadrzaj>
    <derivirana_varijabla naziv="DomainObject.Predmet.ProtustrankaNazivFormated_1">REFIKON B društvo s ograničenom odgovornošću za knjigovodstvene usluge</derivirana_varijabla>
  </DomainObject.Predmet.ProtustrankaNazivFormated>
  <DomainObject.Predmet.ProtustrankaNazivFormatedOIB>
    <izvorni_sadrzaj>REFIKON B društvo s ograničenom odgovornošću za knjigovodstvene usluge, OIB 41629306619</izvorni_sadrzaj>
    <derivirana_varijabla naziv="DomainObject.Predmet.ProtustrankaNazivFormatedOIB_1">REFIKON B društvo s ograničenom odgovornošću za knjigovodstvene usluge, OIB 41629306619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121728.28</izvorni_sadrzaj>
    <derivirana_varijabla naziv="DomainObject.Predmet.TrenutnaVrijednost_1">121728.28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REFIKON B društvo s ograničenom odgovornošću za knjigovodstvene usluge</item>
    </izvorni_sadrzaj>
    <derivirana_varijabla naziv="DomainObject.Predmet.ProtuStrankaListFormated_1">
      <item>REFIKON B društvo s ograničenom odgovornošću za knjigovodstvene usluge</item>
    </derivirana_varijabla>
  </DomainObject.Predmet.ProtuStrankaListFormated>
  <DomainObject.Predmet.ProtuStrankaListFormatedOIB>
    <izvorni_sadrzaj>
      <item>REFIKON B društvo s ograničenom odgovornošću za knjigovodstvene usluge, OIB 41629306619</item>
    </izvorni_sadrzaj>
    <derivirana_varijabla naziv="DomainObject.Predmet.ProtuStrankaListFormatedOIB_1">
      <item>REFIKON B društvo s ograničenom odgovornošću za knjigovodstvene usluge, OIB 41629306619</item>
    </derivirana_varijabla>
  </DomainObject.Predmet.ProtuStrankaListFormatedOIB>
  <DomainObject.Predmet.ProtuStrankaListFormatedWithAdress>
    <izvorni_sadrzaj>
      <item>REFIKON B društvo s ograničenom odgovornošću za knjigovodstvene usluge, Trg Kralja Krešimira 8/a, 48000 Koprivnica</item>
    </izvorni_sadrzaj>
    <derivirana_varijabla naziv="DomainObject.Predmet.ProtuStrankaListFormatedWithAdress_1">
      <item>REFIKON B društvo s ograničenom odgovornošću za knjigovodstvene usluge, Trg Kralja Krešimira 8/a, 48000 Koprivnica</item>
    </derivirana_varijabla>
  </DomainObject.Predmet.ProtuStrankaListFormatedWithAdress>
  <DomainObject.Predmet.ProtuStrankaListFormatedWithAdressOIB>
    <izvorni_sadrzaj>
      <item>REFIKON B društvo s ograničenom odgovornošću za knjigovodstvene usluge, OIB 41629306619, Trg Kralja Krešimira 8/a, 48000 Koprivnica</item>
    </izvorni_sadrzaj>
    <derivirana_varijabla naziv="DomainObject.Predmet.ProtuStrankaListFormatedWithAdressOIB_1">
      <item>REFIKON B društvo s ograničenom odgovornošću za knjigovodstvene usluge, OIB 41629306619, Trg Kralja Krešimira 8/a, 48000 Koprivnica</item>
    </derivirana_varijabla>
  </DomainObject.Predmet.ProtuStrankaListFormatedWithAdressOIB>
  <DomainObject.Predmet.ProtuStrankaListNazivFormated>
    <izvorni_sadrzaj>
      <item>REFIKON B društvo s ograničenom odgovornošću za knjigovodstvene usluge</item>
    </izvorni_sadrzaj>
    <derivirana_varijabla naziv="DomainObject.Predmet.ProtuStrankaListNazivFormated_1">
      <item>REFIKON B društvo s ograničenom odgovornošću za knjigovodstvene usluge</item>
    </derivirana_varijabla>
  </DomainObject.Predmet.ProtuStrankaListNazivFormated>
  <DomainObject.Predmet.ProtuStrankaListNazivFormatedOIB>
    <izvorni_sadrzaj>
      <item>REFIKON B društvo s ograničenom odgovornošću za knjigovodstvene usluge, OIB 41629306619</item>
    </izvorni_sadrzaj>
    <derivirana_varijabla naziv="DomainObject.Predmet.ProtuStrankaListNazivFormatedOIB_1">
      <item>REFIKON B društvo s ograničenom odgovornošću za knjigovodstvene usluge, OIB 41629306619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REFIKON B društvo s ograničenom odgovornošću za knjigovodstvene usluge</izvorni_sadrzaj>
    <derivirana_varijabla naziv="DomainObject.Predmet.ProtustrankaIDrugi_1">REFIKON B društvo s ograničenom odgovornošću za knjigovodstvene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REFIKON B društvo s ograničenom odgovornošću za knjigovodstvene usluge, OIB 41629306619, Trg Kralja Krešimira 8/a, 48000 Koprivnica</izvorni_sadrzaj>
    <derivirana_varijabla naziv="DomainObject.Predmet.ProtustrankaIDrugiAdressOIB_1">REFIKON B društvo s ograničenom odgovornošću za knjigovodstvene usluge, OIB 41629306619, Trg Kralja Krešimira 8/a,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REFIKON B društvo s ograničenom odgovornošću za knjigovodstvene usluge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REFIKON B društvo s ograničenom odgovornošću za knjigovodstvene usluge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REFIKON B društvo s ograničenom odgovornošću za knjigovodstvene usluge, OIB 41629306619, Trg Kralja Krešimira 8/a,48000 Koprivnica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REFIKON B društvo s ograničenom odgovornošću za knjigovodstvene usluge, OIB 41629306619, Trg Kralja Krešimira 8/a,48000 Koprivnica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41629306619</item>
      <item>, OIB null</item>
      <item>, OIB null</item>
    </izvorni_sadrzaj>
    <derivirana_varijabla naziv="DomainObject.Predmet.SudioniciListNazivOIB_1">
      <item>, OIB null</item>
      <item>, OIB 41629306619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2822</properties:Characters>
  <properties:Lines>71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2016-03-04T13:36:00Z</dcterms:created>
  <dc:creator>Ljubica Makovec</dc:creator>
  <cp:lastModifiedBy>Ljubica Makovec</cp:lastModifiedBy>
  <cp:lastPrinted>2016-03-07T12:11:00Z</cp:lastPrinted>
  <dcterms:modified xmlns:xsi="http://www.w3.org/2001/XMLSchema-instance" xsi:type="dcterms:W3CDTF">2016-03-07T12:11:00Z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