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c395" w14:paraId="9e2c39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52825">
        <w:rPr>
          <w:b/>
          <w:lang w:val="hr-HR"/>
        </w:rPr>
        <w:t>698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52825">
        <w:rPr>
          <w:lang w:val="hr-HR"/>
        </w:rPr>
        <w:t>KARATE KLUB OBI, Split, Krležina 20, OIB: 57183044804</w:t>
      </w:r>
      <w:r w:rsidR="00045FDD">
        <w:rPr>
          <w:lang w:val="hr-HR"/>
        </w:rPr>
        <w:t xml:space="preserve">, </w:t>
      </w:r>
      <w:r w:rsidR="00634348">
        <w:rPr>
          <w:lang w:val="hr-HR"/>
        </w:rPr>
        <w:t xml:space="preserve">dana </w:t>
      </w:r>
      <w:r w:rsidR="009D7A25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B9746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52825">
        <w:rPr>
          <w:lang w:val="hr-HR"/>
        </w:rPr>
        <w:t>KARATE KLUB OBI, Split, Krležina 20, OIB: 57183044804</w:t>
      </w:r>
      <w:r>
        <w:rPr>
          <w:lang w:val="hr-HR"/>
        </w:rPr>
        <w:t xml:space="preserve">. Skraćeni stečajni postupak je otvoren dana </w:t>
      </w:r>
      <w:r w:rsidR="009D7A25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D7A25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79330D">
        <w:t>Daniela Kovač,</w:t>
      </w:r>
      <w:r w:rsidR="0079330D">
        <w:rPr>
          <w:rFonts w:cs="ArialMT" w:hAnsi="ArialMT" w:ascii="ArialMT"/>
          <w:sz w:val="14"/>
          <w:szCs w:val="14"/>
        </w:rPr>
        <w:t xml:space="preserve"> </w:t>
      </w:r>
      <w:r w:rsidR="0079330D">
        <w:t>dipl.</w:t>
      </w:r>
      <w:r w:rsidR="0079330D">
        <w:rPr>
          <w:rFonts w:cs="ArialMT" w:hAnsi="ArialMT" w:ascii="ArialMT"/>
          <w:sz w:val="14"/>
          <w:szCs w:val="14"/>
        </w:rPr>
        <w:t xml:space="preserve"> </w:t>
      </w:r>
      <w:r w:rsidR="0079330D">
        <w:t>pravnica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52825">
        <w:rPr>
          <w:lang w:val="hr-HR"/>
        </w:rPr>
        <w:t>KARATE KLUB OBI, Split, Krležina 20, OIB: 57183044804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4E0A56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B97467" w:rsidP="00E14AE2" w:rsidR="00B97467">
      <w:pPr>
        <w:ind w:left="708"/>
        <w:jc w:val="both"/>
        <w:rPr>
          <w:lang w:val="hr-HR"/>
        </w:rPr>
      </w:pPr>
    </w:p>
    <w:p w:rsidRDefault="00B97467" w:rsidP="00B97467" w:rsidR="00B97467">
      <w:pPr>
        <w:ind w:left="705"/>
        <w:jc w:val="both"/>
        <w:rPr>
          <w:lang w:val="hr-HR"/>
        </w:rPr>
      </w:pPr>
      <w:r>
        <w:rPr>
          <w:lang w:val="hr-HR"/>
        </w:rPr>
        <w:t>V. Nalaže se Financijskoj agenciji da naloži banci kod koje dužnik ima otvoren račun da zaplijenjena novčana sredstva na ime predujma za namirenje troškova stečajnog postupka u iznosu od 5.000,00 kn prenese s računa dužnika na</w:t>
      </w:r>
      <w:r w:rsidRPr="00013FE7">
        <w:rPr>
          <w:lang w:val="hr-HR"/>
        </w:rPr>
        <w:t xml:space="preserve"> depozitni račun </w:t>
      </w:r>
      <w:r w:rsidRPr="00C850C1">
        <w:rPr>
          <w:lang w:val="hr-HR"/>
        </w:rPr>
        <w:t>Trgovačkog suda u Splitu broj</w:t>
      </w:r>
      <w:r>
        <w:rPr>
          <w:lang w:val="hr-HR"/>
        </w:rPr>
        <w:t>:</w:t>
      </w:r>
      <w:r w:rsidRPr="00C850C1">
        <w:rPr>
          <w:lang w:val="hr-HR"/>
        </w:rPr>
        <w:t xml:space="preserve"> HR1623900011300000664, otvoren kod Hrvatske poštanske banke d.d. Zagreb, </w:t>
      </w:r>
      <w:r>
        <w:rPr>
          <w:lang w:val="hr-HR"/>
        </w:rPr>
        <w:t>pozivom na broj spisa</w:t>
      </w:r>
      <w:r w:rsidRPr="00C850C1">
        <w:rPr>
          <w:lang w:val="hr-HR"/>
        </w:rPr>
        <w:t xml:space="preserve"> "</w:t>
      </w:r>
      <w:r>
        <w:rPr>
          <w:lang w:val="hr-HR"/>
        </w:rPr>
        <w:t xml:space="preserve"> 12. St-698/2017</w:t>
      </w:r>
      <w:r w:rsidRPr="00C850C1">
        <w:rPr>
          <w:lang w:val="hr-HR"/>
        </w:rPr>
        <w:t>"</w:t>
      </w:r>
      <w:r>
        <w:rPr>
          <w:lang w:val="hr-HR"/>
        </w:rPr>
        <w:t>.</w:t>
      </w:r>
    </w:p>
    <w:p w:rsidRDefault="00634348" w:rsidP="00B97467" w:rsidR="00634348" w:rsidRPr="00415B2D">
      <w:pPr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21375">
        <w:rPr>
          <w:lang w:val="hr-HR"/>
        </w:rPr>
        <w:t>23</w:t>
      </w:r>
      <w:r w:rsidR="00F75B8C">
        <w:rPr>
          <w:lang w:val="hr-HR"/>
        </w:rPr>
        <w:t>.06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52825">
        <w:rPr>
          <w:lang w:val="hr-HR"/>
        </w:rPr>
        <w:t>KARATE KLUB OBI,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B97467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621375">
        <w:rPr>
          <w:lang w:val="hr-HR"/>
        </w:rPr>
        <w:t>2</w:t>
      </w:r>
      <w:r w:rsidR="00F52825">
        <w:rPr>
          <w:lang w:val="hr-HR"/>
        </w:rPr>
        <w:t>2</w:t>
      </w:r>
      <w:r w:rsidR="00F75B8C">
        <w:rPr>
          <w:lang w:val="hr-HR"/>
        </w:rPr>
        <w:t>.06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52825">
        <w:rPr>
          <w:lang w:val="hr-HR"/>
        </w:rPr>
        <w:t>19.555,94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7231BD">
        <w:rPr>
          <w:lang w:val="hr-HR"/>
        </w:rPr>
        <w:t>12. srpnja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B97467" w:rsidR="00B97467">
      <w:pPr>
        <w:jc w:val="both"/>
        <w:rPr>
          <w:lang w:val="hr-HR"/>
        </w:rPr>
      </w:pPr>
      <w:r>
        <w:rPr>
          <w:lang w:val="hr-HR"/>
        </w:rPr>
        <w:tab/>
      </w:r>
      <w:r w:rsidR="00B97467">
        <w:rPr>
          <w:lang w:val="hr-HR"/>
        </w:rPr>
        <w:t xml:space="preserve">Izbor stečajnog upravitelja u ovom skraćenom stečajnom postupku obavljen je metodom slučajnog odabira u skladu s čl. 432. SZ-a. </w:t>
      </w:r>
    </w:p>
    <w:p w:rsidRDefault="00B97467" w:rsidP="00B97467" w:rsidR="00B97467">
      <w:pPr>
        <w:jc w:val="both"/>
        <w:rPr>
          <w:lang w:val="hr-HR"/>
        </w:rPr>
      </w:pPr>
    </w:p>
    <w:p w:rsidRDefault="00B97467" w:rsidP="00B97467" w:rsidR="00B97467">
      <w:pPr>
        <w:jc w:val="both"/>
        <w:rPr>
          <w:lang w:val="hr-HR"/>
        </w:rPr>
      </w:pPr>
      <w:r>
        <w:rPr>
          <w:lang w:val="hr-HR"/>
        </w:rPr>
        <w:tab/>
        <w:t xml:space="preserve">Budući da je Financijska agencija u podnesenom zahtjevu za provedbu skraćenog stečajnog postupka, a sukladno odredbi čl. 112. st. 5. SZ-a, obavijestila sud da dužnik na dan podnošenja zahtjeva ima zaplijenjena novčana sredstva, na ime predujma za namirenje troškova stečajnog postupka, u iznosu od 5.000,00 kn to je stoga sukladno odredbi čl. 112. st. 6. SZ-a valjalo naložiti Financijskoj agenciji da naloži banci prijenos zaplijenjenog iznosa predujma na račun suda. </w:t>
      </w:r>
    </w:p>
    <w:p w:rsidRDefault="00B97467" w:rsidP="00B97467" w:rsidR="00B97467">
      <w:pPr>
        <w:jc w:val="both"/>
        <w:rPr>
          <w:lang w:val="hr-HR"/>
        </w:rPr>
      </w:pPr>
    </w:p>
    <w:p w:rsidRDefault="00B97467" w:rsidP="00B97467" w:rsidR="00B97467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 te čl. 112. st. 6. SZ-a, odlučeno je kao u izreci ovog rješenja. </w:t>
      </w:r>
    </w:p>
    <w:p w:rsidRDefault="009966BF" w:rsidP="00B97467" w:rsidR="009966BF" w:rsidRPr="005745D6">
      <w:pPr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D7A25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B97467" w:rsidP="005745D6" w:rsidR="00B97467" w:rsidRPr="00B97467">
      <w:pPr>
        <w:jc w:val="both"/>
        <w:rPr>
          <w:sz w:val="16"/>
          <w:szCs w:val="16"/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94628E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C65834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registar</w:t>
      </w:r>
      <w:r w:rsidR="004E0A56">
        <w:rPr>
          <w:lang w:val="hr-HR"/>
        </w:rPr>
        <w:t xml:space="preserve"> udruga</w:t>
      </w:r>
      <w:r w:rsidRPr="00887A52">
        <w:rPr>
          <w:lang w:val="hr-HR"/>
        </w:rPr>
        <w:t xml:space="preserve">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B97467" w:rsidR="00E14AE2" w:rsidRPr="003734BE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21A44" w:rsidRPr="00221A4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52AAA">
      <w:t>698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A44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52AAA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0A56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31BD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330D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628E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A2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9746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834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2825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A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1A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1A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1A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A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1A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1A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1A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St-698/2017</izvorni_sadrzaj>
    <derivirana_varijabla naziv="DomainObject.Predmet.OznakaBroj_1">St-698/2017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KARATE KLUB OBI</izvorni_sadrzaj>
    <derivirana_varijabla naziv="DomainObject.Predmet.ProtustrankaFormated_1">  KARATE KLUB OBI</derivirana_varijabla>
  </DomainObject.Predmet.ProtustrankaFormated>
  <DomainObject.Predmet.ProtustrankaFormatedOIB>
    <izvorni_sadrzaj>  KARATE KLUB OBI, OIB 57183044804</izvorni_sadrzaj>
    <derivirana_varijabla naziv="DomainObject.Predmet.ProtustrankaFormatedOIB_1">  KARATE KLUB OBI, OIB 57183044804</derivirana_varijabla>
  </DomainObject.Predmet.ProtustrankaFormatedOIB>
  <DomainObject.Predmet.ProtustrankaFormatedWithAdress>
    <izvorni_sadrzaj> KARATE KLUB OBI, Krležina 20, 21000 Split</izvorni_sadrzaj>
    <derivirana_varijabla naziv="DomainObject.Predmet.ProtustrankaFormatedWithAdress_1"> KARATE KLUB OBI, Krležina 20, 21000 Split</derivirana_varijabla>
  </DomainObject.Predmet.ProtustrankaFormatedWithAdress>
  <DomainObject.Predmet.ProtustrankaFormatedWithAdressOIB>
    <izvorni_sadrzaj> KARATE KLUB OBI, OIB 57183044804, Krležina 20, 21000 Split</izvorni_sadrzaj>
    <derivirana_varijabla naziv="DomainObject.Predmet.ProtustrankaFormatedWithAdressOIB_1"> KARATE KLUB OBI, OIB 57183044804, Krležina 20, 21000 Split</derivirana_varijabla>
  </DomainObject.Predmet.ProtustrankaFormatedWithAdressOIB>
  <DomainObject.Predmet.ProtustrankaWithAdress>
    <izvorni_sadrzaj>KARATE KLUB OBI Krležina 20, 21000 Split</izvorni_sadrzaj>
    <derivirana_varijabla naziv="DomainObject.Predmet.ProtustrankaWithAdress_1">KARATE KLUB OBI Krležina 20, 21000 Split</derivirana_varijabla>
  </DomainObject.Predmet.ProtustrankaWithAdress>
  <DomainObject.Predmet.ProtustrankaWithAdressOIB>
    <izvorni_sadrzaj>KARATE KLUB OBI, OIB 57183044804, Krležina 20, 21000 Split</izvorni_sadrzaj>
    <derivirana_varijabla naziv="DomainObject.Predmet.ProtustrankaWithAdressOIB_1">KARATE KLUB OBI, OIB 57183044804, Krležina 20, 21000 Split</derivirana_varijabla>
  </DomainObject.Predmet.ProtustrankaWithAdressOIB>
  <DomainObject.Predmet.ProtustrankaNazivFormated>
    <izvorni_sadrzaj>KARATE KLUB OBI</izvorni_sadrzaj>
    <derivirana_varijabla naziv="DomainObject.Predmet.ProtustrankaNazivFormated_1">KARATE KLUB OBI</derivirana_varijabla>
  </DomainObject.Predmet.ProtustrankaNazivFormated>
  <DomainObject.Predmet.ProtustrankaNazivFormatedOIB>
    <izvorni_sadrzaj>KARATE KLUB OBI, OIB 57183044804</izvorni_sadrzaj>
    <derivirana_varijabla naziv="DomainObject.Predmet.ProtustrankaNazivFormatedOIB_1">KARATE KLUB OBI, OIB 57183044804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19555.94</izvorni_sadrzaj>
    <derivirana_varijabla naziv="DomainObject.Predmet.TrenutnaVrijednost_1">19555.94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KARATE KLUB OBI</item>
    </izvorni_sadrzaj>
    <derivirana_varijabla naziv="DomainObject.Predmet.ProtuStrankaListFormated_1">
      <item>KARATE KLUB OBI</item>
    </derivirana_varijabla>
  </DomainObject.Predmet.ProtuStrankaListFormated>
  <DomainObject.Predmet.ProtuStrankaListFormatedOIB>
    <izvorni_sadrzaj>
      <item>KARATE KLUB OBI, OIB 57183044804</item>
    </izvorni_sadrzaj>
    <derivirana_varijabla naziv="DomainObject.Predmet.ProtuStrankaListFormatedOIB_1">
      <item>KARATE KLUB OBI, OIB 57183044804</item>
    </derivirana_varijabla>
  </DomainObject.Predmet.ProtuStrankaListFormatedOIB>
  <DomainObject.Predmet.ProtuStrankaListFormatedWithAdress>
    <izvorni_sadrzaj>
      <item>KARATE KLUB OBI, Krležina 20, 21000 Split</item>
    </izvorni_sadrzaj>
    <derivirana_varijabla naziv="DomainObject.Predmet.ProtuStrankaListFormatedWithAdress_1">
      <item>KARATE KLUB OBI, Krležina 20, 21000 Split</item>
    </derivirana_varijabla>
  </DomainObject.Predmet.ProtuStrankaListFormatedWithAdress>
  <DomainObject.Predmet.ProtuStrankaListFormatedWithAdressOIB>
    <izvorni_sadrzaj>
      <item>KARATE KLUB OBI, OIB 57183044804, Krležina 20, 21000 Split</item>
    </izvorni_sadrzaj>
    <derivirana_varijabla naziv="DomainObject.Predmet.ProtuStrankaListFormatedWithAdressOIB_1">
      <item>KARATE KLUB OBI, OIB 57183044804, Krležina 20, 21000 Split</item>
    </derivirana_varijabla>
  </DomainObject.Predmet.ProtuStrankaListFormatedWithAdressOIB>
  <DomainObject.Predmet.ProtuStrankaListNazivFormated>
    <izvorni_sadrzaj>
      <item>KARATE KLUB OBI</item>
    </izvorni_sadrzaj>
    <derivirana_varijabla naziv="DomainObject.Predmet.ProtuStrankaListNazivFormated_1">
      <item>KARATE KLUB OBI</item>
    </derivirana_varijabla>
  </DomainObject.Predmet.ProtuStrankaListNazivFormated>
  <DomainObject.Predmet.ProtuStrankaListNazivFormatedOIB>
    <izvorni_sadrzaj>
      <item>KARATE KLUB OBI, OIB 57183044804</item>
    </izvorni_sadrzaj>
    <derivirana_varijabla naziv="DomainObject.Predmet.ProtuStrankaListNazivFormatedOIB_1">
      <item>KARATE KLUB OBI, OIB 57183044804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KARATE KLUB OBI</izvorni_sadrzaj>
    <derivirana_varijabla naziv="DomainObject.Predmet.ProtustrankaIDrugi_1">KARATE KLUB OBI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KARATE KLUB OBI, OIB 57183044804, Krležina 20, 21000 Split</izvorni_sadrzaj>
    <derivirana_varijabla naziv="DomainObject.Predmet.ProtustrankaIDrugiAdressOIB_1">KARATE KLUB OBI, OIB 57183044804, Krležina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KARATE KLUB OBI</item>
      <item>FINANCIJSKA AGENCIJA, RC SPLIT</item>
    </izvorni_sadrzaj>
    <derivirana_varijabla naziv="DomainObject.Predmet.SudioniciListNaziv_1">
      <item>KARATE KLUB OBI</item>
      <item>FINANCIJSKA AGENCIJA, RC SPLIT</item>
    </derivirana_varijabla>
  </DomainObject.Predmet.SudioniciListNaziv>
  <DomainObject.Predmet.SudioniciListAdressOIB>
    <izvorni_sadrzaj>
      <item>KARATE KLUB OBI, OIB 57183044804, Krležina 20,21000 Split</item>
      <item>FINANCIJSKA AGENCIJA, RC SPLIT, OIB 85821130368, Mažuranićevo šetalište 24 b,21000 Split</item>
    </izvorni_sadrzaj>
    <derivirana_varijabla naziv="DomainObject.Predmet.SudioniciListAdressOIB_1">
      <item>KARATE KLUB OBI, OIB 57183044804, Krležina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57183044804</item>
      <item>, OIB 85821130368</item>
    </izvorni_sadrzaj>
    <derivirana_varijabla naziv="DomainObject.Predmet.SudioniciListNazivOIB_1">
      <item>, OIB 57183044804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A6016-FD79-4792-8586-B09CC2D25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907</properties:Words>
  <properties:Characters>4833</properties:Characters>
  <properties:Lines>122</properties:Lines>
  <properties:Paragraphs>37</properties:Paragraphs>
  <properties:TotalTime>419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2017-09-13T07:54:00Z</cp:lastPrinted>
  <dcterms:modified xmlns:xsi="http://www.w3.org/2001/XMLSchema-instance" xsi:type="dcterms:W3CDTF">2017-09-13T08:20:00Z</dcterms:modified>
  <cp:revision>342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