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B4DF7" w:rsidR="008613BD" w:rsidP="00572798" w:rsidRDefault="008613BD" w14:paraId="4eb3e88" w14:textId="4eb3e88">
      <w:pPr>
        <w:tabs>
          <w:tab w:val="left" w:pos="6150"/>
        </w:tabs>
        <w15:collapsed w:val="false"/>
        <w:rPr>
          <w:rStyle w:val="Istaknuto"/>
        </w:rPr>
      </w:pPr>
      <w:bookmarkStart w:name="_GoBack" w:id="0"/>
      <w:bookmarkEnd w:id="0"/>
    </w:p>
    <w:p w:rsidR="00325398" w:rsidP="006D0AD6" w:rsidRDefault="00CB033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T="0" distB="0" distL="0" distR="0">
            <wp:extent cx="581025" cy="771525"/>
            <wp:effectExtent l="0" t="0" r="9525" b="9525"/>
            <wp:docPr id="8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</w:t>
      </w:r>
      <w:r w:rsidR="006D0AD6">
        <w:t xml:space="preserve"> </w:t>
      </w:r>
      <w:r w:rsidR="00325398">
        <w:t xml:space="preserve">  </w:t>
      </w:r>
      <w:r w:rsidR="006D0AD6">
        <w:t xml:space="preserve">                                                                               75. St-</w:t>
      </w:r>
      <w:r w:rsidR="00107024">
        <w:t>1</w:t>
      </w:r>
      <w:r w:rsidR="00811A98">
        <w:t>855</w:t>
      </w:r>
      <w:r w:rsidR="0074565F">
        <w:t>/</w:t>
      </w:r>
      <w:r w:rsidR="006D0AD6">
        <w:t>201</w:t>
      </w:r>
      <w:r w:rsidR="002C2271">
        <w:t>9</w:t>
      </w:r>
      <w:r w:rsidR="006D0AD6">
        <w:t>-</w:t>
      </w:r>
      <w:r w:rsidR="005C0D67">
        <w:t>2</w:t>
      </w:r>
    </w:p>
    <w:p w:rsidR="00CB0338" w:rsidRDefault="00CB0338">
      <w:r>
        <w:t xml:space="preserve">    Republika Hrvatska</w:t>
      </w:r>
    </w:p>
    <w:p w:rsidRPr="006F62D7" w:rsidR="00CB0338" w:rsidRDefault="00CB0338">
      <w:r w:rsidRPr="006F62D7">
        <w:t>Trgovački sud u Zagrebu</w:t>
      </w:r>
    </w:p>
    <w:p w:rsidRPr="007E4602" w:rsidR="00CB0338" w:rsidRDefault="00CB0338">
      <w:pPr>
        <w:tabs>
          <w:tab w:val="center" w:pos="2340"/>
          <w:tab w:val="left" w:pos="6480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</w:p>
    <w:p w:rsidR="00ED6AA8" w:rsidP="00325398" w:rsidRDefault="00ED6AA8"/>
    <w:p w:rsidR="00325398" w:rsidP="00325398" w:rsidRDefault="00325398"/>
    <w:p w:rsidR="00ED6AA8" w:rsidP="00CB0338" w:rsidRDefault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107024">
        <w:t>1</w:t>
      </w:r>
      <w:r w:rsidR="00811A98">
        <w:t>855</w:t>
      </w:r>
      <w:r w:rsidR="002C2271">
        <w:t>/2019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C2271">
        <w:t>1</w:t>
      </w:r>
      <w:r w:rsidR="00811A98">
        <w:t>6</w:t>
      </w:r>
      <w:r w:rsidR="002C2271">
        <w:t xml:space="preserve">. </w:t>
      </w:r>
      <w:r w:rsidR="005C0D67">
        <w:t>listopada</w:t>
      </w:r>
      <w:r w:rsidR="002C2271">
        <w:t xml:space="preserve"> </w:t>
      </w:r>
      <w:r w:rsidR="002E2FF7">
        <w:t>2019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Pr="00CB0338" w:rsidR="00CB0338" w:rsidP="00CB0338" w:rsidRDefault="00CB0338">
      <w:pPr>
        <w:jc w:val="both"/>
      </w:pPr>
    </w:p>
    <w:p w:rsidRPr="00CB0338" w:rsidR="00325398" w:rsidP="00325398" w:rsidRDefault="00325398">
      <w:pPr>
        <w:jc w:val="center"/>
      </w:pPr>
      <w:r w:rsidRPr="00CB0338">
        <w:t>O G L A S</w:t>
      </w:r>
    </w:p>
    <w:p w:rsidRPr="001F6933" w:rsidR="00325398" w:rsidP="00325398" w:rsidRDefault="00325398">
      <w:pPr>
        <w:rPr>
          <w:b/>
        </w:rPr>
      </w:pPr>
    </w:p>
    <w:p w:rsidR="00D01B78" w:rsidP="00811A98" w:rsidRDefault="008155EE">
      <w:pPr>
        <w:pStyle w:val="Odlomakpopisa"/>
        <w:numPr>
          <w:ilvl w:val="0"/>
          <w:numId w:val="5"/>
        </w:numPr>
        <w:ind w:left="993" w:hanging="567"/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3C6F1C">
        <w:t xml:space="preserve"> </w:t>
      </w:r>
      <w:r w:rsidRPr="00811A98" w:rsidR="00811A98">
        <w:t>ETELÄKAAREN RAKENNUS ADRIA d.o.o.</w:t>
      </w:r>
      <w:r w:rsidR="002972F7">
        <w:t xml:space="preserve">, </w:t>
      </w:r>
      <w:r w:rsidR="00811A98">
        <w:t xml:space="preserve">Zagreb, </w:t>
      </w:r>
      <w:r w:rsidRPr="00811A98" w:rsidR="00811A98">
        <w:t>Ljudevita Posavskog 36B</w:t>
      </w:r>
      <w:r w:rsidR="00811A98">
        <w:t>,</w:t>
      </w:r>
      <w:r w:rsidR="002972F7">
        <w:t xml:space="preserve"> OIB:</w:t>
      </w:r>
      <w:r w:rsidRPr="00811A98" w:rsidR="00811A98">
        <w:t xml:space="preserve"> 69365675203</w:t>
      </w:r>
      <w:r w:rsidR="00DD2EF1">
        <w:t>.</w:t>
      </w:r>
    </w:p>
    <w:p w:rsidR="00DD2EF1" w:rsidP="00810B76" w:rsidRDefault="00DD2EF1">
      <w:pPr>
        <w:pStyle w:val="Odlomakpopisa"/>
        <w:ind w:left="1428"/>
        <w:jc w:val="both"/>
      </w:pPr>
    </w:p>
    <w:p w:rsidR="00AC4528" w:rsidP="00810B76" w:rsidRDefault="00AC4528">
      <w:pPr>
        <w:pStyle w:val="Odlomakpopisa"/>
        <w:numPr>
          <w:ilvl w:val="0"/>
          <w:numId w:val="5"/>
        </w:numPr>
        <w:ind w:left="993" w:hanging="567"/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811A98">
        <w:t>14.305,90</w:t>
      </w:r>
      <w:r w:rsidR="00E5092D">
        <w:t xml:space="preserve"> </w:t>
      </w:r>
      <w:r>
        <w:t>kn</w:t>
      </w:r>
      <w:r w:rsidR="005F4627">
        <w:t>.</w:t>
      </w:r>
    </w:p>
    <w:p w:rsidR="00AC4528" w:rsidP="002A011D" w:rsidRDefault="00AC4528">
      <w:pPr>
        <w:ind w:left="360"/>
        <w:jc w:val="both"/>
      </w:pPr>
      <w:r>
        <w:t xml:space="preserve"> </w:t>
      </w:r>
    </w:p>
    <w:p w:rsidR="00D66226" w:rsidP="002A011D" w:rsidRDefault="00D66226">
      <w:pPr>
        <w:pStyle w:val="Odlomakpopisa"/>
        <w:numPr>
          <w:ilvl w:val="0"/>
          <w:numId w:val="5"/>
        </w:numPr>
        <w:ind w:left="993" w:hanging="567"/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Pr="00413F4C" w:rsidR="00413F4C">
        <w:t xml:space="preserve"> </w:t>
      </w:r>
      <w:r w:rsidRPr="008D4A97" w:rsidR="00413F4C">
        <w:t>pozivom na gornji</w:t>
      </w:r>
      <w:r w:rsidRPr="00EA24D4" w:rsidR="00413F4C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="00D01B78" w:rsidP="002A011D" w:rsidRDefault="00D01B78">
      <w:pPr>
        <w:ind w:firstLine="720"/>
        <w:jc w:val="both"/>
      </w:pPr>
    </w:p>
    <w:p w:rsidR="00D66226" w:rsidP="002A011D" w:rsidRDefault="00D66226">
      <w:pPr>
        <w:pStyle w:val="Odlomakpopisa"/>
        <w:numPr>
          <w:ilvl w:val="0"/>
          <w:numId w:val="5"/>
        </w:numPr>
        <w:ind w:left="993" w:hanging="567"/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="00D01B78" w:rsidP="002A011D" w:rsidRDefault="00D01B78">
      <w:pPr>
        <w:pStyle w:val="Odlomakpopisa"/>
        <w:jc w:val="both"/>
      </w:pPr>
    </w:p>
    <w:p w:rsidR="001F6933" w:rsidP="002A011D" w:rsidRDefault="001F6933">
      <w:pPr>
        <w:pStyle w:val="Odlomakpopisa"/>
        <w:numPr>
          <w:ilvl w:val="0"/>
          <w:numId w:val="5"/>
        </w:numPr>
        <w:ind w:left="993" w:hanging="567"/>
        <w:jc w:val="both"/>
      </w:pPr>
      <w:r>
        <w:t>UPOZORENJE:</w:t>
      </w:r>
    </w:p>
    <w:p w:rsidR="00F034D3" w:rsidP="002A011D" w:rsidRDefault="00D01B78">
      <w:pPr>
        <w:pStyle w:val="Odlomakpopisa"/>
        <w:ind w:left="993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Pr="00A039F2" w:rsidR="00D66226" w:rsidP="002A011D" w:rsidRDefault="00D01B78">
      <w:pPr>
        <w:pStyle w:val="Odlomakpopisa"/>
        <w:ind w:left="993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="008155EE" w:rsidP="002A011D" w:rsidRDefault="008155EE">
      <w:pPr>
        <w:jc w:val="both"/>
      </w:pPr>
    </w:p>
    <w:p w:rsidR="00325398" w:rsidP="00325398" w:rsidRDefault="00325398">
      <w:pPr>
        <w:jc w:val="center"/>
      </w:pPr>
      <w:r>
        <w:t>Zagreb,</w:t>
      </w:r>
      <w:r w:rsidR="00590AEF">
        <w:t xml:space="preserve"> </w:t>
      </w:r>
      <w:r w:rsidR="00FA526F">
        <w:t>1</w:t>
      </w:r>
      <w:r w:rsidR="00811A98">
        <w:t>6</w:t>
      </w:r>
      <w:r w:rsidR="00FA526F">
        <w:t>.</w:t>
      </w:r>
      <w:r w:rsidR="005C0D67">
        <w:t xml:space="preserve"> listopada</w:t>
      </w:r>
      <w:r w:rsidR="002E2FF7">
        <w:t xml:space="preserve"> 2019</w:t>
      </w:r>
      <w:r w:rsidR="00590AEF">
        <w:t>.</w:t>
      </w:r>
      <w:r w:rsidR="00E5092D">
        <w:t xml:space="preserve"> godine</w:t>
      </w:r>
    </w:p>
    <w:p w:rsidR="00325398" w:rsidP="00325398" w:rsidRDefault="00325398"/>
    <w:p w:rsidRPr="0051786A" w:rsidR="00404E04" w:rsidP="00404E04" w:rsidRDefault="00404E04">
      <w:pPr>
        <w:tabs>
          <w:tab w:val="center" w:pos="7200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="00404E04" w:rsidP="00404E04" w:rsidRDefault="00404E04">
      <w:pPr>
        <w:pStyle w:val="Tijeloteksta"/>
        <w:tabs>
          <w:tab w:val="center" w:pos="7080"/>
        </w:tabs>
        <w:spacing w:after="0"/>
      </w:pPr>
      <w:r w:rsidRPr="0051786A">
        <w:tab/>
      </w:r>
      <w:r>
        <w:t xml:space="preserve">                </w:t>
      </w:r>
      <w:r w:rsidR="00052410">
        <w:t xml:space="preserve">Sanda Jeromela </w:t>
      </w:r>
    </w:p>
    <w:p w:rsidR="00404E04" w:rsidP="00404E04" w:rsidRDefault="00404E04">
      <w:pPr>
        <w:pStyle w:val="Tijeloteksta"/>
        <w:tabs>
          <w:tab w:val="center" w:pos="7080"/>
        </w:tabs>
        <w:spacing w:after="0"/>
      </w:pPr>
    </w:p>
    <w:p w:rsidR="00910A89" w:rsidP="00910A89" w:rsidRDefault="00910A89"/>
    <w:sectPr w:rsidR="00910A89" w:rsidSect="00CB0338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63025" w:rsidRDefault="00863025">
      <w:r>
        <w:separator/>
      </w:r>
    </w:p>
  </w:endnote>
  <w:endnote w:type="continuationSeparator" w:id="0">
    <w:p w:rsidR="00863025" w:rsidRDefault="0086302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63025" w:rsidRDefault="00863025">
      <w:r>
        <w:separator/>
      </w:r>
    </w:p>
  </w:footnote>
  <w:footnote w:type="continuationSeparator" w:id="0">
    <w:p w:rsidR="00863025" w:rsidRDefault="0086302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52410"/>
    <w:rsid w:val="0007056B"/>
    <w:rsid w:val="00085273"/>
    <w:rsid w:val="000D387C"/>
    <w:rsid w:val="000D4FD4"/>
    <w:rsid w:val="000F1138"/>
    <w:rsid w:val="00107024"/>
    <w:rsid w:val="00111057"/>
    <w:rsid w:val="00114EAD"/>
    <w:rsid w:val="00117563"/>
    <w:rsid w:val="00185571"/>
    <w:rsid w:val="00186AF0"/>
    <w:rsid w:val="001B1C0F"/>
    <w:rsid w:val="001B3C40"/>
    <w:rsid w:val="001B494C"/>
    <w:rsid w:val="001B69A9"/>
    <w:rsid w:val="001E50FB"/>
    <w:rsid w:val="001F6933"/>
    <w:rsid w:val="00230A63"/>
    <w:rsid w:val="00263D6D"/>
    <w:rsid w:val="00264D19"/>
    <w:rsid w:val="002972F7"/>
    <w:rsid w:val="00297E94"/>
    <w:rsid w:val="002A011D"/>
    <w:rsid w:val="002A51C3"/>
    <w:rsid w:val="002C010A"/>
    <w:rsid w:val="002C2271"/>
    <w:rsid w:val="002D15D9"/>
    <w:rsid w:val="002E2FF7"/>
    <w:rsid w:val="00301E9F"/>
    <w:rsid w:val="00325398"/>
    <w:rsid w:val="00371BCE"/>
    <w:rsid w:val="00371DD2"/>
    <w:rsid w:val="0038246E"/>
    <w:rsid w:val="003C6F1C"/>
    <w:rsid w:val="003D35F9"/>
    <w:rsid w:val="003E3A15"/>
    <w:rsid w:val="003F054F"/>
    <w:rsid w:val="00404E04"/>
    <w:rsid w:val="00413F4C"/>
    <w:rsid w:val="00433041"/>
    <w:rsid w:val="00464AA0"/>
    <w:rsid w:val="004B337A"/>
    <w:rsid w:val="004C33E4"/>
    <w:rsid w:val="004D7C50"/>
    <w:rsid w:val="004F3962"/>
    <w:rsid w:val="00532618"/>
    <w:rsid w:val="0053446F"/>
    <w:rsid w:val="00572798"/>
    <w:rsid w:val="00577E3A"/>
    <w:rsid w:val="00590AEF"/>
    <w:rsid w:val="00591994"/>
    <w:rsid w:val="0059223C"/>
    <w:rsid w:val="005A0039"/>
    <w:rsid w:val="005A7327"/>
    <w:rsid w:val="005C0D67"/>
    <w:rsid w:val="005D476D"/>
    <w:rsid w:val="005E4AB8"/>
    <w:rsid w:val="005F0073"/>
    <w:rsid w:val="005F4627"/>
    <w:rsid w:val="00627F6A"/>
    <w:rsid w:val="00657B8E"/>
    <w:rsid w:val="00693392"/>
    <w:rsid w:val="006D0AD6"/>
    <w:rsid w:val="0073619E"/>
    <w:rsid w:val="0074565F"/>
    <w:rsid w:val="007574B5"/>
    <w:rsid w:val="00764AF1"/>
    <w:rsid w:val="007B5AFD"/>
    <w:rsid w:val="007D5A5D"/>
    <w:rsid w:val="007F12D4"/>
    <w:rsid w:val="0080712A"/>
    <w:rsid w:val="00810B76"/>
    <w:rsid w:val="00811A98"/>
    <w:rsid w:val="008155EE"/>
    <w:rsid w:val="008613BD"/>
    <w:rsid w:val="00863025"/>
    <w:rsid w:val="00864AC5"/>
    <w:rsid w:val="00871F01"/>
    <w:rsid w:val="008B4DF7"/>
    <w:rsid w:val="008E38D2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34EB1"/>
    <w:rsid w:val="00D511FB"/>
    <w:rsid w:val="00D66226"/>
    <w:rsid w:val="00DB0FA3"/>
    <w:rsid w:val="00DD2EF1"/>
    <w:rsid w:val="00E26BFC"/>
    <w:rsid w:val="00E3040A"/>
    <w:rsid w:val="00E5092D"/>
    <w:rsid w:val="00E7759D"/>
    <w:rsid w:val="00EC3302"/>
    <w:rsid w:val="00ED6AA8"/>
    <w:rsid w:val="00EE019E"/>
    <w:rsid w:val="00F02820"/>
    <w:rsid w:val="00F034D3"/>
    <w:rsid w:val="00F358F6"/>
    <w:rsid w:val="00F67997"/>
    <w:rsid w:val="00FA526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paragraph" w:styleId="Tijeloteksta">
    <w:name w:val="Body Text"/>
    <w:basedOn w:val="Normal"/>
    <w:link w:val="TijelotekstaChar"/>
    <w:rsid w:val="00404E04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rsid w:val="00404E04"/>
    <w:rPr>
      <w:sz w:val="24"/>
      <w:szCs w:val="24"/>
    </w:rPr>
  </w:style>
  <w:style w:type="character" w:styleId="Istaknuto">
    <w:name w:val="Emphasis"/>
    <w:basedOn w:val="Zadanifontodlomka"/>
    <w:qFormat/>
    <w:rsid w:val="008B4DF7"/>
    <w:rPr>
      <w:i/>
      <w:iCs/>
    </w:rPr>
  </w:style>
  <w:style w:type="character" w:styleId="Tekstrezerviranogmjesta">
    <w:name w:val="Placeholder Text"/>
    <w:basedOn w:val="Zadanifontodlomka"/>
    <w:uiPriority w:val="99"/>
    <w:semiHidden/>
    <w:rsid w:val="00864AC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Istaknuto"/>
    <w:rsid w:val="00864AC5"/>
    <w:rPr>
      <w:rFonts w:ascii="Times New Roman" w:hAnsi="Times New Roman" w:cs="Times New Roman"/>
      <w:i/>
      <w:i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Istaknuto"/>
    <w:rsid w:val="00864AC5"/>
    <w:rPr>
      <w:i/>
      <w:i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64AC5"/>
    <w:rPr>
      <w:rFonts w:ascii="Times New Roman" w:hAnsi="Times New Roman" w:cs="Times New Roman"/>
      <w:i/>
      <w:iCs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64AC5"/>
    <w:rPr>
      <w:rFonts w:ascii="Times New Roman" w:hAnsi="Times New Roman" w:cs="Times New Roman"/>
      <w:i/>
      <w:iCs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Istaknuto" w:type="character">
    <w:name w:val="Emphasis"/>
    <w:basedOn w:val="Zadanifontodlomka"/>
    <w:qFormat/>
    <w:rsid w:val="008B4DF7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864A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Istaknuto"/>
    <w:rsid w:val="00864AC5"/>
    <w:rPr>
      <w:rFonts w:ascii="Times New Roman" w:cs="Times New Roman" w:hAnsi="Times New Roman"/>
      <w:i/>
      <w:i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Istaknuto"/>
    <w:rsid w:val="00864AC5"/>
    <w:rPr>
      <w:i/>
      <w:i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4AC5"/>
    <w:rPr>
      <w:rFonts w:ascii="Times New Roman" w:cs="Times New Roman" w:hAnsi="Times New Roman"/>
      <w:i/>
      <w:i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4AC5"/>
    <w:rPr>
      <w:rFonts w:ascii="Times New Roman" w:cs="Times New Roman" w:hAnsi="Times New Roman"/>
      <w:i/>
      <w:i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listopada 2019.</izvorni_sadrzaj>
    <derivirana_varijabla naziv="DomainObject.DatumDonosenjaOdluke_1">16.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1855</izvorni_sadrzaj>
    <derivirana_varijabla naziv="DomainObject.Predmet.Broj_1">1855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30. srpnja 2019.</izvorni_sadrzaj>
    <derivirana_varijabla naziv="DomainObject.Predmet.DatumIzradeOptuznogAkta_1">30. srpnja 2019.</derivirana_varijabla>
  </DomainObject.Predmet.DatumIzradeOptuznogAkta>
  <DomainObject.Predmet.DatumIzradeOptuznogAktaFormated>
    <izvorni_sadrzaj>30.7.2019.</izvorni_sadrzaj>
    <derivirana_varijabla naziv="DomainObject.Predmet.DatumIzradeOptuznogAktaFormated_1">30.7.2019.</derivirana_varijabla>
  </DomainObject.Predmet.DatumIzradeOptuznogAktaFormated>
  <DomainObject.Predmet.DatumOsnivanja>
    <izvorni_sadrzaj>1. kolovoza 2019.</izvorni_sadrzaj>
    <derivirana_varijabla naziv="DomainObject.Predmet.DatumOsnivanja_1">1.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1. kolovoza 2019.</izvorni_sadrzaj>
    <derivirana_varijabla naziv="DomainObject.Predmet.DatumPrimitkaOptuznogAkta_1">1.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St-1855/2019</izvorni_sadrzaj>
    <derivirana_varijabla naziv="DomainObject.Predmet.OznakaBroj_1">St-1855/2019</derivirana_varijabla>
  </DomainObject.Predmet.OznakaBroj>
  <DomainObject.Predmet.OznakaBrojOptuznogAkta>
    <izvorni_sadrzaj>04-06-19-3262</izvorni_sadrzaj>
    <derivirana_varijabla naziv="DomainObject.Predmet.OznakaBrojOptuznogAkta_1">04-06-19-3262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Eteläkaaren Rakennus Adria d.o.o. za usluge</izvorni_sadrzaj>
    <derivirana_varijabla naziv="DomainObject.Predmet.ProtustrankaFormated_1">  Eteläkaaren Rakennus Adria d.o.o. za usluge</derivirana_varijabla>
  </DomainObject.Predmet.ProtustrankaFormated>
  <DomainObject.Predmet.ProtustrankaFormatedOIB>
    <izvorni_sadrzaj>  Eteläkaaren Rakennus Adria d.o.o. za usluge, OIB 69365675203</izvorni_sadrzaj>
    <derivirana_varijabla naziv="DomainObject.Predmet.ProtustrankaFormatedOIB_1">  Eteläkaaren Rakennus Adria d.o.o. za usluge, OIB 69365675203</derivirana_varijabla>
  </DomainObject.Predmet.ProtustrankaFormatedOIB>
  <DomainObject.Predmet.ProtustrankaFormatedWithAdress>
    <izvorni_sadrzaj> Eteläkaaren Rakennus Adria d.o.o. za usluge, Ljudevita Posavskog 36B, 10000 Zagreb</izvorni_sadrzaj>
    <derivirana_varijabla naziv="DomainObject.Predmet.ProtustrankaFormatedWithAdress_1"> Eteläkaaren Rakennus Adria d.o.o. za usluge, Ljudevita Posavskog 36B, 10000 Zagreb</derivirana_varijabla>
  </DomainObject.Predmet.ProtustrankaFormatedWithAdress>
  <DomainObject.Predmet.ProtustrankaFormatedWithAdressOIB>
    <izvorni_sadrzaj> Eteläkaaren Rakennus Adria d.o.o. za usluge, OIB 69365675203, Ljudevita Posavskog 36B, 10000 Zagreb</izvorni_sadrzaj>
    <derivirana_varijabla naziv="DomainObject.Predmet.ProtustrankaFormatedWithAdressOIB_1"> Eteläkaaren Rakennus Adria d.o.o. za usluge, OIB 69365675203, Ljudevita Posavskog 36B, 10000 Zagreb</derivirana_varijabla>
  </DomainObject.Predmet.ProtustrankaFormatedWithAdressOIB>
  <DomainObject.Predmet.ProtustrankaWithAdress>
    <izvorni_sadrzaj>Eteläkaaren Rakennus Adria d.o.o. za usluge Ljudevita Posavskog 36B, 10000 Zagreb</izvorni_sadrzaj>
    <derivirana_varijabla naziv="DomainObject.Predmet.ProtustrankaWithAdress_1">Eteläkaaren Rakennus Adria d.o.o. za usluge Ljudevita Posavskog 36B, 10000 Zagreb</derivirana_varijabla>
  </DomainObject.Predmet.ProtustrankaWithAdress>
  <DomainObject.Predmet.ProtustrankaWithAdressOIB>
    <izvorni_sadrzaj>Eteläkaaren Rakennus Adria d.o.o. za usluge, OIB 69365675203, Ljudevita Posavskog 36B, 10000 Zagreb</izvorni_sadrzaj>
    <derivirana_varijabla naziv="DomainObject.Predmet.ProtustrankaWithAdressOIB_1">Eteläkaaren Rakennus Adria d.o.o. za usluge, OIB 69365675203, Ljudevita Posavskog 36B, 10000 Zagreb</derivirana_varijabla>
  </DomainObject.Predmet.ProtustrankaWithAdressOIB>
  <DomainObject.Predmet.ProtustrankaNazivFormated>
    <izvorni_sadrzaj>Eteläkaaren Rakennus Adria d.o.o. za usluge</izvorni_sadrzaj>
    <derivirana_varijabla naziv="DomainObject.Predmet.ProtustrankaNazivFormated_1">Eteläkaaren Rakennus Adria d.o.o. za usluge</derivirana_varijabla>
  </DomainObject.Predmet.ProtustrankaNazivFormated>
  <DomainObject.Predmet.ProtustrankaNazivFormatedOIB>
    <izvorni_sadrzaj>Eteläkaaren Rakennus Adria d.o.o. za usluge, OIB 69365675203</izvorni_sadrzaj>
    <derivirana_varijabla naziv="DomainObject.Predmet.ProtustrankaNazivFormatedOIB_1">Eteläkaaren Rakennus Adria d.o.o. za usluge, OIB 69365675203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 - S. Jeromela</izvorni_sadrzaj>
    <derivirana_varijabla naziv="DomainObject.Predmet.TrenutnaLokacijaSpisa.Naziv_1">75. - S. 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Eteläkaaren Rakennus Adria d.o.o. za usluge</item>
    </izvorni_sadrzaj>
    <derivirana_varijabla naziv="DomainObject.Predmet.ProtuStrankaListFormated_1">
      <item>Eteläkaaren Rakennus Adria d.o.o. za usluge</item>
    </derivirana_varijabla>
  </DomainObject.Predmet.ProtuStrankaListFormated>
  <DomainObject.Predmet.ProtuStrankaListFormatedOIB>
    <izvorni_sadrzaj>
      <item>Eteläkaaren Rakennus Adria d.o.o. za usluge, OIB 69365675203</item>
    </izvorni_sadrzaj>
    <derivirana_varijabla naziv="DomainObject.Predmet.ProtuStrankaListFormatedOIB_1">
      <item>Eteläkaaren Rakennus Adria d.o.o. za usluge, OIB 69365675203</item>
    </derivirana_varijabla>
  </DomainObject.Predmet.ProtuStrankaListFormatedOIB>
  <DomainObject.Predmet.ProtuStrankaListFormatedWithAdress>
    <izvorni_sadrzaj>
      <item>Eteläkaaren Rakennus Adria d.o.o. za usluge, Ljudevita Posavskog 36B, 10000 Zagreb</item>
    </izvorni_sadrzaj>
    <derivirana_varijabla naziv="DomainObject.Predmet.ProtuStrankaListFormatedWithAdress_1">
      <item>Eteläkaaren Rakennus Adria d.o.o. za usluge, Ljudevita Posavskog 36B, 10000 Zagreb</item>
    </derivirana_varijabla>
  </DomainObject.Predmet.ProtuStrankaListFormatedWithAdress>
  <DomainObject.Predmet.ProtuStrankaListFormatedWithAdressOIB>
    <izvorni_sadrzaj>
      <item>Eteläkaaren Rakennus Adria d.o.o. za usluge, OIB 69365675203, Ljudevita Posavskog 36B, 10000 Zagreb</item>
    </izvorni_sadrzaj>
    <derivirana_varijabla naziv="DomainObject.Predmet.ProtuStrankaListFormatedWithAdressOIB_1">
      <item>Eteläkaaren Rakennus Adria d.o.o. za usluge, OIB 69365675203, Ljudevita Posavskog 36B, 10000 Zagreb</item>
    </derivirana_varijabla>
  </DomainObject.Predmet.ProtuStrankaListFormatedWithAdressOIB>
  <DomainObject.Predmet.ProtuStrankaListNazivFormated>
    <izvorni_sadrzaj>
      <item>Eteläkaaren Rakennus Adria d.o.o. za usluge</item>
    </izvorni_sadrzaj>
    <derivirana_varijabla naziv="DomainObject.Predmet.ProtuStrankaListNazivFormated_1">
      <item>Eteläkaaren Rakennus Adria d.o.o. za usluge</item>
    </derivirana_varijabla>
  </DomainObject.Predmet.ProtuStrankaListNazivFormated>
  <DomainObject.Predmet.ProtuStrankaListNazivFormatedOIB>
    <izvorni_sadrzaj>
      <item>Eteläkaaren Rakennus Adria d.o.o. za usluge, OIB 69365675203</item>
    </izvorni_sadrzaj>
    <derivirana_varijabla naziv="DomainObject.Predmet.ProtuStrankaListNazivFormatedOIB_1">
      <item>Eteläkaaren Rakennus Adria d.o.o. za usluge, OIB 69365675203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listopada 2019.</izvorni_sadrzaj>
    <derivirana_varijabla naziv="DomainObject.Datum_1">16.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Eteläkaaren Rakennus Adria d.o.o. za usluge</izvorni_sadrzaj>
    <derivirana_varijabla naziv="DomainObject.Predmet.ProtustrankaIDrugi_1">Eteläkaaren Rakennus Adria 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Eteläkaaren Rakennus Adria d.o.o. za usluge, OIB 69365675203, Ljudevita Posavskog 36B, 10000 Zagreb</izvorni_sadrzaj>
    <derivirana_varijabla naziv="DomainObject.Predmet.ProtustrankaIDrugiAdressOIB_1">Eteläkaaren Rakennus Adria d.o.o. za usluge, OIB 69365675203, Ljudevita Posavskog 36B,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Eteläkaaren Rakennus Adria d.o.o. za usluge</item>
      <item>Financijska agencija</item>
    </izvorni_sadrzaj>
    <derivirana_varijabla naziv="DomainObject.Predmet.SudioniciListNaziv_1">
      <item>Eteläkaaren Rakennus Adria d.o.o. za usluge</item>
      <item>Financijska agencija</item>
    </derivirana_varijabla>
  </DomainObject.Predmet.SudioniciListNaziv>
  <DomainObject.Predmet.SudioniciListAdressOIB>
    <izvorni_sadrzaj>
      <item>Eteläkaaren Rakennus Adria d.o.o. za usluge, OIB 69365675203, Ljudevita Posavskog 36B,10000 Zagreb</item>
      <item>Financijska agencija, OIB 85821130368, TRG SVIBANJSKIH ŽRTAVA 1995. 1,10000 Zagreb</item>
    </izvorni_sadrzaj>
    <derivirana_varijabla naziv="DomainObject.Predmet.SudioniciListAdressOIB_1">
      <item>Eteläkaaren Rakennus Adria d.o.o. za usluge, OIB 69365675203, Ljudevita Posavskog 36B,10000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69365675203</item>
      <item>, OIB 85821130368</item>
    </izvorni_sadrzaj>
    <derivirana_varijabla naziv="DomainObject.Predmet.SudioniciListNazivOIB_1">
      <item>, OIB 69365675203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235</properties:Words>
  <properties:Characters>1317</properties:Characters>
  <properties:Lines>41</properties:Lines>
  <properties:Paragraphs>16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2019-10-16T05:55:00Z</dcterms:created>
  <dc:creator>ilukac</dc:creator>
  <cp:lastModifiedBy>Monika Fuček</cp:lastModifiedBy>
  <cp:lastPrinted>2019-10-16T06:00:00Z</cp:lastPrinted>
  <dcterms:modified xmlns:xsi="http://www.w3.org/2001/XMLSchema-instance" xsi:type="dcterms:W3CDTF">2019-10-16T09:35:00Z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(OGLAS- St-1855-2019-16-10-2019-.docx)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