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b031" w14:paraId="8c5b031" w:rsidRDefault="004B743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7430" w:rsidP="004B7430" w:rsidR="004B7430">
      <w:pPr>
        <w:pStyle w:val="Bezproreda"/>
      </w:pPr>
    </w:p>
    <w:p w:rsidRDefault="004B7430" w:rsidP="004B7430" w:rsidR="004B7430">
      <w:pPr>
        <w:pStyle w:val="Bezproreda"/>
      </w:pPr>
    </w:p>
    <w:p w:rsidRDefault="004B7430" w:rsidP="004B7430" w:rsidR="00AE649C">
      <w:pPr>
        <w:pStyle w:val="Bezproreda"/>
      </w:pPr>
      <w:r>
        <w:t xml:space="preserve">     Republika Hrvatska</w:t>
      </w:r>
    </w:p>
    <w:p w:rsidRDefault="004B7430" w:rsidP="004B7430" w:rsidR="004B7430">
      <w:pPr>
        <w:pStyle w:val="Bezproreda"/>
      </w:pPr>
      <w:r>
        <w:t>Trgovački sud u Bjelovaru</w:t>
      </w:r>
      <w:r>
        <w:br/>
        <w:t>Bjelovar, Dr. I. Lebovića 42.</w:t>
      </w:r>
    </w:p>
    <w:p w:rsidRDefault="004B7430" w:rsidP="004B7430" w:rsidR="004B7430">
      <w:pPr>
        <w:pStyle w:val="Bezproreda"/>
      </w:pPr>
    </w:p>
    <w:p w:rsidRDefault="004B7430" w:rsidP="004B7430" w:rsidR="004B7430">
      <w:pPr>
        <w:pStyle w:val="Bezproreda"/>
        <w:ind w:firstLine="708" w:left="4956"/>
      </w:pPr>
      <w:r>
        <w:t>Poslovni broj: 1 St-59/2019-8</w:t>
      </w:r>
    </w:p>
    <w:p w:rsidRDefault="004B7430" w:rsidP="004B7430" w:rsidR="004B7430">
      <w:pPr>
        <w:pStyle w:val="Bezproreda"/>
        <w:ind w:firstLine="708" w:left="4956"/>
      </w:pPr>
    </w:p>
    <w:p w:rsidRDefault="004B7430" w:rsidP="004B7430" w:rsidR="004B7430">
      <w:pPr>
        <w:pStyle w:val="Bezproreda"/>
        <w:jc w:val="center"/>
      </w:pPr>
    </w:p>
    <w:p w:rsidRDefault="004B7430" w:rsidP="004B7430" w:rsidR="004B7430">
      <w:pPr>
        <w:pStyle w:val="Bezproreda"/>
        <w:jc w:val="center"/>
      </w:pPr>
      <w:r>
        <w:t>R E P U B L I K A    H R V A T S K A</w:t>
      </w:r>
    </w:p>
    <w:p w:rsidRDefault="004B7430" w:rsidP="004B7430" w:rsidR="004B7430">
      <w:pPr>
        <w:pStyle w:val="Bezproreda"/>
        <w:jc w:val="center"/>
      </w:pPr>
    </w:p>
    <w:p w:rsidRDefault="004B7430" w:rsidP="004B7430" w:rsidR="004B7430">
      <w:pPr>
        <w:pStyle w:val="Bezproreda"/>
        <w:jc w:val="center"/>
      </w:pPr>
      <w:r>
        <w:t>R J E Š E N J E</w:t>
      </w:r>
    </w:p>
    <w:p w:rsidRDefault="004B7430" w:rsidP="004B7430" w:rsidR="004B7430">
      <w:pPr>
        <w:pStyle w:val="Bezproreda"/>
        <w:jc w:val="center"/>
      </w:pPr>
    </w:p>
    <w:p w:rsidRDefault="004B7430" w:rsidP="004B7430" w:rsidR="004B7430">
      <w:pPr>
        <w:pStyle w:val="Bezproreda"/>
        <w:jc w:val="center"/>
      </w:pPr>
    </w:p>
    <w:p w:rsidRDefault="004B7430" w:rsidP="004B7430" w:rsidR="004B7430">
      <w:pPr>
        <w:pStyle w:val="Bezproreda"/>
        <w:ind w:firstLine="708"/>
        <w:jc w:val="both"/>
      </w:pPr>
      <w:r>
        <w:t xml:space="preserve">Trgovački sud u Bjelovaru, po sucu Branki Pleskalt, u  stečajnom predmetu nad trgovačkim društvom USLUŽNO PRODAJNA ZADRUGA MIMA za pružanje usluga skrbi i trgovinu Bjelovar, Grgura Ninskog 11, OIB: 26447084156,  4.  travnja 2018. 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jc w:val="center"/>
      </w:pPr>
      <w:r>
        <w:t>r i j e š i o     j e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ind w:firstLine="708"/>
        <w:jc w:val="both"/>
      </w:pPr>
      <w:r>
        <w:t>1. Za privremenog  stečajnog upravitelja imenuje se Krešimir Fučkar iz Sladojevaca,  Braće Radića 63, OIB: 01195634741.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jc w:val="center"/>
      </w:pPr>
      <w:r>
        <w:t>14. svibnja 2019. godine u 9,00 sati</w:t>
      </w:r>
    </w:p>
    <w:p w:rsidRDefault="004B7430" w:rsidP="004B7430" w:rsidR="004B7430">
      <w:pPr>
        <w:pStyle w:val="Bezproreda"/>
        <w:jc w:val="center"/>
      </w:pP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jc w:val="both"/>
      </w:pPr>
      <w:r>
        <w:t>1. predlagatelj</w:t>
      </w:r>
    </w:p>
    <w:p w:rsidRDefault="004B7430" w:rsidP="004B7430" w:rsidR="004B7430">
      <w:pPr>
        <w:pStyle w:val="Bezproreda"/>
        <w:jc w:val="both"/>
      </w:pPr>
      <w:r>
        <w:t>2.  z.z. dužnika Kristina Pavešić,</w:t>
      </w:r>
    </w:p>
    <w:p w:rsidRDefault="004B7430" w:rsidP="004B7430" w:rsidR="004B7430">
      <w:pPr>
        <w:pStyle w:val="Bezproreda"/>
        <w:jc w:val="both"/>
      </w:pPr>
      <w:r>
        <w:t>3. privremeni stečajni upravitelj Krešimir Fučkar.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ind w:firstLine="708"/>
        <w:jc w:val="both"/>
      </w:pPr>
      <w:r>
        <w:t>3.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ind w:firstLine="708"/>
        <w:jc w:val="both"/>
      </w:pPr>
      <w:r>
        <w:t>Pismeno izvješće s mišljenjem privremeni stečajni upravitelj dužan je predati sudu najkasnije do 10. svibnja 2019. godine.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ind w:firstLine="708"/>
        <w:jc w:val="both"/>
      </w:pPr>
      <w:r>
        <w:t>4. Tijela dužnika pravne osobe dužna su privremenom stečajnom upravitelju dopustiti uvid u knjige i poslovnu dokumentaciju dužnika (odredba čl. 117. Stečajnog zakona).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jc w:val="center"/>
      </w:pPr>
      <w:r>
        <w:lastRenderedPageBreak/>
        <w:t>Obrazloženje</w:t>
      </w:r>
    </w:p>
    <w:p w:rsidRDefault="004B7430" w:rsidP="004B7430" w:rsidR="004B7430">
      <w:pPr>
        <w:pStyle w:val="Bezproreda"/>
        <w:jc w:val="center"/>
      </w:pPr>
    </w:p>
    <w:p w:rsidRDefault="004B7430" w:rsidP="004B7430" w:rsidR="004B7430">
      <w:pPr>
        <w:pStyle w:val="Bezproreda"/>
        <w:ind w:firstLine="708"/>
        <w:jc w:val="both"/>
      </w:pPr>
      <w:r>
        <w:t>Financijska agencija je na temelju čl. 444. st. 1. Stečajnog zakona (NN br. 71/15, dalje: SZ), 5. ožujka 2019. godine podnijela prijedlog za otvaranje stečajnog postupka nad dužnikom USLUŽNO PRODAJNA ZADRUGA MIMA za pružanje usluga skrbi i trgovinu Bjelovar, Grgura Ninskog 11, OIB: 26447084156. U prijedlogu navodi da na dan 1. rujna 2015. godine dužnik u Očevidniku redoslijeda osnova za plaćanjima evidentirane osnove za plaćanje u neprekidnom razdoblju od 2744 dana u ukupnom iznosu od 302.806,67 kuna, u koji iznos je uračunata kamata i naknada Financijske agencije za provedbu ovrhe na novčanim sredstvima. Prema podacima koje je FINI dostavio Hrvatski zavod za mirovinsko osiguranje dužnik ima 1  zaposlenog.</w:t>
      </w:r>
    </w:p>
    <w:p w:rsidRDefault="004B7430" w:rsidP="004B7430" w:rsidR="004B7430">
      <w:pPr>
        <w:pStyle w:val="Bezproreda"/>
        <w:ind w:firstLine="708"/>
        <w:jc w:val="both"/>
      </w:pPr>
    </w:p>
    <w:p w:rsidRDefault="004B7430" w:rsidP="004B7430" w:rsidR="004B7430">
      <w:pPr>
        <w:pStyle w:val="Bezproreda"/>
        <w:ind w:firstLine="708"/>
        <w:jc w:val="both"/>
      </w:pPr>
      <w:r>
        <w:t>Sud je Rješenjem od 22. ožujka 2019. godine pozvao vjerovnike dužnika da najkasnije u roku od 15 dana od dana objave rješenja predlože otvaranje stečajnog postupka nad dužnikom USLUŽNO PRODAJNA ZADRUGA MIMA za pružanje usluga skrbi i trgovinu Bjelovar, Grgura Ninskog 11, OIB: 26447084156.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ind w:firstLine="708"/>
        <w:jc w:val="both"/>
      </w:pPr>
      <w:r>
        <w:t xml:space="preserve">Podneskom od 3. travnja 2019. godine Republika Hrvatska podnijela je prijedlog da se nad dužnikom USLUŽNO PRODAJNA ZADRUGA MIMA za pružanje usluga skrbi i trgovinu Bjelovar, Grgura Ninskog 11, OIB: 26447084156 otvori stečajni postupak budući dužnik ima imovinu i to nekretninu upisanu u zk. ul. br. 1602 k.o. Ždralovi i to čkbr. 1341/3 visoka prizemna stambena zgrada, garaža i dvor sa 1358 čhv. 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ind w:firstLine="708"/>
        <w:jc w:val="both"/>
      </w:pPr>
      <w:r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4B7430" w:rsidP="004B7430" w:rsidR="004B7430">
      <w:pPr>
        <w:pStyle w:val="Bezproreda"/>
        <w:ind w:firstLine="708"/>
        <w:jc w:val="both"/>
      </w:pPr>
    </w:p>
    <w:p w:rsidRDefault="004B7430" w:rsidP="004B7430" w:rsidR="004B7430">
      <w:pPr>
        <w:pStyle w:val="Bezproreda"/>
        <w:ind w:firstLine="708"/>
        <w:jc w:val="both"/>
      </w:pPr>
      <w:r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4B7430" w:rsidP="004B7430" w:rsidR="004B7430">
      <w:pPr>
        <w:pStyle w:val="Bezproreda"/>
        <w:jc w:val="center"/>
      </w:pPr>
    </w:p>
    <w:p w:rsidRDefault="004B7430" w:rsidP="004B7430" w:rsidR="004B7430">
      <w:pPr>
        <w:pStyle w:val="Bezproreda"/>
        <w:ind w:firstLine="708"/>
        <w:jc w:val="both"/>
      </w:pPr>
      <w:r>
        <w:t>Temeljem iznijetog riješeno je kao u izreci.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ind w:firstLine="708"/>
        <w:jc w:val="both"/>
      </w:pPr>
      <w:r>
        <w:t xml:space="preserve">U Bjelovaru  4.  travnja  2019.   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ind w:firstLine="708" w:left="4248"/>
        <w:jc w:val="both"/>
      </w:pPr>
      <w:r>
        <w:t>S u d a c</w:t>
      </w:r>
    </w:p>
    <w:p w:rsidRDefault="004B7430" w:rsidP="004B7430" w:rsidR="004B743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4B7430" w:rsidP="004B7430" w:rsidR="004B743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4B7430" w:rsidP="004B7430" w:rsidR="004B7430">
      <w:pPr>
        <w:pStyle w:val="Bezproreda"/>
        <w:jc w:val="both"/>
      </w:pPr>
    </w:p>
    <w:p w:rsidRDefault="004B7430" w:rsidP="004B7430" w:rsidR="004B7430">
      <w:pPr>
        <w:pStyle w:val="Bezproreda"/>
        <w:jc w:val="both"/>
      </w:pPr>
    </w:p>
    <w:p w:rsidRDefault="004B7430" w:rsidP="004B7430" w:rsidR="00AE649C" w:rsidRPr="00B76F3C">
      <w:pPr>
        <w:pStyle w:val="Bezproreda"/>
        <w:jc w:val="both"/>
      </w:pPr>
      <w:r>
        <w:t>POUKA O PRAVNOM LIJEKU: protiv ovog rješenja nije dopuštena posebna žalba (čl. 42. st. 1. Stečajnog zakona.</w:t>
      </w:r>
    </w:p>
    <w:sectPr w:rsidSect="004B743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0954478"/>
      <w:docPartObj>
        <w:docPartGallery w:val="Page Numbers (Top of Page)"/>
        <w:docPartUnique/>
      </w:docPartObj>
    </w:sdtPr>
    <w:sdtEndPr/>
    <w:sdtContent>
      <w:p w:rsidRDefault="004B7430" w:rsidR="004B743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9DF">
          <w:t>2</w:t>
        </w:r>
        <w:r>
          <w:fldChar w:fldCharType="end"/>
        </w:r>
      </w:p>
    </w:sdtContent>
  </w:sdt>
  <w:p w:rsidRDefault="004B7430" w:rsidR="008333A9">
    <w:pPr>
      <w:pStyle w:val="Zaglavlje"/>
    </w:pPr>
    <w:r>
      <w:t>Poslovni broj: 1 St-59/2019-8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430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9DF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817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St-59/2019-8</izvorni_sadrzaj>
    <derivirana_varijabla naziv="DomainObject.Oznaka_1">St-59/2019-8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St-59/2019</izvorni_sadrzaj>
    <derivirana_varijabla naziv="DomainObject.Predmet.OznakaBroj_1">St-59/2019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USLUŽNO PRODAJNA ZADRUGA MIMA za pružanje usluga skrbi i trgovinu</izvorni_sadrzaj>
    <derivirana_varijabla naziv="DomainObject.Predmet.ProtustrankaFormated_1">  USLUŽNO PRODAJNA ZADRUGA MIMA za pružanje usluga skrbi i trgovinu</derivirana_varijabla>
  </DomainObject.Predmet.ProtustrankaFormated>
  <DomainObject.Predmet.ProtustrankaFormatedOIB>
    <izvorni_sadrzaj>  USLUŽNO PRODAJNA ZADRUGA MIMA za pružanje usluga skrbi i trgovinu, OIB 26447084156</izvorni_sadrzaj>
    <derivirana_varijabla naziv="DomainObject.Predmet.ProtustrankaFormatedOIB_1">  USLUŽNO PRODAJNA ZADRUGA MIMA za pružanje usluga skrbi i trgovinu, OIB 26447084156</derivirana_varijabla>
  </DomainObject.Predmet.ProtustrankaFormatedOIB>
  <DomainObject.Predmet.ProtustrankaFormatedWithAdress>
    <izvorni_sadrzaj> USLUŽNO PRODAJNA ZADRUGA MIMA za pružanje usluga skrbi i trgovinu, Grgura Ninskog 11, 43000 Bjelovar</izvorni_sadrzaj>
    <derivirana_varijabla naziv="DomainObject.Predmet.ProtustrankaFormatedWithAdress_1"> USLUŽNO PRODAJNA ZADRUGA MIMA za pružanje usluga skrbi i trgovinu, Grgura Ninskog 11, 43000 Bjelovar</derivirana_varijabla>
  </DomainObject.Predmet.ProtustrankaFormatedWithAdress>
  <DomainObject.Predmet.ProtustrankaFormatedWithAdressOIB>
    <izvorni_sadrzaj> USLUŽNO PRODAJNA ZADRUGA MIMA za pružanje usluga skrbi i trgovinu, OIB 26447084156, Grgura Ninskog 11, 43000 Bjelovar</izvorni_sadrzaj>
    <derivirana_varijabla naziv="DomainObject.Predmet.ProtustrankaFormatedWithAdressOIB_1"> USLUŽNO PRODAJNA ZADRUGA MIMA za pružanje usluga skrbi i trgovinu, OIB 26447084156, Grgura Ninskog 11, 43000 Bjelovar</derivirana_varijabla>
  </DomainObject.Predmet.ProtustrankaFormatedWithAdressOIB>
  <DomainObject.Predmet.ProtustrankaWithAdress>
    <izvorni_sadrzaj>USLUŽNO PRODAJNA ZADRUGA MIMA za pružanje usluga skrbi i trgovinu Grgura Ninskog 11, 43000 Bjelovar</izvorni_sadrzaj>
    <derivirana_varijabla naziv="DomainObject.Predmet.ProtustrankaWithAdress_1">USLUŽNO PRODAJNA ZADRUGA MIMA za pružanje usluga skrbi i trgovinu Grgura Ninskog 11, 43000 Bjelovar</derivirana_varijabla>
  </DomainObject.Predmet.ProtustrankaWithAdress>
  <DomainObject.Predmet.ProtustrankaWithAdressOIB>
    <izvorni_sadrzaj>USLUŽNO PRODAJNA ZADRUGA MIMA za pružanje usluga skrbi i trgovinu, OIB 26447084156, Grgura Ninskog 11, 43000 Bjelovar</izvorni_sadrzaj>
    <derivirana_varijabla naziv="DomainObject.Predmet.ProtustrankaWithAdressOIB_1">USLUŽNO PRODAJNA ZADRUGA MIMA za pružanje usluga skrbi i trgovinu, OIB 26447084156, Grgura Ninskog 11, 43000 Bjelovar</derivirana_varijabla>
  </DomainObject.Predmet.ProtustrankaWithAdressOIB>
  <DomainObject.Predmet.ProtustrankaNazivFormated>
    <izvorni_sadrzaj>USLUŽNO PRODAJNA ZADRUGA MIMA za pružanje usluga skrbi i trgovinu</izvorni_sadrzaj>
    <derivirana_varijabla naziv="DomainObject.Predmet.ProtustrankaNazivFormated_1">USLUŽNO PRODAJNA ZADRUGA MIMA za pružanje usluga skrbi i trgovinu</derivirana_varijabla>
  </DomainObject.Predmet.ProtustrankaNazivFormated>
  <DomainObject.Predmet.ProtustrankaNazivFormatedOIB>
    <izvorni_sadrzaj>USLUŽNO PRODAJNA ZADRUGA MIMA za pružanje usluga skrbi i trgovinu, OIB 26447084156</izvorni_sadrzaj>
    <derivirana_varijabla naziv="DomainObject.Predmet.ProtustrankaNazivFormatedOIB_1">USLUŽNO PRODAJNA ZADRUGA MIMA za pružanje usluga skrbi i trgovinu, OIB 26447084156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USLUŽNO PRODAJNA ZADRUGA MIMA za pružanje usluga skrbi i trgovinu</item>
    </izvorni_sadrzaj>
    <derivirana_varijabla naziv="DomainObject.Predmet.ProtuStrankaListFormated_1">
      <item>USLUŽNO PRODAJNA ZADRUGA MIMA za pružanje usluga skrbi i trgovinu</item>
    </derivirana_varijabla>
  </DomainObject.Predmet.ProtuStrankaListFormated>
  <DomainObject.Predmet.ProtuStrankaListFormatedOIB>
    <izvorni_sadrzaj>
      <item>USLUŽNO PRODAJNA ZADRUGA MIMA za pružanje usluga skrbi i trgovinu, OIB 26447084156</item>
    </izvorni_sadrzaj>
    <derivirana_varijabla naziv="DomainObject.Predmet.ProtuStrankaListFormatedOIB_1">
      <item>USLUŽNO PRODAJNA ZADRUGA MIMA za pružanje usluga skrbi i trgovinu, OIB 26447084156</item>
    </derivirana_varijabla>
  </DomainObject.Predmet.ProtuStrankaListFormatedOIB>
  <DomainObject.Predmet.ProtuStrankaListFormatedWithAdress>
    <izvorni_sadrzaj>
      <item>USLUŽNO PRODAJNA ZADRUGA MIMA za pružanje usluga skrbi i trgovinu, Grgura Ninskog 11, 43000 Bjelovar</item>
    </izvorni_sadrzaj>
    <derivirana_varijabla naziv="DomainObject.Predmet.ProtuStrankaListFormatedWithAdress_1">
      <item>USLUŽNO PRODAJNA ZADRUGA MIMA za pružanje usluga skrbi i trgovinu, Grgura Ninskog 11, 43000 Bjelovar</item>
    </derivirana_varijabla>
  </DomainObject.Predmet.ProtuStrankaListFormatedWithAdress>
  <DomainObject.Predmet.ProtuStrankaListFormatedWithAdressOIB>
    <izvorni_sadrzaj>
      <item>USLUŽNO PRODAJNA ZADRUGA MIMA za pružanje usluga skrbi i trgovinu, OIB 26447084156, Grgura Ninskog 11, 43000 Bjelovar</item>
    </izvorni_sadrzaj>
    <derivirana_varijabla naziv="DomainObject.Predmet.ProtuStrankaListFormatedWithAdressOIB_1">
      <item>USLUŽNO PRODAJNA ZADRUGA MIMA za pružanje usluga skrbi i trgovinu, OIB 26447084156, Grgura Ninskog 11, 43000 Bjelovar</item>
    </derivirana_varijabla>
  </DomainObject.Predmet.ProtuStrankaListFormatedWithAdressOIB>
  <DomainObject.Predmet.ProtuStrankaListNazivFormated>
    <izvorni_sadrzaj>
      <item>USLUŽNO PRODAJNA ZADRUGA MIMA za pružanje usluga skrbi i trgovinu</item>
    </izvorni_sadrzaj>
    <derivirana_varijabla naziv="DomainObject.Predmet.ProtuStrankaListNazivFormated_1">
      <item>USLUŽNO PRODAJNA ZADRUGA MIMA za pružanje usluga skrbi i trgovinu</item>
    </derivirana_varijabla>
  </DomainObject.Predmet.ProtuStrankaListNazivFormated>
  <DomainObject.Predmet.ProtuStrankaListNazivFormatedOIB>
    <izvorni_sadrzaj>
      <item>USLUŽNO PRODAJNA ZADRUGA MIMA za pružanje usluga skrbi i trgovinu, OIB 26447084156</item>
    </izvorni_sadrzaj>
    <derivirana_varijabla naziv="DomainObject.Predmet.ProtuStrankaListNazivFormatedOIB_1">
      <item>USLUŽNO PRODAJNA ZADRUGA MIMA za pružanje usluga skrbi i trgovinu, OIB 26447084156</item>
    </derivirana_varijabla>
  </DomainObject.Predmet.ProtuStrankaListNazivFormatedOIB>
  <DomainObject.Predmet.OstaliListFormated>
    <izvorni_sadrzaj>
      <item>Kristina Pavešić</item>
    </izvorni_sadrzaj>
    <derivirana_varijabla naziv="DomainObject.Predmet.OstaliListFormated_1">
      <item>Kristina Pavešić</item>
    </derivirana_varijabla>
  </DomainObject.Predmet.OstaliListFormated>
  <DomainObject.Predmet.OstaliListFormatedOIB>
    <izvorni_sadrzaj>
      <item>Kristina Pavešić</item>
    </izvorni_sadrzaj>
    <derivirana_varijabla naziv="DomainObject.Predmet.OstaliListFormatedOIB_1">
      <item>Kristina Pavešić</item>
    </derivirana_varijabla>
  </DomainObject.Predmet.OstaliListFormatedOIB>
  <DomainObject.Predmet.OstaliListFormatedWithAdress>
    <izvorni_sadrzaj>
      <item>Kristina Pavešić, G. Ninskog 11., 43000 Bjelovar</item>
    </izvorni_sadrzaj>
    <derivirana_varijabla naziv="DomainObject.Predmet.OstaliListFormatedWithAdress_1">
      <item>Kristina Pavešić, G. Ninskog 11., 43000 Bjelovar</item>
    </derivirana_varijabla>
  </DomainObject.Predmet.OstaliListFormatedWithAdress>
  <DomainObject.Predmet.OstaliListFormatedWithAdressOIB>
    <izvorni_sadrzaj>
      <item>Kristina Pavešić, G. Ninskog 11., 43000 Bjelovar</item>
    </izvorni_sadrzaj>
    <derivirana_varijabla naziv="DomainObject.Predmet.OstaliListFormatedWithAdressOIB_1">
      <item>Kristina Pavešić, G. Ninskog 11., 43000 Bjelovar</item>
    </derivirana_varijabla>
  </DomainObject.Predmet.OstaliListFormatedWithAdressOIB>
  <DomainObject.Predmet.OstaliListNazivFormated>
    <izvorni_sadrzaj>
      <item>Kristina Pavešić</item>
    </izvorni_sadrzaj>
    <derivirana_varijabla naziv="DomainObject.Predmet.OstaliListNazivFormated_1">
      <item>Kristina Pavešić</item>
    </derivirana_varijabla>
  </DomainObject.Predmet.OstaliListNazivFormated>
  <DomainObject.Predmet.OstaliListNazivFormatedOIB>
    <izvorni_sadrzaj>
      <item>Kristina Pavešić</item>
    </izvorni_sadrzaj>
    <derivirana_varijabla naziv="DomainObject.Predmet.OstaliListNazivFormatedOIB_1">
      <item>Kristina Pavešić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St-59/2019-8</izvorni_sadrzaj>
    <derivirana_varijabla naziv="DomainObject.PoslovniBrojDokumenta_1">St-59/2019-8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USLUŽNO PRODAJNA ZADRUGA MIMA za pružanje usluga skrbi i trgovinu</izvorni_sadrzaj>
    <derivirana_varijabla naziv="DomainObject.Predmet.ProtustrankaIDrugi_1">USLUŽNO PRODAJNA ZADRUGA MIMA za pružanje usluga skrbi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USLUŽNO PRODAJNA ZADRUGA MIMA za pružanje usluga skrbi i trgovinu, OIB 26447084156, Grgura Ninskog 11, 43000 Bjelovar</izvorni_sadrzaj>
    <derivirana_varijabla naziv="DomainObject.Predmet.ProtustrankaIDrugiAdressOIB_1">USLUŽNO PRODAJNA ZADRUGA MIMA za pružanje usluga skrbi i trgovinu, OIB 26447084156, Grgura Ninskog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USLUŽNO PRODAJNA ZADRUGA MIMA za pružanje usluga skrbi i trgovinu</item>
      <item>Kristina Pavešić</item>
    </izvorni_sadrzaj>
    <derivirana_varijabla naziv="DomainObject.Predmet.SudioniciListNaziv_1">
      <item>FINA, RC ZAGREB, Podružnica BJELOVAR</item>
      <item>USLUŽNO PRODAJNA ZADRUGA MIMA za pružanje usluga skrbi i trgovinu</item>
      <item>Kristina Pavešić</item>
    </derivirana_varijabla>
  </DomainObject.Predmet.SudioniciListNaziv>
  <DomainObject.Predmet.SudioniciListAdressOIB>
    <izvorni_sadrzaj>
      <item>FINA, RC ZAGREB, Podružnica BJELOVAR, OIB 85821130368, F. Supila 4,43000 Bjelovar</item>
      <item>USLUŽNO PRODAJNA ZADRUGA MIMA za pružanje usluga skrbi i trgovinu, OIB 26447084156, Grgura Ninskog 11,43000 Bjelovar</item>
      <item>Kristina Pavešić, G. Ninskog 11.,43000 Bjelovar</item>
    </izvorni_sadrzaj>
    <derivirana_varijabla naziv="DomainObject.Predmet.SudioniciListAdressOIB_1">
      <item>FINA, RC ZAGREB, Podružnica BJELOVAR, OIB 85821130368, F. Supila 4,43000 Bjelovar</item>
      <item>USLUŽNO PRODAJNA ZADRUGA MIMA za pružanje usluga skrbi i trgovinu, OIB 26447084156, Grgura Ninskog 11,43000 Bjelovar</item>
      <item>Kristina Pavešić, G. Ninskog 11.,43000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0257D-C01E-4EAE-B0B1-1FA4A9C8FE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3058</properties:Characters>
  <properties:Lines>95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2019-04-04T11:05:00Z</cp:lastPrinted>
  <dcterms:modified xmlns:xsi="http://www.w3.org/2001/XMLSchema-instance" xsi:type="dcterms:W3CDTF">2019-04-04T11:06:00Z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St-59/2019-8 / Odluka - Rješenje - određeno ročište radi rasprave o uvjetima za otvaranje stečajnog postupka (odluka_St-59_2019-8.docx)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