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fe19" w14:paraId="698fe19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281DE3">
        <w:t>1141/2016</w:t>
      </w:r>
      <w:r>
        <w:t>-</w:t>
      </w:r>
      <w:r w:rsidR="00F35D3C">
        <w:t>63</w:t>
      </w:r>
    </w:p>
    <w:p w:rsidRDefault="00272916" w:rsidP="00272916" w:rsidR="00272916" w:rsidRPr="001D58C0"/>
    <w:p w:rsidRDefault="00272916" w:rsidP="00272916" w:rsidR="00272916" w:rsidRPr="001D58C0"/>
    <w:p w:rsidRDefault="00111617" w:rsidP="00111617" w:rsidR="00272916" w:rsidRPr="001D58C0">
      <w:pPr>
        <w:ind w:left="993"/>
      </w:pPr>
      <w:r>
        <w:rPr>
          <w:noProof/>
        </w:rPr>
        <w:drawing>
          <wp:inline distR="0" distL="0" distB="0" distT="0">
            <wp:extent cy="743585" cx="5911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</w:t>
      </w:r>
      <w:r w:rsidR="00281DE3">
        <w:t>Zadru u ime Republike Hrvatske</w:t>
      </w:r>
      <w:r w:rsidRPr="001D58C0">
        <w:t xml:space="preserve">, po sucu ovog suda Ardeni Bajlo, u stečajnom postupku nad stečajnim dužnikom </w:t>
      </w:r>
      <w:r w:rsidR="00281DE3" w:rsidRPr="000B5E76">
        <w:t>Stečajna masa iza ZOLIUMM d.o.o. u stečaju, Šibenik, Put Gimnazije 55, OIB:00268752047</w:t>
      </w:r>
      <w:r w:rsidR="00281DE3">
        <w:t>, zastupano po stečajnom upravitelju</w:t>
      </w:r>
      <w:r w:rsidRPr="001D58C0">
        <w:t xml:space="preserve"> </w:t>
      </w:r>
      <w:r w:rsidR="00281DE3">
        <w:t>Ivici Matasu</w:t>
      </w:r>
      <w:r w:rsidRPr="001D58C0">
        <w:t xml:space="preserve">, </w:t>
      </w:r>
      <w:r w:rsidR="00091F36">
        <w:t>1</w:t>
      </w:r>
      <w:r w:rsidR="00712843">
        <w:t xml:space="preserve">. </w:t>
      </w:r>
      <w:r w:rsidR="00091F36">
        <w:t>ožujka 2019</w:t>
      </w:r>
      <w:r w:rsidRPr="001D58C0">
        <w:t>.,</w:t>
      </w:r>
      <w:r w:rsidR="00F35D3C">
        <w:t xml:space="preserve"> 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907795" w:rsidP="00907795" w:rsidR="00907795">
      <w:pPr>
        <w:pStyle w:val="Odlomakpopisa"/>
        <w:numPr>
          <w:ilvl w:val="0"/>
          <w:numId w:val="4"/>
        </w:numPr>
        <w:spacing w:after="200"/>
        <w:jc w:val="both"/>
      </w:pPr>
      <w:r>
        <w:t>K2 koncept d.o.o. za trgovinu i usluge, Trgovačka 6, 10000 Zagr</w:t>
      </w:r>
      <w:r w:rsidR="00091F36">
        <w:t>eb, OIB: 27974492095, IBAN: HR2023600001102270374</w:t>
      </w:r>
      <w:r>
        <w:t>,</w:t>
      </w:r>
    </w:p>
    <w:p w:rsidRDefault="00031693" w:rsidP="00031693" w:rsidR="00031693">
      <w:pPr>
        <w:spacing w:after="200"/>
        <w:ind w:left="720"/>
        <w:jc w:val="both"/>
      </w:pPr>
      <w:r w:rsidRPr="002633C2">
        <w:t>čije ponude nisu prihvaćene vrati uplaćenu jamčevinu.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E47844">
        <w:t>15</w:t>
      </w:r>
      <w:r>
        <w:t xml:space="preserve">. </w:t>
      </w:r>
      <w:r w:rsidR="00E47844">
        <w:t>lipnja</w:t>
      </w:r>
      <w:r w:rsidR="00536857">
        <w:t xml:space="preserve"> 2018</w:t>
      </w:r>
      <w:r w:rsidRPr="006E2E98">
        <w:t xml:space="preserve">. izvještaj o provedenoj elektroničkoj javnoj dražbi (identifikator nadmetanja </w:t>
      </w:r>
      <w:r w:rsidR="00E47844">
        <w:t>7912</w:t>
      </w:r>
      <w:r w:rsidRPr="006E2E98">
        <w:t xml:space="preserve">) od </w:t>
      </w:r>
      <w:r w:rsidR="00E47844">
        <w:t>16</w:t>
      </w:r>
      <w:r>
        <w:t xml:space="preserve">. </w:t>
      </w:r>
      <w:r w:rsidR="00E47844">
        <w:t>lipnja</w:t>
      </w:r>
      <w:r w:rsidR="00536857">
        <w:t xml:space="preserve"> 2018., Klasa: O/110-10/17</w:t>
      </w:r>
      <w:r w:rsidRPr="006E2E98">
        <w:t>-01/</w:t>
      </w:r>
      <w:r w:rsidR="00E47844">
        <w:t>642, Ur. br.: 07-01</w:t>
      </w:r>
      <w:r w:rsidRPr="006E2E98">
        <w:t>-1</w:t>
      </w:r>
      <w:r w:rsidR="00536857">
        <w:t>8</w:t>
      </w:r>
      <w:r w:rsidRPr="006E2E98">
        <w:t>-</w:t>
      </w:r>
      <w:r w:rsidR="00E47844">
        <w:t>30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E47844">
        <w:t>13</w:t>
      </w:r>
      <w:r>
        <w:t xml:space="preserve">. </w:t>
      </w:r>
      <w:r w:rsidR="00E47844">
        <w:t>lipnja</w:t>
      </w:r>
      <w:r w:rsidR="00536857">
        <w:t xml:space="preserve">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E47844">
        <w:t>4D VISION d.o.o.</w:t>
      </w:r>
      <w:r w:rsidR="00E47844" w:rsidRPr="00FE6A4D">
        <w:t xml:space="preserve">, </w:t>
      </w:r>
      <w:r w:rsidR="00E47844">
        <w:t>51000</w:t>
      </w:r>
      <w:r w:rsidR="00E47844" w:rsidRPr="00FE6A4D">
        <w:t xml:space="preserve"> </w:t>
      </w:r>
      <w:r w:rsidR="00E47844">
        <w:t>Rijeka</w:t>
      </w:r>
      <w:r w:rsidR="00E47844" w:rsidRPr="00FE6A4D">
        <w:t xml:space="preserve">, </w:t>
      </w:r>
      <w:r w:rsidR="00E47844">
        <w:t>Kružna 6</w:t>
      </w:r>
      <w:r w:rsidR="00E47844" w:rsidRPr="00FE6A4D">
        <w:t xml:space="preserve">, OIB: </w:t>
      </w:r>
      <w:r w:rsidR="00E47844">
        <w:t>33787490888</w:t>
      </w:r>
      <w:r>
        <w:t>,</w:t>
      </w:r>
      <w:r w:rsidRPr="006E2E98">
        <w:t xml:space="preserve"> u iznosu od </w:t>
      </w:r>
      <w:r w:rsidR="00E47844">
        <w:t>16</w:t>
      </w:r>
      <w:r>
        <w:t>.001,00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F35D3C" w:rsidR="001D58C0" w:rsidRPr="001D58C0">
      <w:pPr>
        <w:pStyle w:val="Tijeloteksta2"/>
      </w:pPr>
      <w:r w:rsidRPr="006E2E98">
        <w:tab/>
        <w:t>Stoga je odlučeno kao u izreci.</w:t>
      </w: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EC6DFE">
        <w:t>1</w:t>
      </w:r>
      <w:r w:rsidR="00712843">
        <w:t xml:space="preserve">. </w:t>
      </w:r>
      <w:r w:rsidR="00EC6DFE">
        <w:t>ožujka 2019</w:t>
      </w:r>
      <w:r w:rsidR="00712843">
        <w:t>.</w:t>
      </w:r>
    </w:p>
    <w:p w:rsidRDefault="005A7237" w:rsidP="006F1ED7" w:rsidR="005A7237"/>
    <w:p w:rsidRDefault="005A7237" w:rsidP="006F1ED7" w:rsidR="006F1ED7">
      <w:r>
        <w:t>Za točnost otpravka – ovlašteni službenik</w:t>
      </w:r>
      <w:r w:rsidR="00EC6DFE">
        <w:tab/>
      </w:r>
      <w:r w:rsidR="00EC6DFE">
        <w:tab/>
      </w:r>
      <w:r w:rsidR="00EC6DFE">
        <w:tab/>
      </w:r>
      <w:r w:rsidR="00EC6DFE">
        <w:tab/>
      </w:r>
      <w:r w:rsidR="00EC6DFE">
        <w:tab/>
      </w:r>
      <w:r w:rsidR="006F1ED7">
        <w:t>Sutkinja</w:t>
      </w:r>
    </w:p>
    <w:p w:rsidRDefault="005A7237" w:rsidP="006F1ED7" w:rsidR="006F1ED7">
      <w:r>
        <w:t>Ante Rubelj</w:t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6F1ED7">
        <w:tab/>
      </w:r>
      <w:r w:rsidR="00536857">
        <w:tab/>
      </w:r>
      <w:r w:rsidR="00536857">
        <w:tab/>
      </w:r>
      <w:r w:rsidR="00EC6DFE">
        <w:tab/>
      </w:r>
      <w:r w:rsidR="00536857">
        <w:t>Ardena Bajlo</w:t>
      </w:r>
      <w:r>
        <w:t>, v.r.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111617" w:rsidP="001D58C0" w:rsidR="00111617"/>
    <w:p w:rsidRDefault="00111617" w:rsidP="001D58C0" w:rsidR="00111617"/>
    <w:p w:rsidRDefault="00111617" w:rsidP="001D58C0" w:rsidR="00111617"/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Sect="005A7237" w:rsidR="001E203A" w:rsidRPr="001D58C0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66CBC"/>
    <w:rsid w:val="000743A9"/>
    <w:rsid w:val="00091F36"/>
    <w:rsid w:val="00111617"/>
    <w:rsid w:val="00131772"/>
    <w:rsid w:val="001D58C0"/>
    <w:rsid w:val="001E203A"/>
    <w:rsid w:val="002057F8"/>
    <w:rsid w:val="002275DA"/>
    <w:rsid w:val="00272916"/>
    <w:rsid w:val="00281DE3"/>
    <w:rsid w:val="00326FBE"/>
    <w:rsid w:val="00536857"/>
    <w:rsid w:val="005A7237"/>
    <w:rsid w:val="006B4A1A"/>
    <w:rsid w:val="006D2F59"/>
    <w:rsid w:val="006F1ED7"/>
    <w:rsid w:val="006F72AB"/>
    <w:rsid w:val="00712843"/>
    <w:rsid w:val="00797F68"/>
    <w:rsid w:val="007C2541"/>
    <w:rsid w:val="007E0EE0"/>
    <w:rsid w:val="007E6A37"/>
    <w:rsid w:val="008F580E"/>
    <w:rsid w:val="00907795"/>
    <w:rsid w:val="00AB6D8D"/>
    <w:rsid w:val="00AD6627"/>
    <w:rsid w:val="00B157AE"/>
    <w:rsid w:val="00B81BCB"/>
    <w:rsid w:val="00CC4E7E"/>
    <w:rsid w:val="00D04312"/>
    <w:rsid w:val="00E47844"/>
    <w:rsid w:val="00E80F20"/>
    <w:rsid w:val="00EC6DFE"/>
    <w:rsid w:val="00F3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7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7F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2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2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2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2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7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7F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2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2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2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2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ZOLIUMM društvo s ograničenom odgovornošću za trgovinu, marketing i izvoz uvoz</item>
      <item>FINA</item>
    </izvorni_sadrzaj>
    <derivirana_varijabla naziv="DomainObject.Predmet.SudioniciListNaziv_1">
      <item>ZOLIUMM društvo s ograničenom odgovornošću za trgovinu, marketing i izvoz uvoz</item>
      <item>FINA</item>
    </derivirana_varijabla>
  </DomainObject.Predmet.SudioniciListNaziv>
  <DomainObject.Predmet.SudioniciListAdressOIB>
    <izvorni_sadrzaj>
      <item>ZOLIUMM društvo s ograničenom odgovornošću za trgovinu, marketing i izvoz uvoz, OIB 37412239492, Otokara Kerševanija 12,23000 Zadar</item>
      <item>FINA, OIB 85821130368</item>
    </izvorni_sadrzaj>
    <derivirana_varijabla naziv="DomainObject.Predmet.SudioniciListAdressOIB_1">
      <item>ZOLIUMM društvo s ograničenom odgovornošću za trgovinu, marketing i izvoz uvoz, OIB 37412239492, Otokara Kerševanija 12,23000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37412239492</item>
      <item>, OIB 85821130368</item>
    </izvorni_sadrzaj>
    <derivirana_varijabla naziv="DomainObject.Predmet.SudioniciListNazivOIB_1">
      <item>, OIB 37412239492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St-1141/2016-57</izvorni_sadrzaj>
    <derivirana_varijabla naziv="DomainObject.PredzadnjaOdlukaIzPredmeta.Oznaka_1">St-1141/2016-57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1609</properties:Characters>
  <properties:Lines>56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2019-03-01T09:54:00Z</dcterms:created>
  <dc:creator>Martina Kalmeta</dc:creator>
  <cp:lastModifiedBy>Ante Rubelj</cp:lastModifiedBy>
  <cp:lastPrinted>2018-11-08T13:04:00Z</cp:lastPrinted>
  <dcterms:modified xmlns:xsi="http://www.w3.org/2001/XMLSchema-instance" xsi:type="dcterms:W3CDTF">2019-03-04T12:29:00Z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(St-1141-16-ZOLIUMM-- vraćanje jamčevine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