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f3a7e" w14:paraId="e6f3a7e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1E1E6F">
        <w:rPr>
          <w:sz w:val="24"/>
          <w:szCs w:val="24"/>
          <w:lang w:val="hr-HR"/>
        </w:rPr>
        <w:t>394</w:t>
      </w:r>
      <w:r w:rsidR="00190F02">
        <w:rPr>
          <w:sz w:val="24"/>
          <w:szCs w:val="24"/>
          <w:lang w:val="hr-HR"/>
        </w:rPr>
        <w:t>/16-</w:t>
      </w:r>
      <w:r w:rsidR="001E1E6F">
        <w:rPr>
          <w:sz w:val="24"/>
          <w:szCs w:val="24"/>
          <w:lang w:val="hr-HR"/>
        </w:rPr>
        <w:t>4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>, po su</w:t>
      </w:r>
      <w:r w:rsidR="005F4567">
        <w:rPr>
          <w:szCs w:val="24"/>
        </w:rPr>
        <w:t>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1E1E6F">
        <w:t>BUILDING d.o.o., Zadar, Poljana Dragutina Domjanića 42</w:t>
      </w:r>
      <w:r w:rsidR="00A75ADD">
        <w:t xml:space="preserve">, OIB: </w:t>
      </w:r>
      <w:r w:rsidR="001E1E6F">
        <w:t>84396492351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187DDE">
        <w:rPr>
          <w:szCs w:val="24"/>
        </w:rPr>
        <w:t>23</w:t>
      </w:r>
      <w:r w:rsidR="00837384">
        <w:rPr>
          <w:szCs w:val="24"/>
        </w:rPr>
        <w:t>. ožujka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C02856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1E1E6F">
        <w:rPr>
          <w:sz w:val="24"/>
          <w:szCs w:val="24"/>
          <w:lang w:val="hr-HR"/>
        </w:rPr>
        <w:t>IVICI JOVANČEVIĆU iz Zadra, Poljana Dragutina Domjanića 42</w:t>
      </w:r>
      <w:r w:rsidR="00837384">
        <w:rPr>
          <w:sz w:val="24"/>
          <w:szCs w:val="24"/>
          <w:lang w:val="hr-HR"/>
        </w:rPr>
        <w:t>,</w:t>
      </w:r>
      <w:r w:rsidR="00190F02">
        <w:rPr>
          <w:sz w:val="24"/>
          <w:szCs w:val="24"/>
          <w:lang w:val="hr-HR"/>
        </w:rPr>
        <w:t xml:space="preserve"> </w:t>
      </w:r>
      <w:r w:rsidR="00A329F3" w:rsidRPr="00951610">
        <w:rPr>
          <w:sz w:val="24"/>
          <w:szCs w:val="24"/>
          <w:lang w:val="hr-HR"/>
        </w:rPr>
        <w:t xml:space="preserve">OIB: </w:t>
      </w:r>
      <w:r w:rsidR="001E1E6F">
        <w:rPr>
          <w:sz w:val="24"/>
          <w:szCs w:val="24"/>
          <w:lang w:val="hr-HR"/>
        </w:rPr>
        <w:t>69795106232</w:t>
      </w:r>
      <w:r w:rsidR="00190F02">
        <w:rPr>
          <w:sz w:val="24"/>
          <w:szCs w:val="24"/>
          <w:lang w:val="hr-HR"/>
        </w:rPr>
        <w:t>,</w:t>
      </w:r>
      <w:r w:rsidRPr="00951610">
        <w:rPr>
          <w:sz w:val="24"/>
          <w:szCs w:val="24"/>
          <w:lang w:val="hr-HR"/>
        </w:rPr>
        <w:t xml:space="preserve"> 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1E1E6F">
        <w:rPr>
          <w:sz w:val="24"/>
          <w:szCs w:val="24"/>
          <w:lang w:val="hr-HR"/>
        </w:rPr>
        <w:t>394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FD77E2" w:rsidRPr="00951610">
        <w:rPr>
          <w:sz w:val="24"/>
          <w:szCs w:val="24"/>
          <w:lang w:val="hr-HR"/>
        </w:rPr>
        <w:t>osoba iz točke I. ovog rješenja ne plati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D9137B" w:rsidR="00D9137B" w:rsidRPr="00B05122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B05122" w:rsidRPr="00B05122">
        <w:rPr>
          <w:sz w:val="24"/>
          <w:szCs w:val="24"/>
        </w:rPr>
        <w:t>BUILDING d.o.o., Zadar</w:t>
      </w:r>
      <w:r w:rsidR="00D9137B" w:rsidRPr="00B05122">
        <w:rPr>
          <w:sz w:val="24"/>
          <w:szCs w:val="24"/>
          <w:lang w:val="hr-HR"/>
        </w:rPr>
        <w:t>.</w:t>
      </w:r>
    </w:p>
    <w:p w:rsidRDefault="0049238A" w:rsidP="00D9137B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954681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187DDE">
        <w:rPr>
          <w:sz w:val="24"/>
          <w:szCs w:val="24"/>
        </w:rPr>
        <w:t>23</w:t>
      </w:r>
      <w:r w:rsidR="00837384" w:rsidRPr="00837384">
        <w:rPr>
          <w:sz w:val="24"/>
          <w:szCs w:val="24"/>
        </w:rPr>
        <w:t>. ožujka</w:t>
      </w:r>
      <w:r w:rsidR="00837384">
        <w:rPr>
          <w:szCs w:val="24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3C52FE" w:rsidP="00AE21DC" w:rsidR="008A2C49">
      <w:pPr>
        <w:pStyle w:val="Tijeloteksta"/>
        <w:rPr>
          <w:szCs w:val="24"/>
        </w:rPr>
      </w:pPr>
      <w:r w:rsidRPr="00951610">
        <w:rPr>
          <w:szCs w:val="24"/>
        </w:rPr>
        <w:t xml:space="preserve">- </w:t>
      </w:r>
      <w:r w:rsidR="00B05122">
        <w:rPr>
          <w:szCs w:val="24"/>
        </w:rPr>
        <w:t>IVICA JOVANČEVIĆ iz Zadra, Poljana Dragutina Domjanića 42</w:t>
      </w:r>
    </w:p>
    <w:p w:rsidRDefault="00F60E80" w:rsidP="00AE21D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840906" w:rsidR="00F60E80" w:rsidRPr="00951610">
      <w:pPr>
        <w:pStyle w:val="Tijeloteksta"/>
        <w:tabs>
          <w:tab w:pos="4153" w:val="center"/>
        </w:tabs>
        <w:rPr>
          <w:szCs w:val="24"/>
        </w:rPr>
      </w:pPr>
      <w:r>
        <w:rPr>
          <w:szCs w:val="24"/>
        </w:rPr>
        <w:t>- u spis.</w:t>
      </w:r>
      <w:r w:rsidR="00840906">
        <w:rPr>
          <w:szCs w:val="24"/>
        </w:rPr>
        <w:tab/>
      </w:r>
    </w:p>
    <w:sectPr w:rsidSect="00BB68B9" w:rsidR="00F60E80" w:rsidRPr="00951610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01FA2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B05122">
      <w:rPr>
        <w:sz w:val="24"/>
        <w:szCs w:val="24"/>
        <w:lang w:val="hr-HR"/>
      </w:rPr>
      <w:t>394</w:t>
    </w:r>
    <w:r w:rsidR="00D735BF">
      <w:rPr>
        <w:sz w:val="24"/>
        <w:szCs w:val="24"/>
        <w:lang w:val="hr-HR"/>
      </w:rPr>
      <w:t>/16-</w:t>
    </w:r>
    <w:r w:rsidR="00B05122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779C6"/>
    <w:rsid w:val="00086A8D"/>
    <w:rsid w:val="000F48F0"/>
    <w:rsid w:val="001544B5"/>
    <w:rsid w:val="00170C78"/>
    <w:rsid w:val="00185441"/>
    <w:rsid w:val="00187DDE"/>
    <w:rsid w:val="00190F02"/>
    <w:rsid w:val="00193502"/>
    <w:rsid w:val="001A20B6"/>
    <w:rsid w:val="001A5ECC"/>
    <w:rsid w:val="001E1E6F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328D9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4E3CFC"/>
    <w:rsid w:val="0053132F"/>
    <w:rsid w:val="00590098"/>
    <w:rsid w:val="0059486F"/>
    <w:rsid w:val="005A78A8"/>
    <w:rsid w:val="005F4567"/>
    <w:rsid w:val="006325FF"/>
    <w:rsid w:val="006423FC"/>
    <w:rsid w:val="00645D3A"/>
    <w:rsid w:val="0065029E"/>
    <w:rsid w:val="00697CE6"/>
    <w:rsid w:val="006D20A6"/>
    <w:rsid w:val="006D6304"/>
    <w:rsid w:val="006D7447"/>
    <w:rsid w:val="00701FA2"/>
    <w:rsid w:val="00742494"/>
    <w:rsid w:val="007718B2"/>
    <w:rsid w:val="00793003"/>
    <w:rsid w:val="007B3220"/>
    <w:rsid w:val="007C48AB"/>
    <w:rsid w:val="007E206B"/>
    <w:rsid w:val="007F57F3"/>
    <w:rsid w:val="008058B1"/>
    <w:rsid w:val="0082407F"/>
    <w:rsid w:val="00824168"/>
    <w:rsid w:val="00837384"/>
    <w:rsid w:val="00840906"/>
    <w:rsid w:val="00871F4E"/>
    <w:rsid w:val="008A0BDF"/>
    <w:rsid w:val="008A2C49"/>
    <w:rsid w:val="008A35BC"/>
    <w:rsid w:val="008B261F"/>
    <w:rsid w:val="0093736B"/>
    <w:rsid w:val="00951610"/>
    <w:rsid w:val="00954681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92C32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83E7A"/>
    <w:rsid w:val="00BB68B9"/>
    <w:rsid w:val="00C02856"/>
    <w:rsid w:val="00CA58CD"/>
    <w:rsid w:val="00CC3B20"/>
    <w:rsid w:val="00CE7D5C"/>
    <w:rsid w:val="00D00E37"/>
    <w:rsid w:val="00D24022"/>
    <w:rsid w:val="00D330A2"/>
    <w:rsid w:val="00D35D28"/>
    <w:rsid w:val="00D37004"/>
    <w:rsid w:val="00D735BF"/>
    <w:rsid w:val="00D9137B"/>
    <w:rsid w:val="00DA50A1"/>
    <w:rsid w:val="00DD7B90"/>
    <w:rsid w:val="00DE3274"/>
    <w:rsid w:val="00E2152F"/>
    <w:rsid w:val="00E224F2"/>
    <w:rsid w:val="00E40632"/>
    <w:rsid w:val="00E63362"/>
    <w:rsid w:val="00E86D0C"/>
    <w:rsid w:val="00EA762B"/>
    <w:rsid w:val="00EC423A"/>
    <w:rsid w:val="00EC441C"/>
    <w:rsid w:val="00EC7ECD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01F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F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FA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F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F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01F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F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FA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F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F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St-394/2016</izvorni_sadrzaj>
    <derivirana_varijabla naziv="DomainObject.Predmet.OznakaBroj_1">St-394/2016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BUILDING d.o.o. za građenje</izvorni_sadrzaj>
    <derivirana_varijabla naziv="DomainObject.Predmet.ProtustrankaFormated_1">  BUILDING d.o.o. za građenje</derivirana_varijabla>
  </DomainObject.Predmet.ProtustrankaFormated>
  <DomainObject.Predmet.ProtustrankaFormatedOIB>
    <izvorni_sadrzaj>  BUILDING d.o.o. za građenje, OIB 84396492351</izvorni_sadrzaj>
    <derivirana_varijabla naziv="DomainObject.Predmet.ProtustrankaFormatedOIB_1">  BUILDING d.o.o. za građenje, OIB 84396492351</derivirana_varijabla>
  </DomainObject.Predmet.ProtustrankaFormatedOIB>
  <DomainObject.Predmet.ProtustrankaFormatedWithAdress>
    <izvorni_sadrzaj> BUILDING d.o.o. za građenje, Poljana Dragutina Domjanića 42, 23000 Zadar</izvorni_sadrzaj>
    <derivirana_varijabla naziv="DomainObject.Predmet.ProtustrankaFormatedWithAdress_1"> BUILDING d.o.o. za građenje, Poljana Dragutina Domjanića 42, 23000 Zadar</derivirana_varijabla>
  </DomainObject.Predmet.ProtustrankaFormatedWithAdress>
  <DomainObject.Predmet.ProtustrankaFormatedWithAdressOIB>
    <izvorni_sadrzaj> BUILDING d.o.o. za građenje, OIB 84396492351, Poljana Dragutina Domjanića 42, 23000 Zadar</izvorni_sadrzaj>
    <derivirana_varijabla naziv="DomainObject.Predmet.ProtustrankaFormatedWithAdressOIB_1"> BUILDING d.o.o. za građenje, OIB 84396492351, Poljana Dragutina Domjanića 42, 23000 Zadar</derivirana_varijabla>
  </DomainObject.Predmet.ProtustrankaFormatedWithAdressOIB>
  <DomainObject.Predmet.ProtustrankaWithAdress>
    <izvorni_sadrzaj>BUILDING d.o.o. za građenje Poljana Dragutina Domjanića 42, 23000 Zadar</izvorni_sadrzaj>
    <derivirana_varijabla naziv="DomainObject.Predmet.ProtustrankaWithAdress_1">BUILDING d.o.o. za građenje Poljana Dragutina Domjanića 42, 23000 Zadar</derivirana_varijabla>
  </DomainObject.Predmet.ProtustrankaWithAdress>
  <DomainObject.Predmet.ProtustrankaWithAdressOIB>
    <izvorni_sadrzaj>BUILDING d.o.o. za građenje, OIB 84396492351, Poljana Dragutina Domjanića 42, 23000 Zadar</izvorni_sadrzaj>
    <derivirana_varijabla naziv="DomainObject.Predmet.ProtustrankaWithAdressOIB_1">BUILDING d.o.o. za građenje, OIB 84396492351, Poljana Dragutina Domjanića 42, 23000 Zadar</derivirana_varijabla>
  </DomainObject.Predmet.ProtustrankaWithAdressOIB>
  <DomainObject.Predmet.ProtustrankaNazivFormated>
    <izvorni_sadrzaj>BUILDING d.o.o. za građenje</izvorni_sadrzaj>
    <derivirana_varijabla naziv="DomainObject.Predmet.ProtustrankaNazivFormated_1">BUILDING d.o.o. za građenje</derivirana_varijabla>
  </DomainObject.Predmet.ProtustrankaNazivFormated>
  <DomainObject.Predmet.ProtustrankaNazivFormatedOIB>
    <izvorni_sadrzaj>BUILDING d.o.o. za građenje, OIB 84396492351</izvorni_sadrzaj>
    <derivirana_varijabla naziv="DomainObject.Predmet.ProtustrankaNazivFormatedOIB_1">BUILDING d.o.o. za građenje, OIB 84396492351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673001.54</izvorni_sadrzaj>
    <derivirana_varijabla naziv="DomainObject.Predmet.TrenutnaVrijednost_1">673001.54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BUILDING d.o.o. za građenje</item>
    </izvorni_sadrzaj>
    <derivirana_varijabla naziv="DomainObject.Predmet.ProtuStrankaListFormated_1">
      <item>BUILDING d.o.o. za građenje</item>
    </derivirana_varijabla>
  </DomainObject.Predmet.ProtuStrankaListFormated>
  <DomainObject.Predmet.ProtuStrankaListFormatedOIB>
    <izvorni_sadrzaj>
      <item>BUILDING d.o.o. za građenje, OIB 84396492351</item>
    </izvorni_sadrzaj>
    <derivirana_varijabla naziv="DomainObject.Predmet.ProtuStrankaListFormatedOIB_1">
      <item>BUILDING d.o.o. za građenje, OIB 84396492351</item>
    </derivirana_varijabla>
  </DomainObject.Predmet.ProtuStrankaListFormatedOIB>
  <DomainObject.Predmet.ProtuStrankaListFormatedWithAdress>
    <izvorni_sadrzaj>
      <item>BUILDING d.o.o. za građenje, Poljana Dragutina Domjanića 42, 23000 Zadar</item>
    </izvorni_sadrzaj>
    <derivirana_varijabla naziv="DomainObject.Predmet.ProtuStrankaListFormatedWithAdress_1">
      <item>BUILDING d.o.o. za građenje, Poljana Dragutina Domjanića 42, 23000 Zadar</item>
    </derivirana_varijabla>
  </DomainObject.Predmet.ProtuStrankaListFormatedWithAdress>
  <DomainObject.Predmet.ProtuStrankaListFormatedWithAdressOIB>
    <izvorni_sadrzaj>
      <item>BUILDING d.o.o. za građenje, OIB 84396492351, Poljana Dragutina Domjanića 42, 23000 Zadar</item>
    </izvorni_sadrzaj>
    <derivirana_varijabla naziv="DomainObject.Predmet.ProtuStrankaListFormatedWithAdressOIB_1">
      <item>BUILDING d.o.o. za građenje, OIB 84396492351, Poljana Dragutina Domjanića 42, 23000 Zadar</item>
    </derivirana_varijabla>
  </DomainObject.Predmet.ProtuStrankaListFormatedWithAdressOIB>
  <DomainObject.Predmet.ProtuStrankaListNazivFormated>
    <izvorni_sadrzaj>
      <item>BUILDING d.o.o. za građenje</item>
    </izvorni_sadrzaj>
    <derivirana_varijabla naziv="DomainObject.Predmet.ProtuStrankaListNazivFormated_1">
      <item>BUILDING d.o.o. za građenje</item>
    </derivirana_varijabla>
  </DomainObject.Predmet.ProtuStrankaListNazivFormated>
  <DomainObject.Predmet.ProtuStrankaListNazivFormatedOIB>
    <izvorni_sadrzaj>
      <item>BUILDING d.o.o. za građenje, OIB 84396492351</item>
    </izvorni_sadrzaj>
    <derivirana_varijabla naziv="DomainObject.Predmet.ProtuStrankaListNazivFormatedOIB_1">
      <item>BUILDING d.o.o. za građenje, OIB 84396492351</item>
    </derivirana_varijabla>
  </DomainObject.Predmet.ProtuStrankaListNazivFormatedOIB>
  <DomainObject.Predmet.OstaliListFormated>
    <izvorni_sadrzaj>
      <item>Ivica Jovančević</item>
    </izvorni_sadrzaj>
    <derivirana_varijabla naziv="DomainObject.Predmet.OstaliListFormated_1">
      <item>Ivica Jovančević</item>
    </derivirana_varijabla>
  </DomainObject.Predmet.OstaliListFormated>
  <DomainObject.Predmet.OstaliListFormatedOIB>
    <izvorni_sadrzaj>
      <item>Ivica Jovančević, OIB 69795106232</item>
    </izvorni_sadrzaj>
    <derivirana_varijabla naziv="DomainObject.Predmet.OstaliListFormatedOIB_1">
      <item>Ivica Jovančević, OIB 69795106232</item>
    </derivirana_varijabla>
  </DomainObject.Predmet.OstaliListFormatedOIB>
  <DomainObject.Predmet.OstaliListFormatedWithAdress>
    <izvorni_sadrzaj>
      <item>Ivica Jovančević, Poljana Dragutina Domjanića 42, 23000 Zadar</item>
    </izvorni_sadrzaj>
    <derivirana_varijabla naziv="DomainObject.Predmet.OstaliListFormatedWithAdress_1">
      <item>Ivica Jovančević, Poljana Dragutina Domjanića 42, 23000 Zadar</item>
    </derivirana_varijabla>
  </DomainObject.Predmet.OstaliListFormatedWithAdress>
  <DomainObject.Predmet.OstaliListFormatedWithAdressOIB>
    <izvorni_sadrzaj>
      <item>Ivica Jovančević, OIB 69795106232, Poljana Dragutina Domjanića 42, 23000 Zadar</item>
    </izvorni_sadrzaj>
    <derivirana_varijabla naziv="DomainObject.Predmet.OstaliListFormatedWithAdressOIB_1">
      <item>Ivica Jovančević, OIB 69795106232, Poljana Dragutina Domjanića 42, 23000 Zadar</item>
    </derivirana_varijabla>
  </DomainObject.Predmet.OstaliListFormatedWithAdressOIB>
  <DomainObject.Predmet.OstaliListNazivFormated>
    <izvorni_sadrzaj>
      <item>Ivica Jovančević</item>
    </izvorni_sadrzaj>
    <derivirana_varijabla naziv="DomainObject.Predmet.OstaliListNazivFormated_1">
      <item>Ivica Jovančević</item>
    </derivirana_varijabla>
  </DomainObject.Predmet.OstaliListNazivFormated>
  <DomainObject.Predmet.OstaliListNazivFormatedOIB>
    <izvorni_sadrzaj>
      <item>Ivica Jovančević, OIB 69795106232</item>
    </izvorni_sadrzaj>
    <derivirana_varijabla naziv="DomainObject.Predmet.OstaliListNazivFormatedOIB_1">
      <item>Ivica Jovančević, OIB 69795106232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BUILDING d.o.o. za građenje</izvorni_sadrzaj>
    <derivirana_varijabla naziv="DomainObject.Predmet.ProtustrankaIDrugi_1">BUILDING d.o.o.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BUILDING d.o.o. za građenje, OIB 84396492351, Poljana Dragutina Domjanića 42, 23000 Zadar</izvorni_sadrzaj>
    <derivirana_varijabla naziv="DomainObject.Predmet.ProtustrankaIDrugiAdressOIB_1">BUILDING d.o.o. za građenje, OIB 84396492351, Poljana Dragutina Domjanića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BUILDING d.o.o. za građenje</item>
      <item>Ivica Jovančević</item>
    </izvorni_sadrzaj>
    <derivirana_varijabla naziv="DomainObject.Predmet.SudioniciListNaziv_1">
      <item>FINA</item>
      <item>BUILDING d.o.o. za građenje</item>
      <item>Ivica Jovančević</item>
    </derivirana_varijabla>
  </DomainObject.Predmet.SudioniciListNaziv>
  <DomainObject.Predmet.SudioniciListAdressOIB>
    <izvorni_sadrzaj>
      <item>FINA, OIB 85821130368</item>
      <item>BUILDING d.o.o. za građenje, OIB 84396492351, Poljana Dragutina Domjanića 42,23000 Zadar</item>
      <item>Ivica Jovančević, OIB 69795106232, Poljana Dragutina Domjanića 42,23000 Zadar</item>
    </izvorni_sadrzaj>
    <derivirana_varijabla naziv="DomainObject.Predmet.SudioniciListAdressOIB_1">
      <item>FINA, OIB 85821130368</item>
      <item>BUILDING d.o.o. za građenje, OIB 84396492351, Poljana Dragutina Domjanića 42,23000 Zadar</item>
      <item>Ivica Jovančević, OIB 69795106232, Poljana Dragutina Domjanića 42,23000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84396492351</item>
      <item>, OIB 69795106232</item>
    </izvorni_sadrzaj>
    <derivirana_varijabla naziv="DomainObject.Predmet.SudioniciListNazivOIB_1">
      <item>, OIB 85821130368</item>
      <item>, OIB 84396492351</item>
      <item>, OIB 69795106232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5D04E8-3D57-462D-A463-FF3CED0AF7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338</properties:Words>
  <properties:Characters>1705</properties:Characters>
  <properties:Lines>57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2016-03-22T09:53:00Z</dcterms:created>
  <dc:creator>Ante Kačić</dc:creator>
  <cp:lastModifiedBy>Merlina Klišmanić</cp:lastModifiedBy>
  <cp:lastPrinted>2015-11-27T10:35:00Z</cp:lastPrinted>
  <dcterms:modified xmlns:xsi="http://www.w3.org/2001/XMLSchema-instance" xsi:type="dcterms:W3CDTF">2016-03-23T13:11:00Z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