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2393" w14:paraId="a912393" w:rsidRDefault="005709DA" w:rsidP="005709DA" w:rsidR="005709DA" w:rsidRPr="007B4547">
      <w:pPr>
        <w:jc w:val="both"/>
        <w15:collapsed w:val="false"/>
        <w:rPr>
          <w:szCs w:val="24"/>
        </w:rPr>
      </w:pPr>
      <w:bookmarkStart w:name="_GoBack" w:id="0"/>
      <w:bookmarkEnd w:id="0"/>
      <w:r>
        <w:rPr>
          <w:noProof/>
          <w:snapToGrid/>
          <w:szCs w:val="24"/>
          <w:lang w:eastAsia="hr-HR" w:val="hr-HR"/>
        </w:rPr>
        <w:t xml:space="preserve">                      </w:t>
      </w:r>
      <w:r w:rsidR="00123744">
        <w:rPr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547">
        <w:rPr>
          <w:bCs/>
          <w:szCs w:val="24"/>
        </w:rPr>
        <w:tab/>
      </w:r>
      <w:r w:rsidRPr="007B4547">
        <w:rPr>
          <w:bCs/>
          <w:szCs w:val="24"/>
        </w:rPr>
        <w:tab/>
        <w:t xml:space="preserve">                             </w:t>
      </w:r>
    </w:p>
    <w:p w:rsidRDefault="005709DA" w:rsidP="005709DA" w:rsidR="005709DA" w:rsidRPr="007B4547">
      <w:pPr>
        <w:jc w:val="both"/>
        <w:rPr>
          <w:szCs w:val="24"/>
        </w:rPr>
      </w:pPr>
      <w:r w:rsidRPr="007B4547">
        <w:rPr>
          <w:szCs w:val="24"/>
        </w:rPr>
        <w:t xml:space="preserve">       REPUBLIKA HRVATSKA</w:t>
      </w:r>
    </w:p>
    <w:p w:rsidRDefault="005709DA" w:rsidP="005709DA" w:rsidR="005709DA" w:rsidRPr="007B4547">
      <w:pPr>
        <w:jc w:val="both"/>
        <w:rPr>
          <w:szCs w:val="24"/>
        </w:rPr>
      </w:pPr>
      <w:r w:rsidRPr="007B4547">
        <w:rPr>
          <w:szCs w:val="24"/>
        </w:rPr>
        <w:t>TRGOVAČKI SUD U VARAŽDINU</w:t>
      </w:r>
    </w:p>
    <w:p w:rsidRDefault="005709DA" w:rsidP="005709DA" w:rsidR="005709DA" w:rsidRPr="007B4547">
      <w:pPr>
        <w:rPr>
          <w:bCs/>
          <w:szCs w:val="24"/>
        </w:rPr>
      </w:pPr>
      <w:r w:rsidRPr="007B4547">
        <w:rPr>
          <w:szCs w:val="24"/>
        </w:rPr>
        <w:t xml:space="preserve">                  B. Radić 2</w:t>
      </w:r>
      <w:r w:rsidRPr="007B4547">
        <w:rPr>
          <w:bCs/>
          <w:szCs w:val="24"/>
        </w:rPr>
        <w:t xml:space="preserve">                   </w:t>
      </w:r>
    </w:p>
    <w:p w:rsidRDefault="003234BE" w:rsidR="003234BE" w:rsidRPr="00CE06B1">
      <w:pPr>
        <w:jc w:val="both"/>
        <w:rPr>
          <w:szCs w:val="24"/>
          <w:lang w:val="hr-HR"/>
        </w:rPr>
      </w:pPr>
    </w:p>
    <w:p w:rsidRDefault="00CE06B1" w:rsidP="00CB1F06" w:rsidR="003234BE" w:rsidRPr="00CE06B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983B42" w:rsidP="00CB1F06" w:rsidR="00983B42" w:rsidRPr="00CE06B1">
      <w:pPr>
        <w:jc w:val="both"/>
        <w:rPr>
          <w:szCs w:val="24"/>
          <w:lang w:val="hr-HR"/>
        </w:rPr>
      </w:pPr>
    </w:p>
    <w:p w:rsidRDefault="00983B42" w:rsidP="00CB1F06" w:rsidR="00983B42" w:rsidRPr="00CE06B1">
      <w:pPr>
        <w:jc w:val="both"/>
        <w:rPr>
          <w:szCs w:val="24"/>
          <w:lang w:val="hr-HR"/>
        </w:rPr>
      </w:pPr>
    </w:p>
    <w:p w:rsidRDefault="003234BE" w:rsidR="003234BE" w:rsidRPr="00CE06B1">
      <w:pPr>
        <w:pStyle w:val="Naslov1"/>
        <w:rPr>
          <w:rFonts w:hAnsi="Times New Roman" w:ascii="Times New Roman"/>
          <w:b w:val="false"/>
          <w:szCs w:val="28"/>
          <w:lang w:val="hr-HR"/>
        </w:rPr>
      </w:pPr>
      <w:r w:rsidRPr="00CE06B1">
        <w:rPr>
          <w:rFonts w:hAnsi="Times New Roman" w:ascii="Times New Roman"/>
          <w:b w:val="false"/>
          <w:szCs w:val="28"/>
          <w:lang w:val="hr-HR"/>
        </w:rPr>
        <w:t xml:space="preserve">O G L A S </w:t>
      </w:r>
    </w:p>
    <w:p w:rsidRDefault="003234BE" w:rsidR="003234BE" w:rsidRPr="00CE06B1">
      <w:pPr>
        <w:jc w:val="center"/>
        <w:rPr>
          <w:szCs w:val="24"/>
          <w:lang w:val="hr-HR"/>
        </w:rPr>
      </w:pPr>
    </w:p>
    <w:p w:rsidRDefault="00983B42" w:rsidP="00C56DD2" w:rsidR="00983B42" w:rsidRPr="00CE06B1">
      <w:pPr>
        <w:jc w:val="both"/>
        <w:rPr>
          <w:b/>
          <w:szCs w:val="24"/>
          <w:lang w:val="hr-HR"/>
        </w:rPr>
      </w:pPr>
    </w:p>
    <w:p w:rsidRDefault="00983B42" w:rsidR="00983B42" w:rsidRPr="00CE06B1">
      <w:pPr>
        <w:ind w:firstLine="720"/>
        <w:jc w:val="both"/>
        <w:rPr>
          <w:b/>
          <w:szCs w:val="24"/>
          <w:lang w:val="hr-HR"/>
        </w:rPr>
      </w:pPr>
    </w:p>
    <w:p w:rsidRDefault="003234BE" w:rsidR="003234BE" w:rsidRPr="00CE06B1">
      <w:pPr>
        <w:ind w:firstLine="720"/>
        <w:jc w:val="both"/>
        <w:rPr>
          <w:szCs w:val="24"/>
          <w:lang w:val="hr-HR"/>
        </w:rPr>
      </w:pPr>
      <w:r w:rsidRPr="00CE06B1">
        <w:rPr>
          <w:szCs w:val="24"/>
          <w:lang w:val="hr-HR"/>
        </w:rPr>
        <w:t>TRGOVAČKI SUD U VARAŽDINU oglašuje</w:t>
      </w:r>
    </w:p>
    <w:p w:rsidRDefault="00551628" w:rsidP="00C56DD2" w:rsidR="00551628" w:rsidRPr="00CE06B1">
      <w:pPr>
        <w:jc w:val="both"/>
        <w:rPr>
          <w:szCs w:val="24"/>
          <w:lang w:val="hr-HR"/>
        </w:rPr>
      </w:pPr>
    </w:p>
    <w:p w:rsidRDefault="003234BE" w:rsidP="005709DA" w:rsidR="00CE06B1">
      <w:pPr>
        <w:ind w:firstLine="720"/>
        <w:jc w:val="both"/>
        <w:rPr>
          <w:szCs w:val="24"/>
          <w:lang w:val="hr-HR"/>
        </w:rPr>
      </w:pPr>
      <w:r w:rsidRPr="00CE06B1">
        <w:rPr>
          <w:szCs w:val="24"/>
          <w:lang w:val="hr-HR"/>
        </w:rPr>
        <w:t>U stečajnom postupku nad stečajnim dužnikom</w:t>
      </w:r>
      <w:r w:rsidR="00CD5329">
        <w:rPr>
          <w:szCs w:val="24"/>
          <w:lang w:val="hr-HR"/>
        </w:rPr>
        <w:t xml:space="preserve"> </w:t>
      </w:r>
      <w:r w:rsidR="002F4F2A">
        <w:rPr>
          <w:szCs w:val="24"/>
          <w:lang w:val="hr-HR"/>
        </w:rPr>
        <w:t>ML GRAD PROJEKT d.o.o. u stečaju, Lopatinec, I. G. Kovačića 81</w:t>
      </w:r>
      <w:r w:rsidR="00CE06B1" w:rsidRPr="005709DA">
        <w:rPr>
          <w:szCs w:val="24"/>
          <w:lang w:val="hr-HR"/>
        </w:rPr>
        <w:t>,</w:t>
      </w:r>
      <w:r w:rsidR="002F4F2A" w:rsidRPr="005709DA">
        <w:rPr>
          <w:szCs w:val="24"/>
          <w:lang w:val="hr-HR"/>
        </w:rPr>
        <w:t xml:space="preserve"> OIB: 50520083535,</w:t>
      </w:r>
      <w:r w:rsidR="00CE06B1" w:rsidRPr="005709DA">
        <w:rPr>
          <w:szCs w:val="24"/>
          <w:lang w:val="hr-HR"/>
        </w:rPr>
        <w:t xml:space="preserve"> </w:t>
      </w:r>
      <w:r w:rsidR="00551628" w:rsidRPr="00CE06B1">
        <w:rPr>
          <w:szCs w:val="24"/>
          <w:lang w:val="hr-HR"/>
        </w:rPr>
        <w:t xml:space="preserve">temeljem čl. 176. Stečajnog zakona, </w:t>
      </w:r>
      <w:r w:rsidR="00CE06B1" w:rsidRPr="00B059F1">
        <w:rPr>
          <w:szCs w:val="24"/>
          <w:lang w:val="hr-HR"/>
        </w:rPr>
        <w:t>određuje se posebno ispitno ročište radi i</w:t>
      </w:r>
      <w:r w:rsidR="00CE06B1">
        <w:rPr>
          <w:szCs w:val="24"/>
          <w:lang w:val="hr-HR"/>
        </w:rPr>
        <w:t>spitivanja naknadno prijavljenih tražbina stečajnih</w:t>
      </w:r>
      <w:r w:rsidR="00CE06B1" w:rsidRPr="00B059F1">
        <w:rPr>
          <w:szCs w:val="24"/>
          <w:lang w:val="hr-HR"/>
        </w:rPr>
        <w:t xml:space="preserve"> vjerovnika</w:t>
      </w:r>
      <w:r w:rsidR="00CE06B1">
        <w:rPr>
          <w:szCs w:val="24"/>
          <w:lang w:val="hr-HR"/>
        </w:rPr>
        <w:t>,</w:t>
      </w:r>
      <w:r w:rsidR="00CE06B1" w:rsidRPr="00B059F1">
        <w:rPr>
          <w:szCs w:val="24"/>
          <w:lang w:val="hr-HR"/>
        </w:rPr>
        <w:t xml:space="preserve"> kod </w:t>
      </w:r>
      <w:r w:rsidR="00C56DD2">
        <w:rPr>
          <w:szCs w:val="24"/>
          <w:lang w:val="hr-HR"/>
        </w:rPr>
        <w:t>Trgovačkog</w:t>
      </w:r>
      <w:r w:rsidR="00CE06B1" w:rsidRPr="00B059F1">
        <w:rPr>
          <w:szCs w:val="24"/>
          <w:lang w:val="hr-HR"/>
        </w:rPr>
        <w:t xml:space="preserve"> suda u Varaždinu, B. Radića 2, soba 232</w:t>
      </w:r>
      <w:r w:rsidR="00CE06B1">
        <w:rPr>
          <w:szCs w:val="24"/>
          <w:lang w:val="hr-HR"/>
        </w:rPr>
        <w:t xml:space="preserve">/II, za </w:t>
      </w:r>
    </w:p>
    <w:p w:rsidRDefault="00C56DD2" w:rsidP="00C56DD2" w:rsidR="00C56DD2" w:rsidRPr="00C56DD2">
      <w:pPr>
        <w:ind w:left="1440"/>
        <w:jc w:val="both"/>
        <w:rPr>
          <w:szCs w:val="24"/>
          <w:lang w:val="hr-HR"/>
        </w:rPr>
      </w:pPr>
    </w:p>
    <w:p w:rsidRDefault="005709DA" w:rsidP="00CE06B1" w:rsidR="00CE06B1">
      <w:pPr>
        <w:jc w:val="center"/>
        <w:rPr>
          <w:b/>
          <w:szCs w:val="24"/>
          <w:lang w:val="hr-HR"/>
        </w:rPr>
      </w:pPr>
      <w:r>
        <w:rPr>
          <w:b/>
          <w:szCs w:val="24"/>
          <w:lang w:val="hr-HR"/>
        </w:rPr>
        <w:t>22. veljače 2017</w:t>
      </w:r>
      <w:r w:rsidR="00CE06B1">
        <w:rPr>
          <w:b/>
          <w:szCs w:val="24"/>
          <w:lang w:val="hr-HR"/>
        </w:rPr>
        <w:t xml:space="preserve">. u </w:t>
      </w:r>
      <w:r>
        <w:rPr>
          <w:b/>
          <w:szCs w:val="24"/>
          <w:lang w:val="hr-HR"/>
        </w:rPr>
        <w:t>12,15</w:t>
      </w:r>
      <w:r w:rsidR="002F4F2A">
        <w:rPr>
          <w:b/>
          <w:szCs w:val="24"/>
          <w:lang w:val="hr-HR"/>
        </w:rPr>
        <w:t xml:space="preserve"> </w:t>
      </w:r>
      <w:r w:rsidR="00CE06B1" w:rsidRPr="00B059F1">
        <w:rPr>
          <w:b/>
          <w:szCs w:val="24"/>
          <w:lang w:val="hr-HR"/>
        </w:rPr>
        <w:t>sati.</w:t>
      </w:r>
    </w:p>
    <w:p w:rsidRDefault="00CE06B1" w:rsidP="00CE06B1" w:rsidR="00CE06B1" w:rsidRPr="00B059F1">
      <w:pPr>
        <w:rPr>
          <w:b/>
          <w:szCs w:val="24"/>
          <w:lang w:val="hr-HR"/>
        </w:rPr>
      </w:pPr>
    </w:p>
    <w:p w:rsidRDefault="005709DA" w:rsidP="005709DA" w:rsidR="005709DA">
      <w:pPr>
        <w:ind w:firstLine="720"/>
        <w:rPr>
          <w:szCs w:val="24"/>
          <w:lang w:val="hr-HR"/>
        </w:rPr>
      </w:pPr>
    </w:p>
    <w:p w:rsidRDefault="005709DA" w:rsidP="005709DA" w:rsidR="005709DA">
      <w:pPr>
        <w:ind w:firstLine="720"/>
        <w:rPr>
          <w:szCs w:val="24"/>
          <w:lang w:val="hr-HR"/>
        </w:rPr>
      </w:pPr>
      <w:r>
        <w:rPr>
          <w:szCs w:val="24"/>
          <w:lang w:val="hr-HR"/>
        </w:rPr>
        <w:t>Ovaj oglas objaviti će se na e-Oglasnoj ploči suda.</w:t>
      </w:r>
    </w:p>
    <w:p w:rsidRDefault="005709DA" w:rsidP="00983B42" w:rsidR="005709DA">
      <w:pPr>
        <w:ind w:firstLine="720"/>
        <w:jc w:val="center"/>
        <w:rPr>
          <w:szCs w:val="24"/>
          <w:lang w:val="hr-HR"/>
        </w:rPr>
      </w:pPr>
    </w:p>
    <w:p w:rsidRDefault="005709DA" w:rsidP="00983B42" w:rsidR="005709DA">
      <w:pPr>
        <w:ind w:firstLine="720"/>
        <w:jc w:val="center"/>
        <w:rPr>
          <w:szCs w:val="24"/>
          <w:lang w:val="hr-HR"/>
        </w:rPr>
      </w:pPr>
    </w:p>
    <w:p w:rsidRDefault="00983B42" w:rsidP="00983B42" w:rsidR="00983B42">
      <w:pPr>
        <w:ind w:firstLine="720"/>
        <w:jc w:val="center"/>
        <w:rPr>
          <w:szCs w:val="24"/>
          <w:lang w:val="hr-HR"/>
        </w:rPr>
      </w:pPr>
      <w:r w:rsidRPr="00CE06B1">
        <w:rPr>
          <w:szCs w:val="24"/>
          <w:lang w:val="hr-HR"/>
        </w:rPr>
        <w:tab/>
        <w:t xml:space="preserve">U Varaždinu, </w:t>
      </w:r>
      <w:r w:rsidR="005709DA">
        <w:rPr>
          <w:szCs w:val="24"/>
          <w:lang w:val="hr-HR"/>
        </w:rPr>
        <w:t>3. veljače 2017</w:t>
      </w:r>
      <w:r w:rsidR="001873E7" w:rsidRPr="00CE06B1">
        <w:rPr>
          <w:szCs w:val="24"/>
          <w:lang w:val="hr-HR"/>
        </w:rPr>
        <w:t>. godine.</w:t>
      </w:r>
    </w:p>
    <w:p w:rsidRDefault="005709DA" w:rsidP="00983B42" w:rsidR="005709DA" w:rsidRPr="00CE06B1">
      <w:pPr>
        <w:ind w:firstLine="720"/>
        <w:jc w:val="center"/>
        <w:rPr>
          <w:szCs w:val="24"/>
          <w:lang w:val="hr-HR"/>
        </w:rPr>
      </w:pPr>
    </w:p>
    <w:p w:rsidRDefault="00CE06B1" w:rsidP="00983B42" w:rsidR="00CE06B1" w:rsidRPr="00CE06B1">
      <w:pPr>
        <w:rPr>
          <w:szCs w:val="24"/>
          <w:lang w:val="hr-HR"/>
        </w:rPr>
      </w:pPr>
    </w:p>
    <w:p w:rsidRDefault="00C56DD2" w:rsidP="00C56DD2" w:rsidR="00C56DD2">
      <w:pPr>
        <w:ind w:firstLine="708" w:left="5664"/>
        <w:jc w:val="both"/>
        <w:rPr>
          <w:szCs w:val="24"/>
        </w:rPr>
      </w:pPr>
      <w:r w:rsidRPr="007A26C1">
        <w:rPr>
          <w:szCs w:val="24"/>
        </w:rPr>
        <w:t>S</w:t>
      </w:r>
      <w:r>
        <w:rPr>
          <w:szCs w:val="24"/>
        </w:rPr>
        <w:t>UDAC</w:t>
      </w:r>
    </w:p>
    <w:p w:rsidRDefault="00A76722" w:rsidP="00C56DD2" w:rsidR="00A76722">
      <w:pPr>
        <w:ind w:firstLine="708" w:left="5664"/>
        <w:jc w:val="both"/>
        <w:rPr>
          <w:szCs w:val="24"/>
        </w:rPr>
      </w:pPr>
    </w:p>
    <w:p w:rsidRDefault="00C56DD2" w:rsidP="00C56DD2" w:rsidR="00C56DD2">
      <w:pPr>
        <w:ind w:firstLine="708" w:left="4956"/>
        <w:jc w:val="both"/>
        <w:rPr>
          <w:szCs w:val="24"/>
        </w:rPr>
      </w:pPr>
      <w:r w:rsidRPr="007A26C1">
        <w:rPr>
          <w:szCs w:val="24"/>
        </w:rPr>
        <w:t>Ksenija Flack-Makitan</w:t>
      </w:r>
      <w:r>
        <w:rPr>
          <w:szCs w:val="24"/>
        </w:rPr>
        <w:t>, v.r.</w:t>
      </w:r>
    </w:p>
    <w:p w:rsidRDefault="00A76722" w:rsidP="00A76722" w:rsidR="00A76722">
      <w:pPr>
        <w:jc w:val="both"/>
        <w:rPr>
          <w:szCs w:val="24"/>
        </w:rPr>
      </w:pPr>
    </w:p>
    <w:p w:rsidRDefault="00C56DD2" w:rsidP="00C56DD2" w:rsidR="00C56DD2">
      <w:pPr>
        <w:ind w:left="4956"/>
        <w:jc w:val="both"/>
        <w:rPr>
          <w:szCs w:val="24"/>
        </w:rPr>
      </w:pPr>
      <w:r>
        <w:rPr>
          <w:szCs w:val="24"/>
        </w:rPr>
        <w:t>Za točnost otpravka – ovlašteni službenik:</w:t>
      </w:r>
    </w:p>
    <w:p w:rsidRDefault="00983B42" w:rsidP="00C56DD2" w:rsidR="00983B42">
      <w:pPr>
        <w:jc w:val="both"/>
        <w:rPr>
          <w:szCs w:val="24"/>
          <w:lang w:val="hr-HR"/>
        </w:rPr>
      </w:pPr>
    </w:p>
    <w:p w:rsidRDefault="00C56DD2" w:rsidP="00C56DD2" w:rsidR="00C56DD2">
      <w:pPr>
        <w:jc w:val="both"/>
        <w:rPr>
          <w:szCs w:val="24"/>
          <w:lang w:val="hr-HR"/>
        </w:rPr>
      </w:pPr>
    </w:p>
    <w:p w:rsidRDefault="00A76722" w:rsidP="00C56DD2" w:rsidR="00A76722" w:rsidRPr="00CE06B1">
      <w:pPr>
        <w:jc w:val="both"/>
        <w:rPr>
          <w:szCs w:val="24"/>
          <w:lang w:val="hr-HR"/>
        </w:rPr>
      </w:pPr>
    </w:p>
    <w:p w:rsidRDefault="00983B42" w:rsidP="00983B42" w:rsidR="005709DA" w:rsidRPr="00CE06B1">
      <w:pPr>
        <w:jc w:val="both"/>
        <w:rPr>
          <w:szCs w:val="24"/>
          <w:lang w:val="hr-HR"/>
        </w:rPr>
      </w:pPr>
      <w:r w:rsidRPr="00CE06B1">
        <w:rPr>
          <w:szCs w:val="24"/>
          <w:lang w:val="hr-HR"/>
        </w:rPr>
        <w:t>POUKA O PRAVNOM LIJEKU:</w:t>
      </w:r>
    </w:p>
    <w:p w:rsidRDefault="00983B42" w:rsidP="00CE06B1" w:rsidR="003234BE" w:rsidRPr="00CE06B1">
      <w:pPr>
        <w:jc w:val="both"/>
        <w:rPr>
          <w:szCs w:val="24"/>
          <w:lang w:val="hr-HR"/>
        </w:rPr>
      </w:pPr>
      <w:r w:rsidRPr="00CE06B1">
        <w:rPr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CE06B1">
          <w:rPr>
            <w:szCs w:val="24"/>
            <w:lang w:val="hr-HR"/>
          </w:rPr>
          <w:t>6. st</w:t>
        </w:r>
      </w:smartTag>
      <w:r w:rsidRPr="00CE06B1">
        <w:rPr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CE06B1">
          <w:rPr>
            <w:szCs w:val="24"/>
            <w:lang w:val="hr-HR"/>
          </w:rPr>
          <w:t>278. st</w:t>
        </w:r>
      </w:smartTag>
      <w:r w:rsidRPr="00CE06B1">
        <w:rPr>
          <w:szCs w:val="24"/>
          <w:lang w:val="hr-HR"/>
        </w:rPr>
        <w:t>. 2. ZPP).</w:t>
      </w:r>
    </w:p>
    <w:sectPr w:rsidSect="00C56DD2" w:rsidR="003234BE" w:rsidRPr="00CE06B1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DC6" w:rsidR="00C92DC6">
      <w:r>
        <w:separator/>
      </w:r>
    </w:p>
  </w:endnote>
  <w:endnote w:id="0" w:type="continuationSeparator">
    <w:p w:rsidRDefault="00C92DC6" w:rsidR="00C92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DC6" w:rsidR="00C92DC6">
      <w:r>
        <w:separator/>
      </w:r>
    </w:p>
  </w:footnote>
  <w:footnote w:id="0" w:type="continuationSeparator">
    <w:p w:rsidRDefault="00C92DC6" w:rsidR="00C92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BD" w:rsidR="00537FBD">
    <w:pPr>
      <w:pStyle w:val="Zaglavlje"/>
      <w:rPr>
        <w:szCs w:val="24"/>
      </w:rPr>
    </w:pPr>
    <w:r>
      <w:tab/>
    </w:r>
    <w:r>
      <w:tab/>
    </w:r>
    <w:r w:rsidRPr="00CE06B1">
      <w:rPr>
        <w:szCs w:val="24"/>
      </w:rPr>
      <w:t xml:space="preserve">Poslovni broj: </w:t>
    </w:r>
    <w:r w:rsidR="00B76AC6" w:rsidRPr="00CE06B1">
      <w:rPr>
        <w:szCs w:val="24"/>
      </w:rPr>
      <w:t>5 St-</w:t>
    </w:r>
    <w:r w:rsidR="005709DA">
      <w:rPr>
        <w:szCs w:val="24"/>
      </w:rPr>
      <w:t>5/14-92</w:t>
    </w:r>
  </w:p>
  <w:p w:rsidRDefault="002F4F2A" w:rsidR="002F4F2A" w:rsidRPr="00CE06B1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3284C"/>
    <w:multiLevelType w:val="hybridMultilevel"/>
    <w:tmpl w:val="247CFD40"/>
    <w:lvl w:tplc="B986BCA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42B5DC8"/>
    <w:multiLevelType w:val="hybridMultilevel"/>
    <w:tmpl w:val="91C6F572"/>
    <w:lvl w:tplc="805E0FC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1E4276"/>
    <w:multiLevelType w:val="hybridMultilevel"/>
    <w:tmpl w:val="56346850"/>
    <w:lvl w:tplc="0B08A75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72F2E0B"/>
    <w:multiLevelType w:val="hybridMultilevel"/>
    <w:tmpl w:val="4114EF1C"/>
    <w:lvl w:tplc="B9487C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9727BAB"/>
    <w:multiLevelType w:val="hybridMultilevel"/>
    <w:tmpl w:val="6862D228"/>
    <w:lvl w:tplc="041A0013" w:ilvl="0">
      <w:start w:val="1"/>
      <w:numFmt w:val="upperRoman"/>
      <w:lvlText w:val="%1."/>
      <w:lvlJc w:val="righ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A2655AD"/>
    <w:multiLevelType w:val="hybridMultilevel"/>
    <w:tmpl w:val="96F60634"/>
    <w:lvl w:tplc="28C42DC8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AD46EBA"/>
    <w:multiLevelType w:val="hybridMultilevel"/>
    <w:tmpl w:val="6BB44D4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D42E61"/>
    <w:multiLevelType w:val="hybridMultilevel"/>
    <w:tmpl w:val="85BC0B0C"/>
    <w:lvl w:tplc="E6805B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1B94D0D"/>
    <w:multiLevelType w:val="hybridMultilevel"/>
    <w:tmpl w:val="46D0ED8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906E0E"/>
    <w:multiLevelType w:val="hybridMultilevel"/>
    <w:tmpl w:val="413A9FA2"/>
    <w:lvl w:tplc="ED5A232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"/>
  </w:num>
  <w:num w:numId="5">
    <w:abstractNumId w:val="4"/>
  </w:num>
  <w:num w:numId="6">
    <w:abstractNumId w:val="12"/>
  </w:num>
  <w:num w:numId="7">
    <w:abstractNumId w:val="2"/>
  </w:num>
  <w:num w:numId="8">
    <w:abstractNumId w:val="3"/>
  </w:num>
  <w:num w:numId="9">
    <w:abstractNumId w:val="8"/>
  </w:num>
  <w:num w:numId="10">
    <w:abstractNumId w:val="9"/>
  </w:num>
  <w:num w:numId="11">
    <w:abstractNumId w:val="5"/>
  </w:num>
  <w:num w:numId="12">
    <w:abstractNumId w:val="7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045"/>
    <w:rsid w:val="000B5D1D"/>
    <w:rsid w:val="00123744"/>
    <w:rsid w:val="0014010D"/>
    <w:rsid w:val="001873E7"/>
    <w:rsid w:val="001D01AA"/>
    <w:rsid w:val="002339EB"/>
    <w:rsid w:val="002413F3"/>
    <w:rsid w:val="002F4F2A"/>
    <w:rsid w:val="003234BE"/>
    <w:rsid w:val="00445E3A"/>
    <w:rsid w:val="0047551A"/>
    <w:rsid w:val="004A38FB"/>
    <w:rsid w:val="00537FBD"/>
    <w:rsid w:val="00551628"/>
    <w:rsid w:val="005709DA"/>
    <w:rsid w:val="005805CD"/>
    <w:rsid w:val="0058102C"/>
    <w:rsid w:val="00685E8A"/>
    <w:rsid w:val="00777B05"/>
    <w:rsid w:val="0079783A"/>
    <w:rsid w:val="007D3FFD"/>
    <w:rsid w:val="00823C66"/>
    <w:rsid w:val="008B5FAC"/>
    <w:rsid w:val="008C262A"/>
    <w:rsid w:val="008E01F3"/>
    <w:rsid w:val="0093576B"/>
    <w:rsid w:val="00974312"/>
    <w:rsid w:val="00983B42"/>
    <w:rsid w:val="00A76722"/>
    <w:rsid w:val="00A84237"/>
    <w:rsid w:val="00AC537D"/>
    <w:rsid w:val="00B32D8D"/>
    <w:rsid w:val="00B66FA5"/>
    <w:rsid w:val="00B76AC6"/>
    <w:rsid w:val="00C27F53"/>
    <w:rsid w:val="00C56DD2"/>
    <w:rsid w:val="00C92DC6"/>
    <w:rsid w:val="00CB1F06"/>
    <w:rsid w:val="00CD5329"/>
    <w:rsid w:val="00CE06B1"/>
    <w:rsid w:val="00CE0A5F"/>
    <w:rsid w:val="00D80045"/>
    <w:rsid w:val="00D835C0"/>
    <w:rsid w:val="00DF4D85"/>
    <w:rsid w:val="00E24670"/>
    <w:rsid w:val="00E843D2"/>
    <w:rsid w:val="00EF0023"/>
    <w:rsid w:val="00F12E54"/>
    <w:rsid w:val="00F42A22"/>
    <w:rsid w:val="00F71CF9"/>
    <w:rsid w:val="00FA7109"/>
    <w:rsid w:val="00F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  <w:lang w:val="en-GB"/>
    </w:rPr>
  </w:style>
  <w:style w:styleId="Tekstbalonia" w:type="paragraph">
    <w:name w:val="Balloon Text"/>
    <w:basedOn w:val="Normal"/>
    <w:semiHidden/>
    <w:rsid w:val="00D8004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37F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7FB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7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83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783A"/>
    <w:rPr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783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783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  <w:lang w:val="en-GB"/>
    </w:rPr>
  </w:style>
  <w:style w:styleId="Tekstbalonia" w:type="paragraph">
    <w:name w:val="Balloon Text"/>
    <w:basedOn w:val="Normal"/>
    <w:semiHidden/>
    <w:rsid w:val="00D8004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37F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7FB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7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83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783A"/>
    <w:rPr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783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783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u referadu 27.01.17.</izvorni_sadrzaj>
    <derivirana_varijabla naziv="DomainObject.Predmet.PrimjedbaSuca_1">Preslik spisa poslan u referadu 27.01.17.</derivirana_varijabla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120</properties:Words>
  <properties:Characters>640</properties:Characters>
  <properties:Lines>39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2017-02-03T13:18:00Z</dcterms:created>
  <dc:creator>VOTA NĂO Ŕ REGIONALIZAÇĂO! SIM AO REFORÇO DO MUNICIPALISMO!</dc:creator>
  <dc:description>A REGIONALIZAÇĂO É UM ERRO COLOSSAL!</dc:description>
  <cp:lastModifiedBy>Lea Rogina</cp:lastModifiedBy>
  <cp:lastPrinted>2017-02-03T13:17:00Z</cp:lastPrinted>
  <dcterms:modified xmlns:xsi="http://www.w3.org/2001/XMLSchema-instance" xsi:type="dcterms:W3CDTF">2017-02-03T13:18:00Z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