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57d1" w14:paraId="31257d1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A37E7C" w:rsidRPr="0049466D">
        <w:rPr>
          <w:rFonts w:hAnsi="Times New Roman" w:ascii="Times New Roman"/>
          <w:szCs w:val="24"/>
        </w:rPr>
        <w:t>POLUMJER</w:t>
      </w:r>
      <w:proofErr w:type="spellEnd"/>
      <w:r w:rsidR="00A37E7C" w:rsidRPr="0049466D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A37E7C" w:rsidRPr="0049466D">
        <w:rPr>
          <w:rFonts w:hAnsi="Times New Roman" w:ascii="Times New Roman"/>
          <w:szCs w:val="24"/>
        </w:rPr>
        <w:t>za</w:t>
      </w:r>
      <w:proofErr w:type="spellEnd"/>
      <w:proofErr w:type="gramEnd"/>
      <w:r w:rsidR="00A37E7C" w:rsidRPr="0049466D">
        <w:rPr>
          <w:rFonts w:hAnsi="Times New Roman" w:ascii="Times New Roman"/>
          <w:szCs w:val="24"/>
        </w:rPr>
        <w:t xml:space="preserve"> </w:t>
      </w:r>
      <w:proofErr w:type="spellStart"/>
      <w:r w:rsidR="00A37E7C" w:rsidRPr="0049466D">
        <w:rPr>
          <w:rFonts w:hAnsi="Times New Roman" w:ascii="Times New Roman"/>
          <w:szCs w:val="24"/>
        </w:rPr>
        <w:t>usluge</w:t>
      </w:r>
      <w:proofErr w:type="spellEnd"/>
      <w:r w:rsidR="00A37E7C">
        <w:rPr>
          <w:rFonts w:hAnsi="Times New Roman" w:ascii="Times New Roman"/>
          <w:szCs w:val="24"/>
        </w:rPr>
        <w:t xml:space="preserve">, </w:t>
      </w:r>
      <w:proofErr w:type="spellStart"/>
      <w:r w:rsidR="00A37E7C">
        <w:rPr>
          <w:rFonts w:hAnsi="Times New Roman" w:ascii="Times New Roman"/>
          <w:szCs w:val="24"/>
        </w:rPr>
        <w:t>OIB</w:t>
      </w:r>
      <w:proofErr w:type="spellEnd"/>
      <w:r w:rsidR="00A37E7C">
        <w:rPr>
          <w:rFonts w:hAnsi="Times New Roman" w:ascii="Times New Roman"/>
          <w:szCs w:val="24"/>
        </w:rPr>
        <w:t xml:space="preserve">: </w:t>
      </w:r>
      <w:r w:rsidR="00A37E7C" w:rsidRPr="0049466D">
        <w:rPr>
          <w:rFonts w:hAnsi="Times New Roman" w:ascii="Times New Roman"/>
          <w:szCs w:val="24"/>
        </w:rPr>
        <w:t>41842555100</w:t>
      </w:r>
      <w:r w:rsidR="00A37E7C">
        <w:rPr>
          <w:rFonts w:hAnsi="Times New Roman" w:ascii="Times New Roman"/>
          <w:szCs w:val="24"/>
        </w:rPr>
        <w:t xml:space="preserve">, </w:t>
      </w:r>
      <w:r w:rsidR="00A37E7C" w:rsidRPr="0049466D">
        <w:rPr>
          <w:rFonts w:hAnsi="Times New Roman" w:ascii="Times New Roman"/>
          <w:szCs w:val="24"/>
        </w:rPr>
        <w:t>Zagreb (Grad Zagreb)</w:t>
      </w:r>
      <w:r w:rsidR="00A37E7C">
        <w:rPr>
          <w:rFonts w:hAnsi="Times New Roman" w:ascii="Times New Roman"/>
          <w:szCs w:val="24"/>
        </w:rPr>
        <w:t xml:space="preserve">, </w:t>
      </w:r>
      <w:proofErr w:type="spellStart"/>
      <w:r w:rsidR="00A37E7C" w:rsidRPr="0049466D">
        <w:rPr>
          <w:rFonts w:hAnsi="Times New Roman" w:ascii="Times New Roman"/>
          <w:szCs w:val="24"/>
        </w:rPr>
        <w:t>Garićka</w:t>
      </w:r>
      <w:proofErr w:type="spellEnd"/>
      <w:r w:rsidR="00A37E7C" w:rsidRPr="0049466D">
        <w:rPr>
          <w:rFonts w:hAnsi="Times New Roman" w:ascii="Times New Roman"/>
          <w:szCs w:val="24"/>
        </w:rPr>
        <w:t xml:space="preserve"> 13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7E7C">
        <w:rPr>
          <w:rFonts w:hAnsi="Times New Roman" w:ascii="Times New Roman"/>
          <w:szCs w:val="24"/>
          <w:lang w:val="hr-HR"/>
        </w:rPr>
        <w:t>10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A37E7C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A37E7C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5D7B08" w:rsid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5D7B08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5D7B08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 w:rsidRPr="005D7B08">
        <w:rPr>
          <w:rFonts w:hAnsi="Times New Roman" w:ascii="Times New Roman"/>
          <w:szCs w:val="24"/>
          <w:lang w:val="hr-HR"/>
        </w:rPr>
        <w:t>1995</w:t>
      </w:r>
      <w:proofErr w:type="spellEnd"/>
      <w:r w:rsidR="00B91FA2" w:rsidRPr="005D7B08">
        <w:rPr>
          <w:rFonts w:hAnsi="Times New Roman" w:ascii="Times New Roman"/>
          <w:szCs w:val="24"/>
          <w:lang w:val="hr-HR"/>
        </w:rPr>
        <w:t>. 1</w:t>
      </w:r>
      <w:r w:rsidRPr="005D7B08">
        <w:rPr>
          <w:rFonts w:hAnsi="Times New Roman" w:ascii="Times New Roman"/>
          <w:szCs w:val="24"/>
          <w:lang w:val="hr-HR"/>
        </w:rPr>
        <w:t>,</w:t>
      </w:r>
      <w:r w:rsidR="0015387B" w:rsidRPr="005D7B08">
        <w:rPr>
          <w:rFonts w:hAnsi="Times New Roman" w:ascii="Times New Roman"/>
          <w:szCs w:val="24"/>
          <w:lang w:val="hr-HR"/>
        </w:rPr>
        <w:t xml:space="preserve"> podnesen ovom sudu dana </w:t>
      </w:r>
      <w:proofErr w:type="spellStart"/>
      <w:r w:rsidR="00191B4E" w:rsidRPr="005D7B08">
        <w:rPr>
          <w:rFonts w:hAnsi="Times New Roman" w:ascii="Times New Roman"/>
          <w:szCs w:val="24"/>
          <w:lang w:val="hr-HR"/>
        </w:rPr>
        <w:t>18</w:t>
      </w:r>
      <w:proofErr w:type="spellEnd"/>
      <w:r w:rsidR="0015387B" w:rsidRPr="005D7B08">
        <w:rPr>
          <w:rFonts w:hAnsi="Times New Roman" w:ascii="Times New Roman"/>
          <w:szCs w:val="24"/>
          <w:lang w:val="hr-HR"/>
        </w:rPr>
        <w:t xml:space="preserve">. </w:t>
      </w:r>
      <w:r w:rsidR="00191B4E" w:rsidRPr="005D7B08">
        <w:rPr>
          <w:rFonts w:hAnsi="Times New Roman" w:ascii="Times New Roman"/>
          <w:szCs w:val="24"/>
          <w:lang w:val="hr-HR"/>
        </w:rPr>
        <w:t>ožujka</w:t>
      </w:r>
      <w:r w:rsidR="0015387B" w:rsidRPr="005D7B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7D9F" w:rsidRPr="005D7B08">
        <w:rPr>
          <w:rFonts w:hAnsi="Times New Roman" w:ascii="Times New Roman"/>
          <w:szCs w:val="24"/>
          <w:lang w:val="hr-HR"/>
        </w:rPr>
        <w:t>201</w:t>
      </w:r>
      <w:r w:rsidR="007B1320" w:rsidRPr="005D7B08">
        <w:rPr>
          <w:rFonts w:hAnsi="Times New Roman" w:ascii="Times New Roman"/>
          <w:szCs w:val="24"/>
          <w:lang w:val="hr-HR"/>
        </w:rPr>
        <w:t>6</w:t>
      </w:r>
      <w:proofErr w:type="spellEnd"/>
      <w:r w:rsidR="0015387B" w:rsidRPr="005D7B08">
        <w:rPr>
          <w:rFonts w:hAnsi="Times New Roman" w:ascii="Times New Roman"/>
          <w:szCs w:val="24"/>
          <w:lang w:val="hr-HR"/>
        </w:rPr>
        <w:t>. godine</w:t>
      </w:r>
      <w:r w:rsidRPr="005D7B08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5D7B08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A37E7C" w:rsidRPr="0049466D">
        <w:rPr>
          <w:rFonts w:hAnsi="Times New Roman" w:ascii="Times New Roman"/>
          <w:szCs w:val="24"/>
        </w:rPr>
        <w:t>POLUMJER</w:t>
      </w:r>
      <w:proofErr w:type="spellEnd"/>
      <w:r w:rsidR="00A37E7C" w:rsidRPr="0049466D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A37E7C" w:rsidRPr="0049466D">
        <w:rPr>
          <w:rFonts w:hAnsi="Times New Roman" w:ascii="Times New Roman"/>
          <w:szCs w:val="24"/>
        </w:rPr>
        <w:t>za</w:t>
      </w:r>
      <w:proofErr w:type="spellEnd"/>
      <w:proofErr w:type="gramEnd"/>
      <w:r w:rsidR="00A37E7C" w:rsidRPr="0049466D">
        <w:rPr>
          <w:rFonts w:hAnsi="Times New Roman" w:ascii="Times New Roman"/>
          <w:szCs w:val="24"/>
        </w:rPr>
        <w:t xml:space="preserve"> </w:t>
      </w:r>
      <w:proofErr w:type="spellStart"/>
      <w:r w:rsidR="00A37E7C" w:rsidRPr="0049466D">
        <w:rPr>
          <w:rFonts w:hAnsi="Times New Roman" w:ascii="Times New Roman"/>
          <w:szCs w:val="24"/>
        </w:rPr>
        <w:t>usluge</w:t>
      </w:r>
      <w:proofErr w:type="spellEnd"/>
      <w:r w:rsidR="00A37E7C">
        <w:rPr>
          <w:rFonts w:hAnsi="Times New Roman" w:ascii="Times New Roman"/>
          <w:szCs w:val="24"/>
        </w:rPr>
        <w:t xml:space="preserve">, </w:t>
      </w:r>
      <w:proofErr w:type="spellStart"/>
      <w:r w:rsidR="00A37E7C">
        <w:rPr>
          <w:rFonts w:hAnsi="Times New Roman" w:ascii="Times New Roman"/>
          <w:szCs w:val="24"/>
        </w:rPr>
        <w:t>OIB</w:t>
      </w:r>
      <w:proofErr w:type="spellEnd"/>
      <w:r w:rsidR="00A37E7C">
        <w:rPr>
          <w:rFonts w:hAnsi="Times New Roman" w:ascii="Times New Roman"/>
          <w:szCs w:val="24"/>
        </w:rPr>
        <w:t xml:space="preserve">: </w:t>
      </w:r>
      <w:r w:rsidR="00A37E7C" w:rsidRPr="0049466D">
        <w:rPr>
          <w:rFonts w:hAnsi="Times New Roman" w:ascii="Times New Roman"/>
          <w:szCs w:val="24"/>
        </w:rPr>
        <w:t>41842555100</w:t>
      </w:r>
      <w:r w:rsidR="00A37E7C">
        <w:rPr>
          <w:rFonts w:hAnsi="Times New Roman" w:ascii="Times New Roman"/>
          <w:szCs w:val="24"/>
        </w:rPr>
        <w:t xml:space="preserve">, </w:t>
      </w:r>
      <w:r w:rsidR="00A37E7C" w:rsidRPr="0049466D">
        <w:rPr>
          <w:rFonts w:hAnsi="Times New Roman" w:ascii="Times New Roman"/>
          <w:szCs w:val="24"/>
        </w:rPr>
        <w:t>Zagreb (Grad Zagreb)</w:t>
      </w:r>
      <w:r w:rsidR="00A37E7C">
        <w:rPr>
          <w:rFonts w:hAnsi="Times New Roman" w:ascii="Times New Roman"/>
          <w:szCs w:val="24"/>
        </w:rPr>
        <w:t xml:space="preserve">, </w:t>
      </w:r>
      <w:proofErr w:type="spellStart"/>
      <w:r w:rsidR="00A37E7C" w:rsidRPr="0049466D">
        <w:rPr>
          <w:rFonts w:hAnsi="Times New Roman" w:ascii="Times New Roman"/>
          <w:szCs w:val="24"/>
        </w:rPr>
        <w:t>Garićka</w:t>
      </w:r>
      <w:proofErr w:type="spellEnd"/>
      <w:r w:rsidR="00A37E7C" w:rsidRPr="0049466D">
        <w:rPr>
          <w:rFonts w:hAnsi="Times New Roman" w:ascii="Times New Roman"/>
          <w:szCs w:val="24"/>
        </w:rPr>
        <w:t xml:space="preserve"> 13</w:t>
      </w:r>
      <w:r w:rsidR="005D7B08" w:rsidRPr="005D7B08">
        <w:rPr>
          <w:rFonts w:hAnsi="Times New Roman" w:ascii="Times New Roman"/>
          <w:szCs w:val="24"/>
          <w:lang w:val="hr-HR"/>
        </w:rPr>
        <w:t>.</w:t>
      </w:r>
    </w:p>
    <w:p w:rsidRDefault="005D7B08" w:rsidP="005D7B08" w:rsidR="005D7B08" w:rsidRP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>Sto</w:t>
      </w:r>
      <w:r w:rsidR="00A37E7C">
        <w:rPr>
          <w:rFonts w:hAnsi="Times New Roman" w:ascii="Times New Roman"/>
          <w:szCs w:val="24"/>
          <w:lang w:val="hr-HR"/>
        </w:rPr>
        <w:t xml:space="preserve">ga se ročište određeno za dan </w:t>
      </w:r>
      <w:proofErr w:type="spellStart"/>
      <w:r w:rsidR="00A37E7C">
        <w:rPr>
          <w:rFonts w:hAnsi="Times New Roman" w:ascii="Times New Roman"/>
          <w:szCs w:val="24"/>
          <w:lang w:val="hr-HR"/>
        </w:rPr>
        <w:t>28</w:t>
      </w:r>
      <w:proofErr w:type="spellEnd"/>
      <w:r w:rsidRPr="005D7B08">
        <w:rPr>
          <w:rFonts w:hAnsi="Times New Roman" w:ascii="Times New Roman"/>
          <w:szCs w:val="24"/>
          <w:lang w:val="hr-HR"/>
        </w:rPr>
        <w:t xml:space="preserve">. </w:t>
      </w:r>
      <w:r w:rsidR="00A37E7C">
        <w:rPr>
          <w:rFonts w:hAnsi="Times New Roman" w:ascii="Times New Roman"/>
          <w:szCs w:val="24"/>
          <w:lang w:val="hr-HR"/>
        </w:rPr>
        <w:t>rujna</w:t>
      </w:r>
      <w:r w:rsidRPr="005D7B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D7B08">
        <w:rPr>
          <w:rFonts w:hAnsi="Times New Roman" w:ascii="Times New Roman"/>
          <w:szCs w:val="24"/>
          <w:lang w:val="hr-HR"/>
        </w:rPr>
        <w:t>2017</w:t>
      </w:r>
      <w:proofErr w:type="spellEnd"/>
      <w:r w:rsidRPr="005D7B08">
        <w:rPr>
          <w:rFonts w:hAnsi="Times New Roman" w:ascii="Times New Roman"/>
          <w:szCs w:val="24"/>
          <w:lang w:val="hr-HR"/>
        </w:rPr>
        <w:t>. u 9,</w:t>
      </w:r>
      <w:proofErr w:type="spellStart"/>
      <w:r w:rsidRPr="005D7B08">
        <w:rPr>
          <w:rFonts w:hAnsi="Times New Roman" w:ascii="Times New Roman"/>
          <w:szCs w:val="24"/>
          <w:lang w:val="hr-HR"/>
        </w:rPr>
        <w:t>30</w:t>
      </w:r>
      <w:proofErr w:type="spellEnd"/>
      <w:r w:rsidRPr="005D7B08">
        <w:rPr>
          <w:rFonts w:hAnsi="Times New Roman" w:ascii="Times New Roman"/>
          <w:szCs w:val="24"/>
          <w:lang w:val="hr-HR"/>
        </w:rPr>
        <w:t xml:space="preserve"> sati neće održati.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proofErr w:type="spellStart"/>
      <w:r w:rsidR="00191B4E">
        <w:rPr>
          <w:rFonts w:hAnsi="Times New Roman" w:ascii="Times New Roman"/>
          <w:szCs w:val="24"/>
          <w:lang w:val="hr-HR"/>
        </w:rPr>
        <w:t>444</w:t>
      </w:r>
      <w:proofErr w:type="spellEnd"/>
      <w:r w:rsidRPr="00B00851">
        <w:rPr>
          <w:rFonts w:hAnsi="Times New Roman" w:ascii="Times New Roman"/>
          <w:szCs w:val="24"/>
          <w:lang w:val="hr-HR"/>
        </w:rPr>
        <w:t>.</w:t>
      </w:r>
      <w:r w:rsidR="00A534CB">
        <w:rPr>
          <w:rFonts w:hAnsi="Times New Roman" w:ascii="Times New Roman"/>
          <w:szCs w:val="24"/>
          <w:lang w:val="hr-HR"/>
        </w:rPr>
        <w:t xml:space="preserve"> stav</w:t>
      </w:r>
      <w:r w:rsidR="00191B4E">
        <w:rPr>
          <w:rFonts w:hAnsi="Times New Roman" w:ascii="Times New Roman"/>
          <w:szCs w:val="24"/>
          <w:lang w:val="hr-HR"/>
        </w:rPr>
        <w:t xml:space="preserve"> 2</w:t>
      </w:r>
      <w:r w:rsidR="002621DD">
        <w:rPr>
          <w:rFonts w:hAnsi="Times New Roman" w:ascii="Times New Roman"/>
          <w:szCs w:val="24"/>
          <w:lang w:val="hr-HR"/>
        </w:rPr>
        <w:t>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Stečajnog zakona ("Narodne novine"</w:t>
      </w:r>
      <w:proofErr w:type="spellStart"/>
      <w:r w:rsidR="002621DD">
        <w:rPr>
          <w:rFonts w:hAnsi="Times New Roman" w:ascii="Times New Roman"/>
          <w:szCs w:val="24"/>
          <w:lang w:val="hr-HR"/>
        </w:rPr>
        <w:t>71</w:t>
      </w:r>
      <w:proofErr w:type="spellEnd"/>
      <w:r w:rsidR="002621DD">
        <w:rPr>
          <w:rFonts w:hAnsi="Times New Roman" w:ascii="Times New Roman"/>
          <w:szCs w:val="24"/>
          <w:lang w:val="hr-HR"/>
        </w:rPr>
        <w:t>/</w:t>
      </w:r>
      <w:proofErr w:type="spellStart"/>
      <w:r w:rsidR="002621DD">
        <w:rPr>
          <w:rFonts w:hAnsi="Times New Roman" w:ascii="Times New Roman"/>
          <w:szCs w:val="24"/>
          <w:lang w:val="hr-HR"/>
        </w:rPr>
        <w:t>15</w:t>
      </w:r>
      <w:proofErr w:type="spellEnd"/>
      <w:r w:rsidR="002621DD">
        <w:rPr>
          <w:rFonts w:hAnsi="Times New Roman" w:ascii="Times New Roman"/>
          <w:szCs w:val="24"/>
          <w:lang w:val="hr-HR"/>
        </w:rPr>
        <w:t xml:space="preserve">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r w:rsidR="00A37E7C">
        <w:rPr>
          <w:rFonts w:hAnsi="Times New Roman" w:ascii="Times New Roman"/>
          <w:szCs w:val="24"/>
          <w:lang w:val="hr-HR"/>
        </w:rPr>
        <w:t>9</w:t>
      </w:r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A37E7C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A37E7C">
        <w:rPr>
          <w:rFonts w:hAnsi="Times New Roman" w:ascii="Times New Roman"/>
          <w:szCs w:val="24"/>
          <w:lang w:val="hr-HR"/>
        </w:rPr>
        <w:t>2017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r w:rsidR="00A37E7C">
        <w:rPr>
          <w:rFonts w:hAnsi="Times New Roman" w:ascii="Times New Roman"/>
          <w:szCs w:val="24"/>
          <w:lang w:val="hr-HR"/>
        </w:rPr>
        <w:t>9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A37E7C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A37E7C">
        <w:rPr>
          <w:rFonts w:hAnsi="Times New Roman" w:ascii="Times New Roman"/>
          <w:szCs w:val="24"/>
          <w:lang w:val="hr-HR"/>
        </w:rPr>
        <w:t>2017</w:t>
      </w:r>
      <w:proofErr w:type="spellEnd"/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188A">
        <w:rPr>
          <w:rFonts w:hAnsi="Times New Roman" w:ascii="Times New Roman"/>
          <w:szCs w:val="24"/>
          <w:lang w:val="hr-HR"/>
        </w:rPr>
        <w:t>128</w:t>
      </w:r>
      <w:proofErr w:type="spellEnd"/>
      <w:r w:rsidR="0059188A">
        <w:rPr>
          <w:rFonts w:hAnsi="Times New Roman" w:ascii="Times New Roman"/>
          <w:szCs w:val="24"/>
          <w:lang w:val="hr-HR"/>
        </w:rPr>
        <w:t>. stav</w:t>
      </w:r>
      <w:r>
        <w:rPr>
          <w:rFonts w:hAnsi="Times New Roman" w:ascii="Times New Roman"/>
          <w:szCs w:val="24"/>
          <w:lang w:val="hr-HR"/>
        </w:rPr>
        <w:t xml:space="preserve"> 9.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-a. </w:t>
      </w:r>
    </w:p>
    <w:p w:rsidRDefault="00A37E7C" w:rsidP="0059188A" w:rsidR="00A37E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A37E7C">
        <w:rPr>
          <w:rFonts w:hAnsi="Times New Roman" w:ascii="Times New Roman"/>
          <w:szCs w:val="24"/>
          <w:lang w:val="hr-HR"/>
        </w:rPr>
        <w:t>10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A37E7C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A37E7C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D20004">
        <w:rPr>
          <w:rFonts w:hAnsi="Times New Roman" w:ascii="Times New Roman"/>
          <w:szCs w:val="24"/>
          <w:lang w:val="hr-HR"/>
        </w:rPr>
        <w:t>,v.r.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20004" w:rsidP="00324504" w:rsidR="00D2000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20004" w:rsidP="00324504" w:rsidR="00D2000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20004" w:rsidP="0086691F" w:rsidR="00D20004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312F" w:rsidP="00D20004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00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</w:t>
    </w:r>
    <w:r>
      <w:rPr>
        <w:rFonts w:hAnsi="Times New Roman" w:ascii="Times New Roman"/>
        <w:lang w:val="hr-HR"/>
      </w:rPr>
      <w:t xml:space="preserve">Poslovni broj: </w:t>
    </w: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 St-</w:t>
    </w:r>
    <w:proofErr w:type="spellStart"/>
    <w:r>
      <w:rPr>
        <w:rFonts w:hAnsi="Times New Roman" w:ascii="Times New Roman"/>
        <w:lang w:val="hr-HR"/>
      </w:rPr>
      <w:t>6069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16</w:t>
    </w:r>
    <w:proofErr w:type="spellEnd"/>
    <w:r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proofErr w:type="spellStart"/>
    <w:r w:rsidR="002659AA">
      <w:rPr>
        <w:rFonts w:hAnsi="Times New Roman" w:ascii="Times New Roman"/>
        <w:lang w:val="hr-HR"/>
      </w:rPr>
      <w:t>47</w:t>
    </w:r>
    <w:proofErr w:type="spellEnd"/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 w:rsidR="00A37E7C">
      <w:rPr>
        <w:rFonts w:hAnsi="Times New Roman" w:ascii="Times New Roman"/>
        <w:lang w:val="hr-HR"/>
      </w:rPr>
      <w:t>2682</w:t>
    </w:r>
    <w:proofErr w:type="spellEnd"/>
    <w:r w:rsidR="00F43C6F">
      <w:rPr>
        <w:rFonts w:hAnsi="Times New Roman" w:ascii="Times New Roman"/>
        <w:lang w:val="hr-HR"/>
      </w:rPr>
      <w:t>/</w:t>
    </w:r>
    <w:proofErr w:type="spellStart"/>
    <w:r w:rsidR="00DF7D9F">
      <w:rPr>
        <w:rFonts w:hAnsi="Times New Roman" w:ascii="Times New Roman"/>
        <w:lang w:val="hr-HR"/>
      </w:rPr>
      <w:t>1</w:t>
    </w:r>
    <w:r w:rsidR="007B1320">
      <w:rPr>
        <w:rFonts w:hAnsi="Times New Roman" w:ascii="Times New Roman"/>
        <w:lang w:val="hr-HR"/>
      </w:rPr>
      <w:t>6</w:t>
    </w:r>
    <w:proofErr w:type="spellEnd"/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</w:t>
    </w:r>
    <w:proofErr w:type="spellStart"/>
    <w:r w:rsidR="0015387B" w:rsidRPr="00EB0489">
      <w:rPr>
        <w:rFonts w:hAnsi="Times New Roman" w:ascii="Times New Roman"/>
        <w:lang w:val="hr-HR"/>
      </w:rPr>
      <w:t>432</w:t>
    </w:r>
    <w:proofErr w:type="spellEnd"/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5387B"/>
    <w:rsid w:val="00191B4E"/>
    <w:rsid w:val="00213EB3"/>
    <w:rsid w:val="002621DD"/>
    <w:rsid w:val="002659AA"/>
    <w:rsid w:val="00282D30"/>
    <w:rsid w:val="002D343D"/>
    <w:rsid w:val="0036140E"/>
    <w:rsid w:val="00392678"/>
    <w:rsid w:val="004763D3"/>
    <w:rsid w:val="004B0D4F"/>
    <w:rsid w:val="004D080C"/>
    <w:rsid w:val="00545693"/>
    <w:rsid w:val="0059188A"/>
    <w:rsid w:val="005D7B08"/>
    <w:rsid w:val="005F543B"/>
    <w:rsid w:val="00670A80"/>
    <w:rsid w:val="006A6A1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9922E3"/>
    <w:rsid w:val="009B18F0"/>
    <w:rsid w:val="00A37E7C"/>
    <w:rsid w:val="00A534CB"/>
    <w:rsid w:val="00A845D7"/>
    <w:rsid w:val="00B00851"/>
    <w:rsid w:val="00B00A06"/>
    <w:rsid w:val="00B91FA2"/>
    <w:rsid w:val="00D20004"/>
    <w:rsid w:val="00DA1F20"/>
    <w:rsid w:val="00DD5997"/>
    <w:rsid w:val="00DF7D9F"/>
    <w:rsid w:val="00E25B9C"/>
    <w:rsid w:val="00EB0489"/>
    <w:rsid w:val="00EF321F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0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0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0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0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0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0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0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0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POLUMJER d.o.o. za usluge zastupanog po punomoćniku Lidija Kaštelan</izvorni_sadrzaj>
    <derivirana_varijabla naziv="DomainObject.Predmet.ProtustrankaFormated_1">  POLUMJER d.o.o. za usluge zastupanog po punomoćniku Lidija Kaštelan</derivirana_varijabla>
  </DomainObject.Predmet.ProtustrankaFormated>
  <DomainObject.Predmet.ProtustrankaFormatedOIB>
    <izvorni_sadrzaj>  POLUMJER d.o.o. za usluge, OIB 41842555100 zastupanog po punomoćniku Lidija Kaštelan</izvorni_sadrzaj>
    <derivirana_varijabla naziv="DomainObject.Predmet.ProtustrankaFormatedOIB_1">  POLUMJER d.o.o. za usluge, OIB 41842555100 zastupanog po punomoćniku Lidija Kaštelan</derivirana_varijabla>
  </DomainObject.Predmet.ProtustrankaFormatedOIB>
  <DomainObject.Predmet.ProtustrankaFormatedWithAdress>
    <izvorni_sadrzaj> POLUMJER d.o.o. za usluge, Garićka 13, 10000 Zagreb zastupanog po punomoćniku Lidija Kaštelan</izvorni_sadrzaj>
    <derivirana_varijabla naziv="DomainObject.Predmet.ProtustrankaFormatedWithAdress_1"> POLUMJER d.o.o. za usluge, Garićka 13, 10000 Zagreb zastupanog po punomoćniku Lidija Kaštelan</derivirana_varijabla>
  </DomainObject.Predmet.ProtustrankaFormatedWithAdress>
  <DomainObject.Predmet.ProtustrankaFormatedWithAdressOIB>
    <izvorni_sadrzaj> POLUMJER d.o.o. za usluge, OIB 41842555100, Garićka 13, 10000 Zagreb zastupanog po punomoćniku Lidija Kaštelan</izvorni_sadrzaj>
    <derivirana_varijabla naziv="DomainObject.Predmet.ProtustrankaFormatedWithAdressOIB_1"> POLUMJER d.o.o. za usluge, OIB 41842555100, Garićka 13, 10000 Zagreb zastupanog po punomoćniku Lidija Kaštelan</derivirana_varijabla>
  </DomainObject.Predmet.ProtustrankaFormatedWithAdressOIB>
  <DomainObject.Predmet.ProtustrankaWithAdress>
    <izvorni_sadrzaj>POLUMJER d.o.o. za usluge Garićka 13, 10000 Zagreb</izvorni_sadrzaj>
    <derivirana_varijabla naziv="DomainObject.Predmet.ProtustrankaWithAdress_1">POLUMJER d.o.o. za usluge Garićka 13, 10000 Zagreb</derivirana_varijabla>
  </DomainObject.Predmet.ProtustrankaWithAdress>
  <DomainObject.Predmet.ProtustrankaWithAdressOIB>
    <izvorni_sadrzaj>POLUMJER d.o.o. za usluge, OIB 41842555100, Garićka 13, 10000 Zagreb</izvorni_sadrzaj>
    <derivirana_varijabla naziv="DomainObject.Predmet.ProtustrankaWithAdressOIB_1">POLUMJER d.o.o. za usluge, OIB 41842555100, Garićka 13, 10000 Zagreb</derivirana_varijabla>
  </DomainObject.Predmet.ProtustrankaWithAdressOIB>
  <DomainObject.Predmet.ProtustrankaNazivFormated>
    <izvorni_sadrzaj>POLUMJER d.o.o. za usluge</izvorni_sadrzaj>
    <derivirana_varijabla naziv="DomainObject.Predmet.ProtustrankaNazivFormated_1">POLUMJER d.o.o. za usluge</derivirana_varijabla>
  </DomainObject.Predmet.ProtustrankaNazivFormated>
  <DomainObject.Predmet.ProtustrankaNazivFormatedOIB>
    <izvorni_sadrzaj>POLUMJER d.o.o. za usluge, OIB 41842555100</izvorni_sadrzaj>
    <derivirana_varijabla naziv="DomainObject.Predmet.ProtustrankaNazivFormatedOIB_1">POLUMJER d.o.o. za usluge, OIB 41842555100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POLUMJER d.o.o. za usluge zastupanog po punomoćniku Lidija Kaštelan</item>
    </izvorni_sadrzaj>
    <derivirana_varijabla naziv="DomainObject.Predmet.ProtuStrankaListFormated_1">
      <item>POLUMJER d.o.o. za usluge zastupanog po punomoćniku Lidija Kaštelan</item>
    </derivirana_varijabla>
  </DomainObject.Predmet.ProtuStrankaListFormated>
  <DomainObject.Predmet.ProtuStrankaListFormatedOIB>
    <izvorni_sadrzaj>
      <item>POLUMJER d.o.o. za usluge, OIB 41842555100 zastupanog po punomoćniku Lidija Kaštelan</item>
    </izvorni_sadrzaj>
    <derivirana_varijabla naziv="DomainObject.Predmet.ProtuStrankaListFormatedOIB_1">
      <item>POLUMJER d.o.o. za usluge, OIB 41842555100 zastupanog po punomoćniku Lidija Kaštelan</item>
    </derivirana_varijabla>
  </DomainObject.Predmet.ProtuStrankaListFormatedOIB>
  <DomainObject.Predmet.ProtuStrankaListFormatedWithAdress>
    <izvorni_sadrzaj>
      <item>POLUMJER d.o.o. za usluge, Garićka 13, 10000 Zagreb zastupanog po punomoćniku Lidija Kaštelan</item>
    </izvorni_sadrzaj>
    <derivirana_varijabla naziv="DomainObject.Predmet.ProtuStrankaListFormatedWithAdress_1">
      <item>POLUMJER d.o.o. za usluge, Garićka 13, 10000 Zagreb zastupanog po punomoćniku Lidija Kaštelan</item>
    </derivirana_varijabla>
  </DomainObject.Predmet.ProtuStrankaListFormatedWithAdress>
  <DomainObject.Predmet.ProtuStrankaListFormatedWithAdressOIB>
    <izvorni_sadrzaj>
      <item>POLUMJER d.o.o. za usluge, OIB 41842555100, Garićka 13, 10000 Zagreb zastupanog po punomoćniku Lidija Kaštelan</item>
    </izvorni_sadrzaj>
    <derivirana_varijabla naziv="DomainObject.Predmet.ProtuStrankaListFormatedWithAdressOIB_1">
      <item>POLUMJER d.o.o. za usluge, OIB 41842555100, Garićka 13, 10000 Zagreb zastupanog po punomoćniku Lidija Kaštelan</item>
    </derivirana_varijabla>
  </DomainObject.Predmet.ProtuStrankaListFormatedWithAdressOIB>
  <DomainObject.Predmet.ProtuStrankaListNazivFormated>
    <izvorni_sadrzaj>
      <item>POLUMJER d.o.o. za usluge</item>
    </izvorni_sadrzaj>
    <derivirana_varijabla naziv="DomainObject.Predmet.ProtuStrankaListNazivFormated_1">
      <item>POLUMJER d.o.o. za usluge</item>
    </derivirana_varijabla>
  </DomainObject.Predmet.ProtuStrankaListNazivFormated>
  <DomainObject.Predmet.ProtuStrankaListNazivFormatedOIB>
    <izvorni_sadrzaj>
      <item>POLUMJER d.o.o. za usluge, OIB 41842555100</item>
    </izvorni_sadrzaj>
    <derivirana_varijabla naziv="DomainObject.Predmet.ProtuStrankaListNazivFormatedOIB_1">
      <item>POLUMJER d.o.o. za usluge, OIB 41842555100</item>
    </derivirana_varijabla>
  </DomainObject.Predmet.ProtuStrankaListNazivFormatedOIB>
  <DomainObject.Predmet.OstaliListFormated>
    <izvorni_sadrzaj>
      <item>Lidija Kaštelan punomoćnik sudionika u postupku POLUMJER d.o.o. za usluge</item>
    </izvorni_sadrzaj>
    <derivirana_varijabla naziv="DomainObject.Predmet.OstaliListFormated_1">
      <item>Lidija Kaštelan punomoćnik sudionika u postupku POLUMJER d.o.o. za usluge</item>
    </derivirana_varijabla>
  </DomainObject.Predmet.OstaliListFormated>
  <DomainObject.Predmet.OstaliListFormatedOIB>
    <izvorni_sadrzaj>
      <item>Lidija Kaštelan, OIB 27415355986 punomoćnik sudionika u postupku POLUMJER d.o.o. za usluge</item>
    </izvorni_sadrzaj>
    <derivirana_varijabla naziv="DomainObject.Predmet.OstaliListFormatedOIB_1">
      <item>Lidija Kaštelan, OIB 27415355986 punomoćnik sudionika u postupku POLUMJER d.o.o. za usluge</item>
    </derivirana_varijabla>
  </DomainObject.Predmet.OstaliListFormatedOIB>
  <DomainObject.Predmet.OstaliListFormatedWithAdress>
    <izvorni_sadrzaj>
      <item>Lidija Kaštelan, Fallerovo Šetalište 35, 10000 Zagreb punomoćnik sudionika u postupku POLUMJER d.o.o. za usluge</item>
    </izvorni_sadrzaj>
    <derivirana_varijabla naziv="DomainObject.Predmet.OstaliListFormatedWithAdress_1">
      <item>Lidija Kaštelan, Fallerovo Šetalište 35, 10000 Zagreb punomoćnik sudionika u postupku POLUMJER d.o.o. za usluge</item>
    </derivirana_varijabla>
  </DomainObject.Predmet.OstaliListFormatedWithAdress>
  <DomainObject.Predmet.OstaliListFormatedWithAdressOIB>
    <izvorni_sadrzaj>
      <item>Lidija Kaštelan, OIB 27415355986, Fallerovo Šetalište 35, 10000 Zagreb punomoćnik sudionika u postupku POLUMJER d.o.o. za usluge</item>
    </izvorni_sadrzaj>
    <derivirana_varijabla naziv="DomainObject.Predmet.OstaliListFormatedWithAdressOIB_1">
      <item>Lidija Kaštelan, OIB 27415355986, Fallerovo Šetalište 35, 10000 Zagreb punomoćnik sudionika u postupku POLUMJER d.o.o. za usluge</item>
    </derivirana_varijabla>
  </DomainObject.Predmet.OstaliListFormatedWithAdressOIB>
  <DomainObject.Predmet.OstaliListNazivFormated>
    <izvorni_sadrzaj>
      <item>Lidija Kaštelan</item>
    </izvorni_sadrzaj>
    <derivirana_varijabla naziv="DomainObject.Predmet.OstaliListNazivFormated_1">
      <item>Lidija Kaštelan</item>
    </derivirana_varijabla>
  </DomainObject.Predmet.OstaliListNazivFormated>
  <DomainObject.Predmet.OstaliListNazivFormatedOIB>
    <izvorni_sadrzaj>
      <item>Lidija Kaštelan, OIB 27415355986</item>
    </izvorni_sadrzaj>
    <derivirana_varijabla naziv="DomainObject.Predmet.OstaliListNazivFormatedOIB_1">
      <item>Lidija Kaštelan, OIB 27415355986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POLUMJER d.o.o. za usluge</izvorni_sadrzaj>
    <derivirana_varijabla naziv="DomainObject.Predmet.ProtustrankaIDrugi_1">POLUMJER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POLUMJER d.o.o. za usluge, OIB 41842555100, Garićka 13, 10000 Zagreb</izvorni_sadrzaj>
    <derivirana_varijabla naziv="DomainObject.Predmet.ProtustrankaIDrugiAdressOIB_1">POLUMJER d.o.o. za usluge, OIB 41842555100, Garićka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POLUMJER d.o.o. za usluge</item>
      <item>Lidija Kaštelan</item>
    </izvorni_sadrzaj>
    <derivirana_varijabla naziv="DomainObject.Predmet.SudioniciListNaziv_1">
      <item>FINA Regionalni centar Zagreb</item>
      <item>POLUMJER d.o.o. za usluge</item>
      <item>Lidija Kaštelan</item>
    </derivirana_varijabla>
  </DomainObject.Predmet.SudioniciListNaziv>
  <DomainObject.Predmet.SudioniciListAdressOIB>
    <izvorni_sadrzaj>
      <item>FINA Regionalni centar Zagreb, OIB 85821130368, Trg svibanjskih žrtava 1995. 1,10000 Zagreb</item>
      <item>POLUMJER d.o.o. za usluge, OIB 41842555100, Garićka 13,10000 Zagreb</item>
      <item>Lidija Kaštelan, OIB 27415355986, Fallerovo Šetalište 35,10000 Zagreb</item>
    </izvorni_sadrzaj>
    <derivirana_varijabla naziv="DomainObject.Predmet.SudioniciListAdressOIB_1">
      <item>FINA Regionalni centar Zagreb, OIB 85821130368, Trg svibanjskih žrtava 1995. 1,10000 Zagreb</item>
      <item>POLUMJER d.o.o. za usluge, OIB 41842555100, Garićka 13,10000 Zagreb</item>
      <item>Lidija Kaštelan, OIB 27415355986,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41842555100</item>
      <item>, OIB 27415355986</item>
    </izvorni_sadrzaj>
    <derivirana_varijabla naziv="DomainObject.Predmet.SudioniciListNazivOIB_1">
      <item>, OIB 85821130368</item>
      <item>, OIB 41842555100</item>
      <item>, OIB 27415355986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278</properties:Words>
  <properties:Characters>1433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2017-03-10T07:49:00Z</dcterms:created>
  <dc:creator>Sudsko vijeće</dc:creator>
  <cp:lastModifiedBy>Monika Grbac</cp:lastModifiedBy>
  <cp:lastPrinted>2017-03-10T07:53:00Z</cp:lastPrinted>
  <dcterms:modified xmlns:xsi="http://www.w3.org/2001/XMLSchema-instance" xsi:type="dcterms:W3CDTF">2017-03-10T07:53:00Z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