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cf514" w14:paraId="a4cf514" w:rsidRDefault="000D0564" w:rsidP="000D288C" w:rsidR="00215C9F"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717F3">
        <w:rPr>
          <w:b/>
        </w:rPr>
        <w:t>100</w:t>
      </w:r>
      <w:r w:rsidR="006C6DD3" w:rsidRPr="007303A9">
        <w:rPr>
          <w:b/>
        </w:rPr>
        <w:t>/</w:t>
      </w:r>
      <w:r w:rsidR="008118F3" w:rsidRPr="007303A9">
        <w:rPr>
          <w:b/>
        </w:rPr>
        <w:t>201</w:t>
      </w:r>
      <w:r w:rsidR="00652773">
        <w:rPr>
          <w:b/>
        </w:rPr>
        <w:t>7</w:t>
      </w: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1717F3" w:rsidRPr="001717F3">
        <w:t>KOMODECA d.o.o. za trgovinu i usluge</w:t>
      </w:r>
      <w:r w:rsidR="00652773">
        <w:t xml:space="preserve">, </w:t>
      </w:r>
      <w:r w:rsidR="001717F3">
        <w:t>Domovinskog rata 56</w:t>
      </w:r>
      <w:r w:rsidR="00ED3E19" w:rsidRPr="00ED3E19">
        <w:t xml:space="preserve">, </w:t>
      </w:r>
      <w:r w:rsidR="00652773">
        <w:t xml:space="preserve">21000 </w:t>
      </w:r>
      <w:r w:rsidR="00ED3E19" w:rsidRPr="00ED3E19">
        <w:t xml:space="preserve">Split, OIB: </w:t>
      </w:r>
      <w:r w:rsidR="001717F3" w:rsidRPr="001717F3">
        <w:t>41086229626</w:t>
      </w:r>
      <w:r w:rsidR="00ED3E19" w:rsidRPr="00ED3E19">
        <w:t xml:space="preserve">, MBS: </w:t>
      </w:r>
      <w:r w:rsidR="001717F3" w:rsidRPr="001717F3">
        <w:t>060278668</w:t>
      </w:r>
      <w:r w:rsidR="005F0573">
        <w:t>,</w:t>
      </w:r>
      <w:r w:rsidR="00902E57" w:rsidRPr="007303A9">
        <w:t xml:space="preserve"> dana </w:t>
      </w:r>
      <w:r w:rsidR="000D288C">
        <w:t>30</w:t>
      </w:r>
      <w:r w:rsidR="00902E57" w:rsidRPr="007303A9">
        <w:t xml:space="preserve">. </w:t>
      </w:r>
      <w:r w:rsidR="000D288C">
        <w:t>svibnj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0D288C" w:rsidP="000D288C" w:rsidR="000D288C" w:rsidRPr="000D288C">
      <w:pPr>
        <w:pStyle w:val="Odlomakpopisa"/>
        <w:numPr>
          <w:ilvl w:val="0"/>
          <w:numId w:val="4"/>
        </w:numPr>
        <w:jc w:val="both"/>
      </w:pPr>
      <w:r w:rsidRPr="000D288C">
        <w:t>Pokreće se postupak radi utvrđivanja pretpostavki za otvaranje stečajnog postupka (prethodni postupak) nad dužnikom KOMODECA d.o.o. za trgovinu i usluge, Domovinskog rata 56, 21000 Split, OIB: 41086229626, MBS: 060278668.</w:t>
      </w:r>
    </w:p>
    <w:p w:rsidRDefault="000D288C" w:rsidP="000D288C" w:rsidR="000D288C" w:rsidRPr="000D288C">
      <w:pPr>
        <w:pStyle w:val="Odlomakpopisa"/>
        <w:ind w:left="720"/>
        <w:jc w:val="both"/>
      </w:pPr>
    </w:p>
    <w:p w:rsidRDefault="00B70172" w:rsidP="000D288C" w:rsidR="00B70172" w:rsidRPr="000D288C">
      <w:pPr>
        <w:pStyle w:val="Odlomakpopisa"/>
        <w:numPr>
          <w:ilvl w:val="0"/>
          <w:numId w:val="4"/>
        </w:numPr>
        <w:jc w:val="both"/>
        <w:rPr>
          <w:b/>
        </w:rPr>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0D288C">
        <w:t xml:space="preserve"> </w:t>
      </w:r>
      <w:r w:rsidR="00BB29BA">
        <w:t xml:space="preserve">dužnikom </w:t>
      </w:r>
      <w:r w:rsidR="00645191" w:rsidRPr="00645191">
        <w:t>KOMODECA d.o.o. za trgovinu i usluge, Domovinskog rata 56, 21000 Split, OIB: 41086229626, MBS: 060278668</w:t>
      </w:r>
      <w:r w:rsidR="00DE6614">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xml:space="preserve"> za dan</w:t>
      </w:r>
    </w:p>
    <w:p w:rsidRDefault="00BD50F0" w:rsidP="007A456E" w:rsidR="00BD50F0" w:rsidRPr="007303A9">
      <w:pPr>
        <w:ind w:hanging="705" w:left="705"/>
        <w:jc w:val="both"/>
      </w:pPr>
    </w:p>
    <w:p w:rsidRDefault="000D288C" w:rsidP="000D288C" w:rsidR="00B70172" w:rsidRPr="007303A9">
      <w:pPr>
        <w:jc w:val="center"/>
        <w:rPr>
          <w:b/>
          <w:u w:val="single"/>
        </w:rPr>
      </w:pPr>
      <w:r>
        <w:rPr>
          <w:b/>
          <w:u w:val="single"/>
        </w:rPr>
        <w:t>12. lip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Pr>
          <w:b/>
          <w:u w:val="single"/>
        </w:rPr>
        <w:t>08</w:t>
      </w:r>
      <w:r w:rsidR="004A11A6" w:rsidRPr="007303A9">
        <w:rPr>
          <w:b/>
          <w:u w:val="single"/>
        </w:rPr>
        <w:t>,</w:t>
      </w:r>
      <w:r>
        <w:rPr>
          <w:b/>
          <w:u w:val="single"/>
        </w:rPr>
        <w:t>15</w:t>
      </w:r>
      <w:r w:rsidR="00B7724D" w:rsidRPr="007303A9">
        <w:rPr>
          <w:b/>
          <w:u w:val="single"/>
        </w:rPr>
        <w:t xml:space="preserve"> sati</w:t>
      </w:r>
    </w:p>
    <w:p w:rsidRDefault="00DF0E25" w:rsidP="003C4CB0" w:rsidR="00DF0E25" w:rsidRPr="007303A9">
      <w:pPr>
        <w:jc w:val="both"/>
      </w:pPr>
    </w:p>
    <w:p w:rsidRDefault="00DF0E25" w:rsidP="000D288C" w:rsidR="00DF0E25" w:rsidRPr="007303A9">
      <w:pPr>
        <w:ind w:hanging="720" w:left="720"/>
        <w:jc w:val="both"/>
      </w:pPr>
      <w:r w:rsidRPr="007303A9">
        <w:rPr>
          <w:b/>
        </w:rPr>
        <w:t>II.</w:t>
      </w:r>
      <w:r w:rsidR="003C4CB0" w:rsidRPr="007303A9">
        <w:tab/>
        <w:t>Pozivaju se predlagatelj,</w:t>
      </w:r>
      <w:r w:rsidRPr="007303A9">
        <w:t xml:space="preserve"> zakonski zastupni</w:t>
      </w:r>
      <w:r w:rsidR="000D288C">
        <w:t>ci</w:t>
      </w:r>
      <w:r w:rsidRPr="007303A9">
        <w:t xml:space="preserve"> dužnika </w:t>
      </w:r>
      <w:r w:rsidR="000D288C">
        <w:t xml:space="preserve">Hrvoje Lalić, OIB: 14826721996 i Ivan Raos, OIB: 22029378978,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0D288C">
        <w:t>cima</w:t>
      </w:r>
      <w:r w:rsidRPr="007303A9">
        <w:t xml:space="preserve"> po zakonu dužnika </w:t>
      </w:r>
      <w:r w:rsidR="000D288C" w:rsidRPr="000D288C">
        <w:t>Hrvoje Lalić, OIB: 14826721996 i Ivan Raos, OIB: 22029378978</w:t>
      </w:r>
      <w:r w:rsidR="000D288C">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645191">
        <w:t>27</w:t>
      </w:r>
      <w:r w:rsidR="00ED3E19" w:rsidRPr="00ED3E19">
        <w:t xml:space="preserve">. </w:t>
      </w:r>
      <w:r w:rsidR="00645191">
        <w:t>travnja</w:t>
      </w:r>
      <w:r w:rsidR="00652773">
        <w:t xml:space="preserve"> 2016</w:t>
      </w:r>
      <w:r w:rsidRPr="00F97AF9">
        <w:t xml:space="preserve">. godine prijedlog za </w:t>
      </w:r>
      <w:r>
        <w:t>provedbu skraćenog</w:t>
      </w:r>
      <w:r w:rsidRPr="00F97AF9">
        <w:t xml:space="preserve"> stečajnog postupka nad dužnikom. U prijedlogu se u bitnome navodi da na dan </w:t>
      </w:r>
      <w:r w:rsidR="00645191">
        <w:t>21</w:t>
      </w:r>
      <w:r w:rsidR="002A05C8">
        <w:t xml:space="preserve">. </w:t>
      </w:r>
      <w:r w:rsidR="00645191">
        <w:t>04</w:t>
      </w:r>
      <w:r w:rsidR="00652773">
        <w:t xml:space="preserve"> 2016</w:t>
      </w:r>
      <w:r w:rsidRPr="00F97AF9">
        <w:t xml:space="preserve">. godine dužnik u Očevidniku redoslijeda osnova za plaćanje ima evidentirane neizvršene osnove za plaćanje u neprekinutom razdoblju od </w:t>
      </w:r>
      <w:r w:rsidR="00652773">
        <w:t>120</w:t>
      </w:r>
      <w:r w:rsidRPr="00F97AF9">
        <w:t xml:space="preserve"> dana u ukupnom iznosu od </w:t>
      </w:r>
      <w:r w:rsidR="00645191">
        <w:t>115</w:t>
      </w:r>
      <w:r w:rsidR="00ED3E19" w:rsidRPr="00ED3E19">
        <w:t>.</w:t>
      </w:r>
      <w:r w:rsidR="00645191">
        <w:t>540</w:t>
      </w:r>
      <w:r w:rsidR="00ED3E19" w:rsidRPr="00ED3E19">
        <w:t>,</w:t>
      </w:r>
      <w:r w:rsidR="00645191">
        <w:t>49</w:t>
      </w:r>
      <w:r w:rsidR="00ED3E19" w:rsidRPr="00ED3E19">
        <w:t xml:space="preserve"> </w:t>
      </w:r>
      <w:r w:rsidRPr="00F97AF9">
        <w:t xml:space="preserve">kuna, da nema zaposlenih, da ima otvorene račune kod </w:t>
      </w:r>
      <w:r w:rsidR="00645191">
        <w:t xml:space="preserve">Hypo Alpe-Adria-Bank d.d. </w:t>
      </w:r>
      <w:r w:rsidRPr="00F97AF9">
        <w:t>kao 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645191">
        <w:t>16</w:t>
      </w:r>
      <w:r>
        <w:t xml:space="preserve">. </w:t>
      </w:r>
      <w:r w:rsidR="00645191">
        <w:t>prosinca 2016</w:t>
      </w:r>
      <w:r>
        <w:t>.g. naslovni sud je rješenjem pod podl.br. St-</w:t>
      </w:r>
      <w:r w:rsidR="00645191">
        <w:t>1162</w:t>
      </w:r>
      <w:r w:rsidR="00ED3E19">
        <w:t>/2016</w:t>
      </w:r>
      <w:r w:rsidR="002A05C8">
        <w:t xml:space="preserve"> </w:t>
      </w:r>
      <w:r>
        <w:t xml:space="preserve">obustavio skraćeni stečajni postupak nad dužnikom nad dužnikom </w:t>
      </w:r>
      <w:r w:rsidR="00645191" w:rsidRPr="00645191">
        <w:t>KOMODECA d.o.o. za trgovinu i usluge, Domovinskog rata 56, 21000 Split, OIB: 41086229626, MBS: 060278668</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w:t>
      </w:r>
      <w:r w:rsidRPr="007303A9">
        <w:lastRenderedPageBreak/>
        <w:t>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D288C"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0D288C">
        <w:rPr>
          <w:b/>
        </w:rPr>
        <w:t>30</w:t>
      </w:r>
      <w:r w:rsidR="008C679E" w:rsidRPr="007303A9">
        <w:rPr>
          <w:b/>
        </w:rPr>
        <w:t xml:space="preserve">. </w:t>
      </w:r>
      <w:r w:rsidR="000D288C">
        <w:rPr>
          <w:b/>
        </w:rPr>
        <w:t>svibnj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0D288C">
        <w:t>cima</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4C3523" w:rsidP="008C679E" w:rsidR="004C3523">
      <w:r>
        <w:t xml:space="preserve">- </w:t>
      </w:r>
      <w:r w:rsidR="00645191" w:rsidRPr="00645191">
        <w:t>Hypo Alpe-Adria-Bank d.d.</w:t>
      </w:r>
      <w:r w:rsidR="000D288C">
        <w:t>putem e oglasna ploča suda</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652B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717F3">
      <w:rPr>
        <w:rFonts w:hAnsi="Book Antiqua" w:ascii="Book Antiqua"/>
        <w:b/>
        <w:sz w:val="20"/>
        <w:szCs w:val="20"/>
      </w:rPr>
      <w:t>100</w:t>
    </w:r>
    <w:r w:rsidR="000437A1">
      <w:rPr>
        <w:rFonts w:hAnsi="Book Antiqua" w:ascii="Book Antiqua"/>
        <w:b/>
        <w:sz w:val="20"/>
        <w:szCs w:val="20"/>
      </w:rPr>
      <w:t>/201</w:t>
    </w:r>
    <w:r w:rsidR="00652773">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90B74"/>
    <w:multiLevelType w:val="hybridMultilevel"/>
    <w:tmpl w:val="164E3560"/>
    <w:lvl w:tplc="41269DB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288C"/>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7F3"/>
    <w:rsid w:val="00171FF8"/>
    <w:rsid w:val="001732D0"/>
    <w:rsid w:val="001760FC"/>
    <w:rsid w:val="001872A4"/>
    <w:rsid w:val="00187486"/>
    <w:rsid w:val="0019547D"/>
    <w:rsid w:val="00197037"/>
    <w:rsid w:val="001972E3"/>
    <w:rsid w:val="001B019C"/>
    <w:rsid w:val="001B0A43"/>
    <w:rsid w:val="001B14F0"/>
    <w:rsid w:val="001B3866"/>
    <w:rsid w:val="001B720A"/>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45191"/>
    <w:rsid w:val="00652773"/>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D659F"/>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282"/>
    <w:rsid w:val="00D74DCA"/>
    <w:rsid w:val="00D75984"/>
    <w:rsid w:val="00D82A84"/>
    <w:rsid w:val="00D8594D"/>
    <w:rsid w:val="00D8697D"/>
    <w:rsid w:val="00DA0DD7"/>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652B9"/>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C68F6"/>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652B9"/>
    <w:rPr>
      <w:color w:val="808080"/>
      <w:bdr w:space="0" w:sz="0" w:color="auto" w:val="none"/>
      <w:shd w:fill="auto" w:color="auto" w:val="clear"/>
    </w:rPr>
  </w:style>
  <w:style w:customStyle="true" w:styleId="eSPISCCParagraphDefaultFont" w:type="character">
    <w:name w:val="eSPIS_CC_Paragraph Default Font"/>
    <w:basedOn w:val="Zadanifontodlomka"/>
    <w:rsid w:val="00E652B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652B9"/>
    <w:rPr>
      <w:b/>
      <w:bdr w:space="0" w:sz="0" w:color="auto" w:val="none"/>
      <w:shd w:fill="FFFFCC" w:color="auto" w:val="clear"/>
      <w:lang w:val="hr-HR"/>
    </w:rPr>
  </w:style>
  <w:style w:customStyle="true" w:styleId="PozadinaSvijetloCrvena" w:type="character">
    <w:name w:val="Pozadina_SvijetloCrvena"/>
    <w:basedOn w:val="eSPISCCParagraphDefaultFont"/>
    <w:rsid w:val="00E652B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652B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652B9"/>
    <w:rPr>
      <w:color w:val="808080"/>
      <w:bdr w:color="auto" w:space="0" w:sz="0" w:val="none"/>
      <w:shd w:color="auto" w:fill="auto" w:val="clear"/>
    </w:rPr>
  </w:style>
  <w:style w:customStyle="1" w:styleId="eSPISCCParagraphDefaultFont" w:type="character">
    <w:name w:val="eSPIS_CC_Paragraph Default Font"/>
    <w:basedOn w:val="Zadanifontodlomka"/>
    <w:rsid w:val="00E652B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652B9"/>
    <w:rPr>
      <w:b/>
      <w:bdr w:color="auto" w:space="0" w:sz="0" w:val="none"/>
      <w:shd w:color="auto" w:fill="FFFFCC" w:val="clear"/>
      <w:lang w:val="hr-HR"/>
    </w:rPr>
  </w:style>
  <w:style w:customStyle="1" w:styleId="PozadinaSvijetloCrvena" w:type="character">
    <w:name w:val="Pozadina_SvijetloCrvena"/>
    <w:basedOn w:val="eSPISCCParagraphDefaultFont"/>
    <w:rsid w:val="00E652B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652B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izvorni_sadrzaj>
    <derivirana_varijabla naziv="DomainObject.Predmet.Broj_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skraćenog stečajnog postupka</izvorni_sadrzaj>
    <derivirana_varijabla naziv="DomainObject.Predmet.Opis_1">Obustava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St-100/2017</izvorni_sadrzaj>
    <derivirana_varijabla naziv="DomainObject.Predmet.OznakaBroj_1">St-100/2017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KOMODECA d.o.o. za trgovinu i usluge</izvorni_sadrzaj>
    <derivirana_varijabla naziv="DomainObject.Predmet.ProtustrankaFormated_1">  KOMODECA d.o.o. za trgovinu i usluge</derivirana_varijabla>
  </DomainObject.Predmet.ProtustrankaFormated>
  <DomainObject.Predmet.ProtustrankaFormatedOIB>
    <izvorni_sadrzaj>  KOMODECA d.o.o. za trgovinu i usluge, OIB 41086229626</izvorni_sadrzaj>
    <derivirana_varijabla naziv="DomainObject.Predmet.ProtustrankaFormatedOIB_1">  KOMODECA d.o.o. za trgovinu i usluge, OIB 41086229626</derivirana_varijabla>
  </DomainObject.Predmet.ProtustrankaFormatedOIB>
  <DomainObject.Predmet.ProtustrankaFormatedWithAdress>
    <izvorni_sadrzaj> KOMODECA d.o.o. za trgovinu i usluge, Domovinskog rata 56, 21000 Split</izvorni_sadrzaj>
    <derivirana_varijabla naziv="DomainObject.Predmet.ProtustrankaFormatedWithAdress_1"> KOMODECA d.o.o. za trgovinu i usluge, Domovinskog rata 56, 21000 Split</derivirana_varijabla>
  </DomainObject.Predmet.ProtustrankaFormatedWithAdress>
  <DomainObject.Predmet.ProtustrankaFormatedWithAdressOIB>
    <izvorni_sadrzaj> KOMODECA d.o.o. za trgovinu i usluge, OIB 41086229626, Domovinskog rata 56, 21000 Split</izvorni_sadrzaj>
    <derivirana_varijabla naziv="DomainObject.Predmet.ProtustrankaFormatedWithAdressOIB_1"> KOMODECA d.o.o. za trgovinu i usluge, OIB 41086229626, Domovinskog rata 56, 21000 Split</derivirana_varijabla>
  </DomainObject.Predmet.ProtustrankaFormatedWithAdressOIB>
  <DomainObject.Predmet.ProtustrankaWithAdress>
    <izvorni_sadrzaj>KOMODECA d.o.o. za trgovinu i usluge Domovinskog rata 56, 21000 Split</izvorni_sadrzaj>
    <derivirana_varijabla naziv="DomainObject.Predmet.ProtustrankaWithAdress_1">KOMODECA d.o.o. za trgovinu i usluge Domovinskog rata 56, 21000 Split</derivirana_varijabla>
  </DomainObject.Predmet.ProtustrankaWithAdress>
  <DomainObject.Predmet.ProtustrankaWithAdressOIB>
    <izvorni_sadrzaj>KOMODECA d.o.o. za trgovinu i usluge, OIB 41086229626, Domovinskog rata 56, 21000 Split</izvorni_sadrzaj>
    <derivirana_varijabla naziv="DomainObject.Predmet.ProtustrankaWithAdressOIB_1">KOMODECA d.o.o. za trgovinu i usluge, OIB 41086229626, Domovinskog rata 56, 21000 Split</derivirana_varijabla>
  </DomainObject.Predmet.ProtustrankaWithAdressOIB>
  <DomainObject.Predmet.ProtustrankaNazivFormated>
    <izvorni_sadrzaj>KOMODECA d.o.o. za trgovinu i usluge</izvorni_sadrzaj>
    <derivirana_varijabla naziv="DomainObject.Predmet.ProtustrankaNazivFormated_1">KOMODECA d.o.o. za trgovinu i usluge</derivirana_varijabla>
  </DomainObject.Predmet.ProtustrankaNazivFormated>
  <DomainObject.Predmet.ProtustrankaNazivFormatedOIB>
    <izvorni_sadrzaj>KOMODECA d.o.o. za trgovinu i usluge, OIB 41086229626</izvorni_sadrzaj>
    <derivirana_varijabla naziv="DomainObject.Predmet.ProtustrankaNazivFormatedOIB_1">KOMODECA d.o.o. za trgovinu i usluge, OIB 41086229626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115540.49</izvorni_sadrzaj>
    <derivirana_varijabla naziv="DomainObject.Predmet.TrenutnaVrijednost_1">115540.49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KOMODECA d.o.o. za trgovinu i usluge</item>
    </izvorni_sadrzaj>
    <derivirana_varijabla naziv="DomainObject.Predmet.ProtuStrankaListFormated_1">
      <item>KOMODECA d.o.o. za trgovinu i usluge</item>
    </derivirana_varijabla>
  </DomainObject.Predmet.ProtuStrankaListFormated>
  <DomainObject.Predmet.ProtuStrankaListFormatedOIB>
    <izvorni_sadrzaj>
      <item>KOMODECA d.o.o. za trgovinu i usluge, OIB 41086229626</item>
    </izvorni_sadrzaj>
    <derivirana_varijabla naziv="DomainObject.Predmet.ProtuStrankaListFormatedOIB_1">
      <item>KOMODECA d.o.o. za trgovinu i usluge, OIB 41086229626</item>
    </derivirana_varijabla>
  </DomainObject.Predmet.ProtuStrankaListFormatedOIB>
  <DomainObject.Predmet.ProtuStrankaListFormatedWithAdress>
    <izvorni_sadrzaj>
      <item>KOMODECA d.o.o. za trgovinu i usluge, Domovinskog rata 56, 21000 Split</item>
    </izvorni_sadrzaj>
    <derivirana_varijabla naziv="DomainObject.Predmet.ProtuStrankaListFormatedWithAdress_1">
      <item>KOMODECA d.o.o. za trgovinu i usluge, Domovinskog rata 56, 21000 Split</item>
    </derivirana_varijabla>
  </DomainObject.Predmet.ProtuStrankaListFormatedWithAdress>
  <DomainObject.Predmet.ProtuStrankaListFormatedWithAdressOIB>
    <izvorni_sadrzaj>
      <item>KOMODECA d.o.o. za trgovinu i usluge, OIB 41086229626, Domovinskog rata 56, 21000 Split</item>
    </izvorni_sadrzaj>
    <derivirana_varijabla naziv="DomainObject.Predmet.ProtuStrankaListFormatedWithAdressOIB_1">
      <item>KOMODECA d.o.o. za trgovinu i usluge, OIB 41086229626, Domovinskog rata 56, 21000 Split</item>
    </derivirana_varijabla>
  </DomainObject.Predmet.ProtuStrankaListFormatedWithAdressOIB>
  <DomainObject.Predmet.ProtuStrankaListNazivFormated>
    <izvorni_sadrzaj>
      <item>KOMODECA d.o.o. za trgovinu i usluge</item>
    </izvorni_sadrzaj>
    <derivirana_varijabla naziv="DomainObject.Predmet.ProtuStrankaListNazivFormated_1">
      <item>KOMODECA d.o.o. za trgovinu i usluge</item>
    </derivirana_varijabla>
  </DomainObject.Predmet.ProtuStrankaListNazivFormated>
  <DomainObject.Predmet.ProtuStrankaListNazivFormatedOIB>
    <izvorni_sadrzaj>
      <item>KOMODECA d.o.o. za trgovinu i usluge, OIB 41086229626</item>
    </izvorni_sadrzaj>
    <derivirana_varijabla naziv="DomainObject.Predmet.ProtuStrankaListNazivFormatedOIB_1">
      <item>KOMODECA d.o.o. za trgovinu i usluge, OIB 41086229626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KOMODECA d.o.o. za trgovinu i usluge</izvorni_sadrzaj>
    <derivirana_varijabla naziv="DomainObject.Predmet.ProtustrankaIDrugi_1">KOMODECA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KOMODECA d.o.o. za trgovinu i usluge, OIB 41086229626, Domovinskog rata 56, 21000 Split</izvorni_sadrzaj>
    <derivirana_varijabla naziv="DomainObject.Predmet.ProtustrankaIDrugiAdressOIB_1">KOMODECA d.o.o. za trgovinu i usluge, OIB 41086229626, Domovinskog rata 56,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KOMODECA d.o.o. za trgovinu i usluge</item>
      <item>FINANCIJSKA AGENCIJA, RC SPLIT</item>
      <item>Ministarstvo financija RH</item>
      <item>Županijsko državno odvjetništvo u Splitu</item>
    </izvorni_sadrzaj>
    <derivirana_varijabla naziv="DomainObject.Predmet.SudioniciListNaziv_1">
      <item>KOMODECA d.o.o. za trgovinu i usluge</item>
      <item>FINANCIJSKA AGENCIJA, RC SPLIT</item>
      <item>Ministarstvo financija RH</item>
      <item>Županijsko državno odvjetništvo u Splitu</item>
    </derivirana_varijabla>
  </DomainObject.Predmet.SudioniciListNaziv>
  <DomainObject.Predmet.SudioniciListAdressOIB>
    <izvorni_sadrzaj>
      <item>KOMODECA d.o.o. za trgovinu i usluge, OIB 41086229626, Domovinskog rata 56,21000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KOMODECA d.o.o. za trgovinu i usluge, OIB 41086229626, Domovinskog rata 56,21000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41086229626</item>
      <item>, OIB 85821130368</item>
      <item>, OIB 18683136487</item>
      <item>, OIB null</item>
    </izvorni_sadrzaj>
    <derivirana_varijabla naziv="DomainObject.Predmet.SudioniciListNazivOIB_1">
      <item>, OIB 41086229626</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615C8C-DB55-45D9-A2E5-8C1B733F6D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1138</properties:Words>
  <properties:Characters>6384</properties:Characters>
  <properties:Lines>146</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2018-05-30T09:26:00Z</dcterms:created>
  <dc:creator>Katarina Franković</dc:creator>
  <cp:lastModifiedBy>Katarina Franković</cp:lastModifiedBy>
  <cp:lastPrinted>2018-05-30T09:27:00Z</cp:lastPrinted>
  <dcterms:modified xmlns:xsi="http://www.w3.org/2001/XMLSchema-instance" xsi:type="dcterms:W3CDTF">2018-05-30T09:27:00Z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(100- 17  rješenje - prethodni postupak nakon skraćenog - SPLIT novo ok.docx)</vt:lpwstr>
  </prop:property>
  <prop:property name="CC_coloring" pid="4" fmtid="{D5CDD505-2E9C-101B-9397-08002B2CF9AE}">
    <vt:bool>false</vt:bool>
  </prop:property>
  <prop:property name="BrojStranica" pid="5" fmtid="{D5CDD505-2E9C-101B-9397-08002B2CF9AE}">
    <vt:i4>3</vt:i4>
  </prop:property>
</prop:Properties>
</file>