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8ad3" w14:paraId="c7e8ad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</w:t>
      </w:r>
      <w:r w:rsidR="00193C1E">
        <w:rPr>
          <w:rFonts w:hAnsi="Times New Roman" w:ascii="Times New Roman"/>
          <w:b/>
          <w:sz w:val="24"/>
          <w:szCs w:val="24"/>
        </w:rPr>
        <w:t>49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193C1E">
        <w:rPr>
          <w:rFonts w:hAnsi="Times New Roman" w:ascii="Times New Roman"/>
        </w:rPr>
        <w:t>49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193C1E" w:rsidRPr="00193C1E">
        <w:rPr>
          <w:rFonts w:hAnsi="Times New Roman" w:ascii="Times New Roman"/>
        </w:rPr>
        <w:t>FINA Regionalni centar Rijeka</w:t>
      </w:r>
      <w:r w:rsidRPr="00E7447B">
        <w:rPr>
          <w:rFonts w:hAnsi="Times New Roman" w:ascii="Times New Roman"/>
        </w:rPr>
        <w:t xml:space="preserve">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193C1E" w:rsidRPr="00193C1E">
        <w:rPr>
          <w:rFonts w:hAnsi="Times New Roman" w:ascii="Times New Roman"/>
        </w:rPr>
        <w:t>RADIX  FORTIS 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193C1E">
        <w:rPr>
          <w:rFonts w:hAnsi="Times New Roman" w:ascii="Times New Roman"/>
        </w:rPr>
        <w:t>Rijeke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193C1E" w:rsidRPr="00193C1E">
        <w:rPr>
          <w:rFonts w:hAnsi="Times New Roman" w:ascii="Times New Roman"/>
        </w:rPr>
        <w:t>04068042979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A4EEE"/>
    <w:rsid w:val="003C5891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27F46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8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589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89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89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89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8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589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89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89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89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skraćeni stečajni postupak St-4789/2015
spis u ormaru - delegacija</izvorni_sadrzaj>
    <derivirana_varijabla naziv="DomainObject.Predmet.PrimjedbaSuca_1">skraćeni stečajni postupak St-4789/2015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RADIX  FORTIS d.o.o.</izvorni_sadrzaj>
    <derivirana_varijabla naziv="DomainObject.Predmet.ProtustrankaFormated_1">  RADIX  FORTIS d.o.o.</derivirana_varijabla>
  </DomainObject.Predmet.ProtustrankaFormated>
  <DomainObject.Predmet.ProtustrankaFormatedOIB>
    <izvorni_sadrzaj>  RADIX  FORTIS d.o.o., OIB 04068042979</izvorni_sadrzaj>
    <derivirana_varijabla naziv="DomainObject.Predmet.ProtustrankaFormatedOIB_1">  RADIX  FORTIS d.o.o., OIB 04068042979</derivirana_varijabla>
  </DomainObject.Predmet.ProtustrankaFormatedOIB>
  <DomainObject.Predmet.ProtustrankaFormatedWithAdress>
    <izvorni_sadrzaj> RADIX  FORTIS d.o.o., Trg J.F.Kennedya 6 b, 10000 Zagreb</izvorni_sadrzaj>
    <derivirana_varijabla naziv="DomainObject.Predmet.ProtustrankaFormatedWithAdress_1"> RADIX  FORTIS d.o.o., Trg J.F.Kennedya 6 b, 10000 Zagreb</derivirana_varijabla>
  </DomainObject.Predmet.ProtustrankaFormatedWithAdress>
  <DomainObject.Predmet.ProtustrankaFormatedWithAdressOIB>
    <izvorni_sadrzaj> RADIX  FORTIS d.o.o., OIB 04068042979, Trg J.F.Kennedya 6 b, 10000 Zagreb</izvorni_sadrzaj>
    <derivirana_varijabla naziv="DomainObject.Predmet.ProtustrankaFormatedWithAdressOIB_1"> RADIX  FORTIS d.o.o., OIB 04068042979, Trg J.F.Kennedya 6 b, 10000 Zagreb</derivirana_varijabla>
  </DomainObject.Predmet.ProtustrankaFormatedWithAdressOIB>
  <DomainObject.Predmet.ProtustrankaWithAdress>
    <izvorni_sadrzaj>RADIX  FORTIS d.o.o. Trg J.F.Kennedya 6 b, 10000 Zagreb</izvorni_sadrzaj>
    <derivirana_varijabla naziv="DomainObject.Predmet.ProtustrankaWithAdress_1">RADIX  FORTIS d.o.o. Trg J.F.Kennedya 6 b, 10000 Zagreb</derivirana_varijabla>
  </DomainObject.Predmet.ProtustrankaWithAdress>
  <DomainObject.Predmet.ProtustrankaWithAdressOIB>
    <izvorni_sadrzaj>RADIX  FORTIS d.o.o., OIB 04068042979, Trg J.F.Kennedya 6 b, 10000 Zagreb</izvorni_sadrzaj>
    <derivirana_varijabla naziv="DomainObject.Predmet.ProtustrankaWithAdressOIB_1">RADIX  FORTIS d.o.o., OIB 04068042979, Trg J.F.Kennedya 6 b, 10000 Zagreb</derivirana_varijabla>
  </DomainObject.Predmet.ProtustrankaWithAdressOIB>
  <DomainObject.Predmet.ProtustrankaNazivFormated>
    <izvorni_sadrzaj>RADIX  FORTIS d.o.o.</izvorni_sadrzaj>
    <derivirana_varijabla naziv="DomainObject.Predmet.ProtustrankaNazivFormated_1">RADIX  FORTIS d.o.o.</derivirana_varijabla>
  </DomainObject.Predmet.ProtustrankaNazivFormated>
  <DomainObject.Predmet.ProtustrankaNazivFormatedOIB>
    <izvorni_sadrzaj>RADIX  FORTIS d.o.o., OIB 04068042979</izvorni_sadrzaj>
    <derivirana_varijabla naziv="DomainObject.Predmet.ProtustrankaNazivFormatedOIB_1">RADIX  FORTIS d.o.o., OIB 04068042979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Rijeka</izvorni_sadrzaj>
    <derivirana_varijabla naziv="DomainObject.Predmet.StrankaFormated_1">  FINA Regionalni centar Rijeka</derivirana_varijabla>
  </DomainObject.Predmet.StrankaFormated>
  <DomainObject.Predmet.StrankaFormatedOIB>
    <izvorni_sadrzaj>  FINA Regionalni centar Rijeka, OIB 85821130368</izvorni_sadrzaj>
    <derivirana_varijabla naziv="DomainObject.Predmet.StrankaFormatedOIB_1">  FINA Regionalni centar Rijeka, OIB 85821130368</derivirana_varijabla>
  </DomainObject.Predmet.StrankaFormatedOIB>
  <DomainObject.Predmet.StrankaFormatedWithAdress>
    <izvorni_sadrzaj> FINA Regionalni centar Rijeka, F.Kurelca 8, 51000 Rijeka</izvorni_sadrzaj>
    <derivirana_varijabla naziv="DomainObject.Predmet.StrankaFormatedWithAdress_1"> FINA Regionalni centar Rijeka, F.Kurelca 8, 51000 Rijeka</derivirana_varijabla>
  </DomainObject.Predmet.StrankaFormatedWithAdress>
  <DomainObject.Predmet.StrankaFormatedWithAdressOIB>
    <izvorni_sadrzaj> FINA Regionalni centar Rijeka, OIB 85821130368, F.Kurelca 8, 51000 Rijeka</izvorni_sadrzaj>
    <derivirana_varijabla naziv="DomainObject.Predmet.StrankaFormatedWithAdressOIB_1"> FINA Regionalni centar Rijeka, OIB 85821130368, F.Kurelca 8, 51000 Rijeka</derivirana_varijabla>
  </DomainObject.Predmet.StrankaFormatedWithAdressOIB>
  <DomainObject.Predmet.StrankaWithAdress>
    <izvorni_sadrzaj>FINA Regionalni centar Rijeka F.Kurelca 8,51000 Rijeka</izvorni_sadrzaj>
    <derivirana_varijabla naziv="DomainObject.Predmet.StrankaWithAdress_1">FINA Regionalni centar Rijeka F.Kurelca 8,51000 Rijeka</derivirana_varijabla>
  </DomainObject.Predmet.StrankaWithAdress>
  <DomainObject.Predmet.StrankaWithAdressOIB>
    <izvorni_sadrzaj>FINA Regionalni centar Rijeka, OIB 85821130368, F.Kurelca 8,51000 Rijeka</izvorni_sadrzaj>
    <derivirana_varijabla naziv="DomainObject.Predmet.StrankaWithAdressOIB_1">FINA Regionalni centar Rijeka, OIB 85821130368, F.Kurelca 8,51000 Rijeka</derivirana_varijabla>
  </DomainObject.Predmet.StrankaWithAdressOIB>
  <DomainObject.Predmet.StrankaNazivFormated>
    <izvorni_sadrzaj>FINA Regionalni centar Rijeka</izvorni_sadrzaj>
    <derivirana_varijabla naziv="DomainObject.Predmet.StrankaNazivFormated_1">FINA Regionalni centar Rijeka</derivirana_varijabla>
  </DomainObject.Predmet.StrankaNazivFormated>
  <DomainObject.Predmet.StrankaNazivFormatedOIB>
    <izvorni_sadrzaj>FINA Regionalni centar Rijeka, OIB 85821130368</izvorni_sadrzaj>
    <derivirana_varijabla naziv="DomainObject.Predmet.StrankaNazivFormatedOIB_1">FINA Regionalni centar Rijeka,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Rijeka</item>
    </izvorni_sadrzaj>
    <derivirana_varijabla naziv="DomainObject.Predmet.StrankaListFormated_1">
      <item>FINA Regionalni centar Rijeka</item>
    </derivirana_varijabla>
  </DomainObject.Predmet.StrankaListFormated>
  <DomainObject.Predmet.StrankaListFormatedOIB>
    <izvorni_sadrzaj>
      <item>FINA Regionalni centar Rijeka, OIB 85821130368</item>
    </izvorni_sadrzaj>
    <derivirana_varijabla naziv="DomainObject.Predmet.StrankaListFormatedOIB_1">
      <item>FINA Regionalni centar Rijeka, OIB 85821130368</item>
    </derivirana_varijabla>
  </DomainObject.Predmet.StrankaListFormatedOIB>
  <DomainObject.Predmet.StrankaListFormatedWithAdress>
    <izvorni_sadrzaj>
      <item>FINA Regionalni centar Rijeka, F.Kurelca 8, 51000 Rijeka</item>
    </izvorni_sadrzaj>
    <derivirana_varijabla naziv="DomainObject.Predmet.StrankaListFormatedWithAdress_1">
      <item>FINA Regionalni centar Rijeka, F.Kurelca 8, 51000 Rijeka</item>
    </derivirana_varijabla>
  </DomainObject.Predmet.StrankaListFormatedWithAdress>
  <DomainObject.Predmet.StrankaListFormatedWithAdressOIB>
    <izvorni_sadrzaj>
      <item>FINA Regionalni centar Rijeka, OIB 85821130368, F.Kurelca 8, 51000 Rijeka</item>
    </izvorni_sadrzaj>
    <derivirana_varijabla naziv="DomainObject.Predmet.StrankaListFormatedWithAdressOIB_1">
      <item>FINA Regionalni centar Rijeka, OIB 85821130368, F.Kurelca 8, 51000 Rijeka</item>
    </derivirana_varijabla>
  </DomainObject.Predmet.StrankaListFormatedWithAdressOIB>
  <DomainObject.Predmet.StrankaListNazivFormated>
    <izvorni_sadrzaj>
      <item>FINA Regionalni centar Rijeka</item>
    </izvorni_sadrzaj>
    <derivirana_varijabla naziv="DomainObject.Predmet.StrankaListNazivFormated_1">
      <item>FINA Regionalni centar Rijeka</item>
    </derivirana_varijabla>
  </DomainObject.Predmet.StrankaListNazivFormated>
  <DomainObject.Predmet.StrankaListNazivFormatedOIB>
    <izvorni_sadrzaj>
      <item>FINA Regionalni centar Rijeka, OIB 85821130368</item>
    </izvorni_sadrzaj>
    <derivirana_varijabla naziv="DomainObject.Predmet.StrankaListNazivFormatedOIB_1">
      <item>FINA Regionalni centar Rijeka, OIB 85821130368</item>
    </derivirana_varijabla>
  </DomainObject.Predmet.StrankaListNazivFormatedOIB>
  <DomainObject.Predmet.ProtuStrankaListFormated>
    <izvorni_sadrzaj>
      <item>RADIX  FORTIS d.o.o.</item>
    </izvorni_sadrzaj>
    <derivirana_varijabla naziv="DomainObject.Predmet.ProtuStrankaListFormated_1">
      <item>RADIX  FORTIS d.o.o.</item>
    </derivirana_varijabla>
  </DomainObject.Predmet.ProtuStrankaListFormated>
  <DomainObject.Predmet.ProtuStrankaListFormatedOIB>
    <izvorni_sadrzaj>
      <item>RADIX  FORTIS d.o.o., OIB 04068042979</item>
    </izvorni_sadrzaj>
    <derivirana_varijabla naziv="DomainObject.Predmet.ProtuStrankaListFormatedOIB_1">
      <item>RADIX  FORTIS d.o.o., OIB 04068042979</item>
    </derivirana_varijabla>
  </DomainObject.Predmet.ProtuStrankaListFormatedOIB>
  <DomainObject.Predmet.ProtuStrankaListFormatedWithAdress>
    <izvorni_sadrzaj>
      <item>RADIX  FORTIS d.o.o., Trg J.F.Kennedya 6 b, 10000 Zagreb</item>
    </izvorni_sadrzaj>
    <derivirana_varijabla naziv="DomainObject.Predmet.ProtuStrankaListFormatedWithAdress_1">
      <item>RADIX  FORTIS d.o.o., Trg J.F.Kennedya 6 b, 10000 Zagreb</item>
    </derivirana_varijabla>
  </DomainObject.Predmet.ProtuStrankaListFormatedWithAdress>
  <DomainObject.Predmet.ProtuStrankaListFormatedWithAdressOIB>
    <izvorni_sadrzaj>
      <item>RADIX  FORTIS d.o.o., OIB 04068042979, Trg J.F.Kennedya 6 b, 10000 Zagreb</item>
    </izvorni_sadrzaj>
    <derivirana_varijabla naziv="DomainObject.Predmet.ProtuStrankaListFormatedWithAdressOIB_1">
      <item>RADIX  FORTIS d.o.o., OIB 04068042979, Trg J.F.Kennedya 6 b, 10000 Zagreb</item>
    </derivirana_varijabla>
  </DomainObject.Predmet.ProtuStrankaListFormatedWithAdressOIB>
  <DomainObject.Predmet.ProtuStrankaListNazivFormated>
    <izvorni_sadrzaj>
      <item>RADIX  FORTIS d.o.o.</item>
    </izvorni_sadrzaj>
    <derivirana_varijabla naziv="DomainObject.Predmet.ProtuStrankaListNazivFormated_1">
      <item>RADIX  FORTIS d.o.o.</item>
    </derivirana_varijabla>
  </DomainObject.Predmet.ProtuStrankaListNazivFormated>
  <DomainObject.Predmet.ProtuStrankaListNazivFormatedOIB>
    <izvorni_sadrzaj>
      <item>RADIX  FORTIS d.o.o., OIB 04068042979</item>
    </izvorni_sadrzaj>
    <derivirana_varijabla naziv="DomainObject.Predmet.ProtuStrankaListNazivFormatedOIB_1">
      <item>RADIX  FORTIS d.o.o., OIB 04068042979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Rijeka</izvorni_sadrzaj>
    <derivirana_varijabla naziv="DomainObject.Predmet.StrankaIDrugi_1">FINA Regionalni centar Rijeka</derivirana_varijabla>
  </DomainObject.Predmet.StrankaIDrugi>
  <DomainObject.Predmet.ProtustrankaIDrugi>
    <izvorni_sadrzaj>RADIX  FORTIS d.o.o.</izvorni_sadrzaj>
    <derivirana_varijabla naziv="DomainObject.Predmet.ProtustrankaIDrugi_1">RADIX  FORTIS d.o.o.</derivirana_varijabla>
  </DomainObject.Predmet.ProtustrankaIDrugi>
  <DomainObject.Predmet.StrankaIDrugiAdressOIB>
    <izvorni_sadrzaj>FINA Regionalni centar Rijeka, OIB 85821130368, F.Kurelca 8, 51000 Rijeka</izvorni_sadrzaj>
    <derivirana_varijabla naziv="DomainObject.Predmet.StrankaIDrugiAdressOIB_1">FINA Regionalni centar Rijeka, OIB 85821130368, F.Kurelca 8, 51000 Rijeka</derivirana_varijabla>
  </DomainObject.Predmet.StrankaIDrugiAdressOIB>
  <DomainObject.Predmet.ProtustrankaIDrugiAdressOIB>
    <izvorni_sadrzaj>RADIX  FORTIS d.o.o., OIB 04068042979, Trg J.F.Kennedya 6 b, 10000 Zagreb</izvorni_sadrzaj>
    <derivirana_varijabla naziv="DomainObject.Predmet.ProtustrankaIDrugiAdressOIB_1">RADIX  FORTIS d.o.o., OIB 04068042979, Trg J.F.Kennedya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RADIX  FORTIS d.o.o.</item>
      <item>FINA Regionalni centar Rijeka</item>
    </izvorni_sadrzaj>
    <derivirana_varijabla naziv="DomainObject.Predmet.SudioniciListNaziv_1">
      <item>RADIX  FORTIS d.o.o.</item>
      <item>FINA Regionalni centar Rijeka</item>
    </derivirana_varijabla>
  </DomainObject.Predmet.SudioniciListNaziv>
  <DomainObject.Predmet.SudioniciListAdressOIB>
    <izvorni_sadrzaj>
      <item>RADIX  FORTIS d.o.o., OIB 04068042979, Trg J.F.Kennedya 6 b,10000 Zagreb</item>
      <item>FINA Regionalni centar Rijeka, OIB 85821130368, F.Kurelca 8,51000 Rijeka</item>
    </izvorni_sadrzaj>
    <derivirana_varijabla naziv="DomainObject.Predmet.SudioniciListAdressOIB_1">
      <item>RADIX  FORTIS d.o.o., OIB 04068042979, Trg J.F.Kennedya 6 b,10000 Zagreb</item>
      <item>FINA Regionalni centar Rijeka,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04068042979</item>
      <item>, OIB 85821130368</item>
    </izvorni_sadrzaj>
    <derivirana_varijabla naziv="DomainObject.Predmet.SudioniciListNazivOIB_1">
      <item>, OIB 04068042979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749</properties:Characters>
  <properties:Lines>49</properties:Lines>
  <properties:Paragraphs>21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2016-04-19T09:06:00Z</cp:lastPrinted>
  <dcterms:modified xmlns:xsi="http://www.w3.org/2001/XMLSchema-instance" xsi:type="dcterms:W3CDTF">2016-04-19T09:08:00Z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