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f872" w14:paraId="bfef872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4C474B">
        <w:rPr>
          <w:lang w:val="hr-HR"/>
        </w:rPr>
        <w:t>MJEŠAONA STOČNE HRANE CEPIDLAK d.o.o., Sveti Ivan Žabno, Trg Karla Lukaša 20</w:t>
      </w:r>
      <w:r w:rsidR="002110B7" w:rsidRPr="008B025F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4C474B">
        <w:rPr>
          <w:lang w:val="hr-HR"/>
        </w:rPr>
        <w:t>69043570507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C6F2F" w:rsidRPr="008B025F">
        <w:rPr>
          <w:lang w:val="hr-HR"/>
        </w:rPr>
        <w:t xml:space="preserve"> </w:t>
      </w:r>
      <w:r w:rsidR="004C474B">
        <w:rPr>
          <w:lang w:val="hr-HR"/>
        </w:rPr>
        <w:t>MJEŠAONA STOČNE HRANE CEPIDLAK d.o.o., Sveti Ivan Žabno, Trg Karla Lukaša 20</w:t>
      </w:r>
      <w:r w:rsidR="006C6F2F" w:rsidRPr="008B025F">
        <w:rPr>
          <w:lang w:val="hr-HR"/>
        </w:rPr>
        <w:t xml:space="preserve">, OIB: </w:t>
      </w:r>
      <w:r w:rsidR="004C474B">
        <w:rPr>
          <w:lang w:val="hr-HR"/>
        </w:rPr>
        <w:t>69043570507</w:t>
      </w:r>
      <w:r w:rsidR="004133DA" w:rsidRPr="008B025F">
        <w:rPr>
          <w:lang w:val="hr-HR"/>
        </w:rPr>
        <w:t xml:space="preserve">, iznosi </w:t>
      </w:r>
      <w:r w:rsidR="004C474B">
        <w:rPr>
          <w:lang w:val="hr-HR"/>
        </w:rPr>
        <w:t xml:space="preserve">1.725.020,88 kn.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II/ Poziva se d</w:t>
      </w:r>
      <w:r w:rsidR="002E00D7" w:rsidRPr="008B025F">
        <w:rPr>
          <w:lang w:val="hr-HR"/>
        </w:rPr>
        <w:t>irekto</w:t>
      </w:r>
      <w:r w:rsidR="004C474B">
        <w:rPr>
          <w:lang w:val="hr-HR"/>
        </w:rPr>
        <w:t>rica dužnika Božica Jakšinić iz Cepidlaka, Cepidlak 57</w:t>
      </w:r>
      <w:r w:rsidR="004133DA" w:rsidRPr="008B025F">
        <w:rPr>
          <w:lang w:val="hr-HR"/>
        </w:rPr>
        <w:t xml:space="preserve">, OIB: </w:t>
      </w:r>
      <w:r w:rsidR="004C474B">
        <w:rPr>
          <w:lang w:val="hr-HR"/>
        </w:rPr>
        <w:t>78021736849</w:t>
      </w:r>
      <w:r w:rsidR="00B42637" w:rsidRPr="008B025F">
        <w:rPr>
          <w:lang w:val="hr-HR"/>
        </w:rPr>
        <w:t>, da</w:t>
      </w:r>
      <w:r w:rsidRPr="008B025F">
        <w:rPr>
          <w:lang w:val="hr-HR"/>
        </w:rPr>
        <w:t xml:space="preserve"> 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III/ Upozorava se direktor</w:t>
      </w:r>
      <w:r w:rsidR="004C474B">
        <w:rPr>
          <w:lang w:val="hr-HR"/>
        </w:rPr>
        <w:t>ica</w:t>
      </w:r>
      <w:r w:rsidRPr="008B025F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0182" w:rsidRPr="00D00182">
      <w:rPr>
        <w:noProof/>
        <w:lang w:val="hr-HR"/>
      </w:rPr>
      <w:t>2</w:t>
    </w:r>
    <w:r>
      <w:fldChar w:fldCharType="end"/>
    </w:r>
  </w:p>
  <w:p w:rsidRDefault="004C474B" w:rsidP="004C474B" w:rsidR="004C474B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St-571/15-4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4C474B">
      <w:rPr>
        <w:lang w:val="hr-HR"/>
      </w:rPr>
      <w:t>571/15-4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182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18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0182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018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018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18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0182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018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018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MJEŠAONA STOČNE HRANE CEPIDLAK društvo s ograničenom odgovornošću za proizvodnju, trgovinu i usluge</izvorni_sadrzaj>
    <derivirana_varijabla naziv="DomainObject.Predmet.ProtustrankaFormated_1">  MJEŠAONA STOČNE HRANE CEPIDLAK društvo s ograničenom odgovornošću za proizvodnju, trgovinu i usluge</derivirana_varijabla>
  </DomainObject.Predmet.ProtustrankaFormated>
  <DomainObject.Predmet.ProtustrankaFormatedOIB>
    <izvorni_sadrzaj>  MJEŠAONA STOČNE HRANE CEPIDLAK društvo s ograničenom odgovornošću za proizvodnju, trgovinu i usluge, OIB 69043570507</izvorni_sadrzaj>
    <derivirana_varijabla naziv="DomainObject.Predmet.ProtustrankaFormatedOIB_1">  MJEŠAONA STOČNE HRANE CEPIDLAK društvo s ograničenom odgovornošću za proizvodnju, trgovinu i usluge, OIB 69043570507</derivirana_varijabla>
  </DomainObject.Predmet.ProtustrankaFormatedOIB>
  <DomainObject.Predmet.ProtustrankaFormatedWithAdress>
    <izvorni_sadrzaj> MJEŠAONA STOČNE HRANE CEPIDLAK društvo s ograničenom odgovornošću za proizvodnju, trgovinu i usluge, Trg Karla Lukaša 20, 48214 Sveti Ivan Žabno</izvorni_sadrzaj>
    <derivirana_varijabla naziv="DomainObject.Predmet.ProtustrankaFormatedWithAdress_1"> MJEŠAONA STOČNE HRANE CEPIDLAK društvo s ograničenom odgovornošću za proizvodnju, trgovinu i usluge, Trg Karla Lukaša 20, 48214 Sveti Ivan Žabno</derivirana_varijabla>
  </DomainObject.Predmet.ProtustrankaFormatedWithAdress>
  <DomainObject.Predmet.ProtustrankaFormatedWithAdressOIB>
    <izvorni_sadrzaj> MJEŠAONA STOČNE HRANE CEPIDLAK društvo s ograničenom odgovornošću za proizvodnju, trgovinu i usluge, OIB 69043570507, Trg Karla Lukaša 20, 48214 Sveti Ivan Žabno</izvorni_sadrzaj>
    <derivirana_varijabla naziv="DomainObject.Predmet.ProtustrankaFormatedWithAdressOIB_1"> MJEŠAONA STOČNE HRANE CEPIDLAK društvo s ograničenom odgovornošću za proizvodnju, trgovinu i usluge, OIB 69043570507, Trg Karla Lukaša 20, 48214 Sveti Ivan Žabno</derivirana_varijabla>
  </DomainObject.Predmet.ProtustrankaFormatedWithAdressOIB>
  <DomainObject.Predmet.ProtustrankaWithAdress>
    <izvorni_sadrzaj>MJEŠAONA STOČNE HRANE CEPIDLAK društvo s ograničenom odgovornošću za proizvodnju, trgovinu i usluge Trg Karla Lukaša 20, 48214 Sveti Ivan Žabno</izvorni_sadrzaj>
    <derivirana_varijabla naziv="DomainObject.Predmet.ProtustrankaWithAdress_1">MJEŠAONA STOČNE HRANE CEPIDLAK društvo s ograničenom odgovornošću za proizvodnju, trgovinu i usluge Trg Karla Lukaša 20, 48214 Sveti Ivan Žabno</derivirana_varijabla>
  </DomainObject.Predmet.ProtustrankaWithAdress>
  <DomainObject.Predmet.ProtustrankaWithAdressOIB>
    <izvorni_sadrzaj>MJEŠAONA STOČNE HRANE CEPIDLAK društvo s ograničenom odgovornošću za proizvodnju, trgovinu i usluge, OIB 69043570507, Trg Karla Lukaša 20, 48214 Sveti Ivan Žabno</izvorni_sadrzaj>
    <derivirana_varijabla naziv="DomainObject.Predmet.ProtustrankaWithAdressOIB_1">MJEŠAONA STOČNE HRANE CEPIDLAK društvo s ograničenom odgovornošću za proizvodnju, trgovinu i usluge, OIB 69043570507, Trg Karla Lukaša 20, 48214 Sveti Ivan Žabno</derivirana_varijabla>
  </DomainObject.Predmet.ProtustrankaWithAdressOIB>
  <DomainObject.Predmet.ProtustrankaNazivFormated>
    <izvorni_sadrzaj>MJEŠAONA STOČNE HRANE CEPIDLAK društvo s ograničenom odgovornošću za proizvodnju, trgovinu i usluge</izvorni_sadrzaj>
    <derivirana_varijabla naziv="DomainObject.Predmet.ProtustrankaNazivFormated_1">MJEŠAONA STOČNE HRANE CEPIDLAK društvo s ograničenom odgovornošću za proizvodnju, trgovinu i usluge</derivirana_varijabla>
  </DomainObject.Predmet.ProtustrankaNazivFormated>
  <DomainObject.Predmet.ProtustrankaNazivFormatedOIB>
    <izvorni_sadrzaj>MJEŠAONA STOČNE HRANE CEPIDLAK društvo s ograničenom odgovornošću za proizvodnju, trgovinu i usluge, OIB 69043570507</izvorni_sadrzaj>
    <derivirana_varijabla naziv="DomainObject.Predmet.ProtustrankaNazivFormatedOIB_1">MJEŠAONA STOČNE HRANE CEPIDLAK društvo s ograničenom odgovornošću za proizvodnju, trgovinu i usluge, OIB 69043570507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1725020.88</izvorni_sadrzaj>
    <derivirana_varijabla naziv="DomainObject.Predmet.TrenutnaVrijednost_1">1725020.88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MJEŠAONA STOČNE HRANE CEPIDLAK društvo s ograničenom odgovornošću za proizvodnju, trgovinu i usluge</item>
    </izvorni_sadrzaj>
    <derivirana_varijabla naziv="DomainObject.Predmet.ProtuStrankaListFormated_1">
      <item>MJEŠAONA STOČNE HRANE CEPIDLAK društvo s ograničenom odgovornošću za proizvodnju, trgovinu i usluge</item>
    </derivirana_varijabla>
  </DomainObject.Predmet.ProtuStrankaListFormated>
  <DomainObject.Predmet.ProtuStrankaListFormatedOIB>
    <izvorni_sadrzaj>
      <item>MJEŠAONA STOČNE HRANE CEPIDLAK društvo s ograničenom odgovornošću za proizvodnju, trgovinu i usluge, OIB 69043570507</item>
    </izvorni_sadrzaj>
    <derivirana_varijabla naziv="DomainObject.Predmet.ProtuStrankaListFormatedOIB_1">
      <item>MJEŠAONA STOČNE HRANE CEPIDLAK društvo s ograničenom odgovornošću za proizvodnju, trgovinu i usluge, OIB 69043570507</item>
    </derivirana_varijabla>
  </DomainObject.Predmet.ProtuStrankaListFormatedOIB>
  <DomainObject.Predmet.ProtuStrankaListFormatedWithAdress>
    <izvorni_sadrzaj>
      <item>MJEŠAONA STOČNE HRANE CEPIDLAK društvo s ograničenom odgovornošću za proizvodnju, trgovinu i usluge, Trg Karla Lukaša 20, 48214 Sveti Ivan Žabno</item>
    </izvorni_sadrzaj>
    <derivirana_varijabla naziv="DomainObject.Predmet.ProtuStrankaListFormatedWithAdress_1">
      <item>MJEŠAONA STOČNE HRANE CEPIDLAK društvo s ograničenom odgovornošću za proizvodnju, trgovinu i usluge, Trg Karla Lukaša 20, 48214 Sveti Ivan Žabno</item>
    </derivirana_varijabla>
  </DomainObject.Predmet.ProtuStrankaListFormatedWithAdress>
  <DomainObject.Predmet.ProtuStrankaListFormatedWithAdressOIB>
    <izvorni_sadrzaj>
      <item>MJEŠAONA STOČNE HRANE CEPIDLAK društvo s ograničenom odgovornošću za proizvodnju, trgovinu i usluge, OIB 69043570507, Trg Karla Lukaša 20, 48214 Sveti Ivan Žabno</item>
    </izvorni_sadrzaj>
    <derivirana_varijabla naziv="DomainObject.Predmet.ProtuStrankaListFormatedWithAdressOIB_1">
      <item>MJEŠAONA STOČNE HRANE CEPIDLAK društvo s ograničenom odgovornošću za proizvodnju, trgovinu i usluge, OIB 69043570507, Trg Karla Lukaša 20, 48214 Sveti Ivan Žabno</item>
    </derivirana_varijabla>
  </DomainObject.Predmet.ProtuStrankaListFormatedWithAdressOIB>
  <DomainObject.Predmet.ProtuStrankaListNazivFormated>
    <izvorni_sadrzaj>
      <item>MJEŠAONA STOČNE HRANE CEPIDLAK društvo s ograničenom odgovornošću za proizvodnju, trgovinu i usluge</item>
    </izvorni_sadrzaj>
    <derivirana_varijabla naziv="DomainObject.Predmet.ProtuStrankaListNazivFormated_1">
      <item>MJEŠAONA STOČNE HRANE CEPIDLAK društvo s ograničenom odgovornošću za proizvodnju, trgovinu i usluge</item>
    </derivirana_varijabla>
  </DomainObject.Predmet.ProtuStrankaListNazivFormated>
  <DomainObject.Predmet.ProtuStrankaListNazivFormatedOIB>
    <izvorni_sadrzaj>
      <item>MJEŠAONA STOČNE HRANE CEPIDLAK društvo s ograničenom odgovornošću za proizvodnju, trgovinu i usluge, OIB 69043570507</item>
    </izvorni_sadrzaj>
    <derivirana_varijabla naziv="DomainObject.Predmet.ProtuStrankaListNazivFormatedOIB_1">
      <item>MJEŠAONA STOČNE HRANE CEPIDLAK društvo s ograničenom odgovornošću za proizvodnju, trgovinu i usluge, OIB 69043570507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MJEŠAONA STOČNE HRANE CEPIDLAK društvo s ograničenom odgovornošću za proizvodnju, trgovinu i usluge</izvorni_sadrzaj>
    <derivirana_varijabla naziv="DomainObject.Predmet.ProtustrankaIDrugi_1">MJEŠAONA STOČNE HRANE CEPIDLAK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MJEŠAONA STOČNE HRANE CEPIDLAK društvo s ograničenom odgovornošću za proizvodnju, trgovinu i usluge, OIB 69043570507, Trg Karla Lukaša 20, 48214 Sveti Ivan Žabno</izvorni_sadrzaj>
    <derivirana_varijabla naziv="DomainObject.Predmet.ProtustrankaIDrugiAdressOIB_1">MJEŠAONA STOČNE HRANE CEPIDLAK društvo s ograničenom odgovornošću za proizvodnju, trgovinu i usluge, OIB 69043570507, Trg Karla Lukaša 20,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MJEŠAONA STOČNE HRANE CEPIDLAK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MJEŠAONA STOČNE HRANE CEPIDLAK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MJEŠAONA STOČNE HRANE CEPIDLAK društvo s ograničenom odgovornošću za proizvodnju, trgovinu i usluge, OIB 69043570507, Trg Karla Lukaša 20,48214 Sveti Ivan Žabno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MJEŠAONA STOČNE HRANE CEPIDLAK društvo s ograničenom odgovornošću za proizvodnju, trgovinu i usluge, OIB 69043570507, Trg Karla Lukaša 20,48214 Sveti Ivan Žabno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69043570507</item>
      <item>, OIB null</item>
      <item>, OIB null</item>
    </izvorni_sadrzaj>
    <derivirana_varijabla naziv="DomainObject.Predmet.SudioniciListNazivOIB_1">
      <item>, OIB 85821130368</item>
      <item>, OIB 69043570507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399</properties:Words>
  <properties:Characters>2101</properties:Characters>
  <properties:Lines>57</properties:Lines>
  <properties:Paragraphs>16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2015-11-05T09:23:00Z</dcterms:modified>
  <cp:revision>23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