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18470" w14:paraId="2018470" w:rsidRDefault="00C629CC" w:rsidP="00C629CC" w:rsidR="00C629CC" w:rsidRPr="00C629CC">
      <w:pPr>
        <w15:collapsed w:val="false"/>
        <w:rPr>
          <w:sz w:val="23"/>
          <w:szCs w:val="23"/>
        </w:rPr>
      </w:pPr>
      <w:bookmarkStart w:name="_GoBack" w:id="0"/>
      <w:bookmarkEnd w:id="0"/>
      <w:r w:rsidRPr="00C629CC">
        <w:rPr>
          <w:sz w:val="23"/>
          <w:szCs w:val="23"/>
        </w:rPr>
        <w:t xml:space="preserve">                   </w:t>
      </w:r>
      <w:r w:rsidRPr="00C629CC">
        <w:rPr>
          <w:noProof/>
          <w:sz w:val="23"/>
          <w:szCs w:val="23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29CC">
        <w:rPr>
          <w:sz w:val="23"/>
          <w:szCs w:val="23"/>
        </w:rPr>
        <w:t xml:space="preserve">                                                            </w:t>
      </w:r>
    </w:p>
    <w:p w:rsidRDefault="00C629CC" w:rsidP="00C629CC" w:rsidR="00C629CC" w:rsidRPr="009C3FC1">
      <w:r w:rsidRPr="009C3FC1">
        <w:t xml:space="preserve">     REPUBLIKA HRVATSKA </w:t>
      </w:r>
      <w:r w:rsidRPr="009C3FC1">
        <w:tab/>
      </w:r>
      <w:r w:rsidRPr="009C3FC1">
        <w:tab/>
      </w:r>
      <w:r w:rsidRPr="009C3FC1">
        <w:tab/>
      </w:r>
      <w:r w:rsidRPr="009C3FC1">
        <w:tab/>
      </w:r>
      <w:r w:rsidRPr="009C3FC1">
        <w:tab/>
      </w:r>
    </w:p>
    <w:p w:rsidRDefault="00C629CC" w:rsidP="00C629CC" w:rsidR="00C629CC" w:rsidRPr="009C3FC1">
      <w:r w:rsidRPr="009C3FC1">
        <w:t xml:space="preserve"> TRGOVAČKI SUD U PAZINU </w:t>
      </w:r>
      <w:r w:rsidRPr="009C3FC1">
        <w:tab/>
      </w:r>
      <w:r w:rsidRPr="009C3FC1">
        <w:tab/>
      </w:r>
      <w:r w:rsidRPr="009C3FC1">
        <w:tab/>
      </w:r>
      <w:r w:rsidRPr="009C3FC1">
        <w:tab/>
      </w:r>
      <w:r w:rsidRPr="009C3FC1">
        <w:tab/>
        <w:t xml:space="preserve">     </w:t>
      </w:r>
    </w:p>
    <w:p w:rsidRDefault="00C629CC" w:rsidP="00C629CC" w:rsidR="00C629CC" w:rsidRPr="009C3FC1">
      <w:r w:rsidRPr="009C3FC1">
        <w:t xml:space="preserve">     52000 PAZIN,</w:t>
      </w:r>
      <w:r w:rsidR="009C3FC1">
        <w:t xml:space="preserve"> </w:t>
      </w:r>
      <w:proofErr w:type="spellStart"/>
      <w:r w:rsidR="009C3FC1">
        <w:t>Dršćevka</w:t>
      </w:r>
      <w:proofErr w:type="spellEnd"/>
      <w:r w:rsidR="009C3FC1">
        <w:t xml:space="preserve"> 1</w:t>
      </w:r>
      <w:r w:rsidR="009C3FC1">
        <w:tab/>
      </w:r>
      <w:r w:rsidR="009C3FC1">
        <w:tab/>
      </w:r>
      <w:r w:rsidR="009C3FC1">
        <w:tab/>
      </w:r>
      <w:r w:rsidR="009C3FC1">
        <w:tab/>
      </w:r>
      <w:r w:rsidR="009C3FC1">
        <w:tab/>
        <w:t xml:space="preserve">      </w:t>
      </w:r>
      <w:r w:rsidRPr="009C3FC1">
        <w:t>Posl.br.: 2 St-835/16-</w:t>
      </w:r>
      <w:r w:rsidR="00E95B18" w:rsidRPr="00C37D17">
        <w:t>36</w:t>
      </w:r>
    </w:p>
    <w:p w:rsidRDefault="00F85909" w:rsidP="00C629CC" w:rsidR="00037731">
      <w:r>
        <w:tab/>
      </w:r>
      <w:r>
        <w:tab/>
      </w:r>
      <w:r>
        <w:tab/>
      </w:r>
      <w:r>
        <w:tab/>
      </w:r>
    </w:p>
    <w:p w:rsidRDefault="00C629CC" w:rsidP="00037731" w:rsidR="00C629CC" w:rsidRPr="009C3FC1">
      <w:pPr>
        <w:jc w:val="center"/>
      </w:pPr>
      <w:r w:rsidRPr="009C3FC1">
        <w:t>R E P U B L I K A  H R V A T S K A</w:t>
      </w:r>
    </w:p>
    <w:p w:rsidRDefault="00C629CC" w:rsidP="00C629CC" w:rsidR="00C629CC" w:rsidRPr="009C3FC1">
      <w:pPr>
        <w:jc w:val="center"/>
      </w:pPr>
      <w:r w:rsidRPr="009C3FC1">
        <w:t>R J E Š E NJ E</w:t>
      </w:r>
    </w:p>
    <w:p w:rsidRDefault="009C3FC1" w:rsidP="00C629CC" w:rsidR="009C3FC1" w:rsidRPr="009C3FC1">
      <w:pPr>
        <w:ind w:firstLine="708"/>
        <w:jc w:val="both"/>
      </w:pPr>
    </w:p>
    <w:p w:rsidRDefault="00C629CC" w:rsidP="00C629CC" w:rsidR="00C629CC" w:rsidRPr="00C37D17">
      <w:pPr>
        <w:ind w:firstLine="708"/>
        <w:jc w:val="both"/>
      </w:pPr>
      <w:r w:rsidRPr="009C3FC1">
        <w:t>Trgovački sud u Pazinu, po stečajnom sucu Adrijani Labinjan Skok, u stečajnom postupku nad stečajnim dužnikom HABITATIO d.o.o. u stečaju, Buje, Istarska 4, OIB: 32869125668</w:t>
      </w:r>
      <w:r w:rsidRPr="00C37D17">
        <w:t xml:space="preserve">, dana </w:t>
      </w:r>
      <w:r w:rsidR="00E95B18" w:rsidRPr="00C37D17">
        <w:t>2</w:t>
      </w:r>
      <w:r w:rsidR="00C37D17" w:rsidRPr="00C37D17">
        <w:t>8</w:t>
      </w:r>
      <w:r w:rsidR="00E95B18" w:rsidRPr="00C37D17">
        <w:t>. ožujka 2017</w:t>
      </w:r>
      <w:r w:rsidRPr="00C37D17">
        <w:t xml:space="preserve">. </w:t>
      </w:r>
    </w:p>
    <w:p w:rsidRDefault="00C629CC" w:rsidP="00C629CC" w:rsidR="00C629CC" w:rsidRPr="009C3FC1"/>
    <w:p w:rsidRDefault="00C629CC" w:rsidP="00C629CC" w:rsidR="00C629CC" w:rsidRPr="009C3FC1">
      <w:pPr>
        <w:jc w:val="center"/>
      </w:pPr>
      <w:r w:rsidRPr="009C3FC1">
        <w:t>r i j e š i o  j e</w:t>
      </w:r>
    </w:p>
    <w:p w:rsidRDefault="00C629CC" w:rsidP="00C629CC" w:rsidR="00C629CC" w:rsidRPr="009C3FC1"/>
    <w:p w:rsidRDefault="00C629CC" w:rsidP="00C629CC" w:rsidR="00E95B18" w:rsidRPr="009C3FC1">
      <w:pPr>
        <w:jc w:val="both"/>
      </w:pPr>
      <w:r w:rsidRPr="009C3FC1">
        <w:tab/>
        <w:t>I.</w:t>
      </w:r>
      <w:r w:rsidRPr="009C3FC1">
        <w:tab/>
        <w:t xml:space="preserve">Određuje se prodaja u stečajnom postupku </w:t>
      </w:r>
      <w:r w:rsidR="00E95B18" w:rsidRPr="009C3FC1">
        <w:t xml:space="preserve">sljedećih nekretnina </w:t>
      </w:r>
      <w:r w:rsidRPr="009C3FC1">
        <w:t>stečajnog dužnika HABITATIO d.o.o. u stečaju, Buje, Istarska 4, OIB: 32869125668, i to:</w:t>
      </w:r>
    </w:p>
    <w:p w:rsidRDefault="00E95B18" w:rsidP="00E95B18" w:rsidR="00E95B18" w:rsidRPr="009C3FC1">
      <w:pPr>
        <w:jc w:val="both"/>
      </w:pPr>
      <w:r w:rsidRPr="009C3FC1">
        <w:t>-</w:t>
      </w:r>
      <w:r w:rsidRPr="009C3FC1">
        <w:tab/>
        <w:t xml:space="preserve">kč.br. 130/8, upisane u z.k.ul.br. 745, k.o. </w:t>
      </w:r>
      <w:proofErr w:type="spellStart"/>
      <w:r w:rsidRPr="009C3FC1">
        <w:t>Kršete</w:t>
      </w:r>
      <w:proofErr w:type="spellEnd"/>
      <w:r w:rsidRPr="009C3FC1">
        <w:t xml:space="preserve">,  </w:t>
      </w:r>
    </w:p>
    <w:p w:rsidRDefault="00E95B18" w:rsidP="00E95B18" w:rsidR="00E95B18" w:rsidRPr="009C3FC1">
      <w:pPr>
        <w:jc w:val="both"/>
      </w:pPr>
      <w:r w:rsidRPr="009C3FC1">
        <w:t>-</w:t>
      </w:r>
      <w:r w:rsidRPr="009C3FC1">
        <w:tab/>
        <w:t>suvlasnički dio 2/20 na kč.br. 554/2, upisan u z.k.ul. 3171, k.o. Buje.</w:t>
      </w:r>
    </w:p>
    <w:p w:rsidRDefault="00C629CC" w:rsidP="00C629CC" w:rsidR="00C629CC" w:rsidRPr="009C3FC1">
      <w:pPr>
        <w:jc w:val="both"/>
      </w:pPr>
    </w:p>
    <w:p w:rsidRDefault="00C629CC" w:rsidP="00037731" w:rsidR="00C629CC">
      <w:pPr>
        <w:jc w:val="both"/>
      </w:pPr>
      <w:r w:rsidRPr="009C3FC1">
        <w:tab/>
        <w:t xml:space="preserve">II. </w:t>
      </w:r>
      <w:r w:rsidRPr="009C3FC1">
        <w:tab/>
        <w:t>Nalaže se zemljišno knjižnom odjelu Općinskog suda u Puli – Pola</w:t>
      </w:r>
      <w:r w:rsidR="00E95B18" w:rsidRPr="009C3FC1">
        <w:t xml:space="preserve">, Stalne službe u Bujama - </w:t>
      </w:r>
      <w:proofErr w:type="spellStart"/>
      <w:r w:rsidR="00E95B18" w:rsidRPr="009C3FC1">
        <w:t>Buie</w:t>
      </w:r>
      <w:proofErr w:type="spellEnd"/>
      <w:r w:rsidRPr="009C3FC1">
        <w:t>, upisati zabilj</w:t>
      </w:r>
      <w:r w:rsidR="00E95B18" w:rsidRPr="009C3FC1">
        <w:t>ežbu ovog rješenja na nekretninama</w:t>
      </w:r>
      <w:r w:rsidRPr="009C3FC1">
        <w:t xml:space="preserve"> iz točke I. izreke ovog rješenja.</w:t>
      </w:r>
    </w:p>
    <w:p w:rsidRDefault="00037731" w:rsidP="00037731" w:rsidR="00037731" w:rsidRPr="009C3FC1">
      <w:pPr>
        <w:jc w:val="both"/>
      </w:pPr>
    </w:p>
    <w:p w:rsidRDefault="00C629CC" w:rsidP="00C629CC" w:rsidR="00C629CC" w:rsidRPr="009C3FC1">
      <w:pPr>
        <w:jc w:val="center"/>
      </w:pPr>
      <w:r w:rsidRPr="009C3FC1">
        <w:t>Obrazloženje</w:t>
      </w:r>
    </w:p>
    <w:p w:rsidRDefault="00C629CC" w:rsidP="00C629CC" w:rsidR="00C629CC" w:rsidRPr="009C3FC1"/>
    <w:p w:rsidRDefault="00C629CC" w:rsidP="00C629CC" w:rsidR="00C629CC" w:rsidRPr="009C3FC1">
      <w:pPr>
        <w:jc w:val="both"/>
      </w:pPr>
      <w:r w:rsidRPr="009C3FC1">
        <w:tab/>
        <w:t>Na temelju prijedloga stečajnog upravitelja i po odredbi čl. 247. st. 1. i 2. Stečajnog zakona (NN 71/15) donesena je odluka kao u izreci.</w:t>
      </w:r>
    </w:p>
    <w:p w:rsidRDefault="00C629CC" w:rsidP="00C629CC" w:rsidR="00C629CC"/>
    <w:p w:rsidRDefault="00C629CC" w:rsidP="00037731" w:rsidR="00C629CC" w:rsidRPr="009C3FC1">
      <w:pPr>
        <w:jc w:val="center"/>
      </w:pPr>
      <w:r w:rsidRPr="009C3FC1">
        <w:t>U Pazinu da</w:t>
      </w:r>
      <w:r w:rsidRPr="00C37D17">
        <w:t xml:space="preserve">na </w:t>
      </w:r>
      <w:r w:rsidR="00E95B18" w:rsidRPr="00C37D17">
        <w:t>2</w:t>
      </w:r>
      <w:r w:rsidR="00C37D17" w:rsidRPr="00C37D17">
        <w:t>8</w:t>
      </w:r>
      <w:r w:rsidR="00E95B18" w:rsidRPr="00C37D17">
        <w:t>. ožujka 201</w:t>
      </w:r>
      <w:r w:rsidR="00E95B18" w:rsidRPr="009C3FC1">
        <w:t>7</w:t>
      </w:r>
      <w:r w:rsidRPr="009C3FC1">
        <w:t xml:space="preserve">. </w:t>
      </w:r>
    </w:p>
    <w:p w:rsidRDefault="00C629CC" w:rsidP="00C629CC" w:rsidR="00C629CC" w:rsidRPr="009C3FC1">
      <w:r w:rsidRPr="009C3FC1">
        <w:t xml:space="preserve">                                                                                         </w:t>
      </w:r>
      <w:r w:rsidRPr="009C3FC1">
        <w:tab/>
      </w:r>
      <w:r w:rsidRPr="009C3FC1">
        <w:tab/>
      </w:r>
      <w:r w:rsidRPr="009C3FC1">
        <w:tab/>
        <w:t>Stečajni sudac</w:t>
      </w:r>
    </w:p>
    <w:p w:rsidRDefault="009C3FC1" w:rsidP="00C629CC" w:rsidR="009C3FC1" w:rsidRPr="009C3FC1">
      <w:pPr>
        <w:ind w:firstLine="708"/>
      </w:pP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</w:r>
      <w:r>
        <w:tab/>
        <w:t xml:space="preserve">           </w:t>
      </w:r>
      <w:r w:rsidR="00C629CC" w:rsidRPr="009C3FC1">
        <w:t>Adrijana Labinjan Skok, v.r.</w:t>
      </w:r>
    </w:p>
    <w:p w:rsidRDefault="00C629CC" w:rsidP="00C629CC" w:rsidR="00C629CC" w:rsidRPr="009C3FC1">
      <w:pPr>
        <w:jc w:val="both"/>
      </w:pPr>
    </w:p>
    <w:p w:rsidRDefault="00C629CC" w:rsidP="00C629CC" w:rsidR="00C629CC" w:rsidRPr="009C3FC1">
      <w:r w:rsidRPr="009C3FC1">
        <w:t>UPUTA O PRAVNOM LIJEKU:</w:t>
      </w:r>
    </w:p>
    <w:p w:rsidRDefault="00C629CC" w:rsidP="00037731" w:rsidR="00C629CC" w:rsidRPr="009C3FC1">
      <w:pPr>
        <w:jc w:val="both"/>
      </w:pPr>
      <w:r w:rsidRPr="009C3FC1">
        <w:t xml:space="preserve">Protiv ovog rješenja žalbu mogu podnijeti stečajni upravitelj i </w:t>
      </w:r>
      <w:proofErr w:type="spellStart"/>
      <w:r w:rsidRPr="009C3FC1">
        <w:t>razlučni</w:t>
      </w:r>
      <w:proofErr w:type="spellEnd"/>
      <w:r w:rsidRPr="009C3FC1">
        <w:t xml:space="preserve"> vjerovnici u roku od 8 dana od dana dostave istog, a dostava se smatra obavljenom istekom osmog dana od dana objave rješenja na mrežnoj stranici e-Oglasna ploča sudova (čl. 12. st. 1. i 2. SZ-a). Žalba se podnosi putem ovog suda u dva istovjetna primjerka, a o žalbi odlučuje Visoki trgovački sud Republike Hrvatske.</w:t>
      </w:r>
    </w:p>
    <w:p w:rsidRDefault="00C629CC" w:rsidP="00C629CC" w:rsidR="00C629CC" w:rsidRPr="009C3FC1">
      <w:r w:rsidRPr="009C3FC1">
        <w:t>DNA:</w:t>
      </w:r>
    </w:p>
    <w:p w:rsidRDefault="00C629CC" w:rsidP="00C629CC" w:rsidR="00C629CC" w:rsidRPr="009C3FC1">
      <w:r w:rsidRPr="009C3FC1">
        <w:t xml:space="preserve">- stečajni upravitelj Zdravko Tešić, Ogulin, </w:t>
      </w:r>
      <w:proofErr w:type="spellStart"/>
      <w:r w:rsidRPr="009C3FC1">
        <w:t>Bukovnik</w:t>
      </w:r>
      <w:proofErr w:type="spellEnd"/>
      <w:r w:rsidRPr="009C3FC1">
        <w:t xml:space="preserve"> 36</w:t>
      </w:r>
    </w:p>
    <w:p w:rsidRDefault="00E95B18" w:rsidP="00C629CC" w:rsidR="00E95B18" w:rsidRPr="009C3FC1">
      <w:r w:rsidRPr="009C3FC1">
        <w:t xml:space="preserve">- </w:t>
      </w:r>
      <w:proofErr w:type="spellStart"/>
      <w:r w:rsidRPr="009C3FC1">
        <w:t>Maurizio</w:t>
      </w:r>
      <w:proofErr w:type="spellEnd"/>
      <w:r w:rsidRPr="009C3FC1">
        <w:t xml:space="preserve"> </w:t>
      </w:r>
      <w:proofErr w:type="spellStart"/>
      <w:r w:rsidRPr="009C3FC1">
        <w:t>Sinković</w:t>
      </w:r>
      <w:proofErr w:type="spellEnd"/>
      <w:r w:rsidRPr="009C3FC1">
        <w:t xml:space="preserve">, </w:t>
      </w:r>
      <w:proofErr w:type="spellStart"/>
      <w:r w:rsidRPr="009C3FC1">
        <w:t>Momjan</w:t>
      </w:r>
      <w:proofErr w:type="spellEnd"/>
      <w:r w:rsidRPr="009C3FC1">
        <w:t xml:space="preserve">, </w:t>
      </w:r>
      <w:proofErr w:type="spellStart"/>
      <w:r w:rsidRPr="009C3FC1">
        <w:t>Grmunija</w:t>
      </w:r>
      <w:proofErr w:type="spellEnd"/>
      <w:r w:rsidRPr="009C3FC1">
        <w:t xml:space="preserve"> 96 </w:t>
      </w:r>
    </w:p>
    <w:p w:rsidRDefault="00C629CC" w:rsidP="00C629CC" w:rsidR="00C629CC" w:rsidRPr="009C3FC1">
      <w:r w:rsidRPr="009C3FC1">
        <w:t>- REPUBLIKA HRVATSKA po ŽDO u Puli</w:t>
      </w:r>
      <w:r w:rsidR="00E95B18" w:rsidRPr="009C3FC1">
        <w:t>, Pula, Rovinjska ul. 2</w:t>
      </w:r>
    </w:p>
    <w:p w:rsidRDefault="00E95B18" w:rsidP="00C629CC" w:rsidR="00E95B18" w:rsidRPr="009C3FC1">
      <w:r w:rsidRPr="009C3FC1">
        <w:t xml:space="preserve">- Spomenka </w:t>
      </w:r>
      <w:proofErr w:type="spellStart"/>
      <w:r w:rsidRPr="009C3FC1">
        <w:t>Harazim</w:t>
      </w:r>
      <w:proofErr w:type="spellEnd"/>
      <w:r w:rsidRPr="009C3FC1">
        <w:t xml:space="preserve">, Umag, 1. svibnja </w:t>
      </w:r>
      <w:proofErr w:type="spellStart"/>
      <w:r w:rsidRPr="009C3FC1">
        <w:t>bb</w:t>
      </w:r>
      <w:proofErr w:type="spellEnd"/>
    </w:p>
    <w:p w:rsidRDefault="009C3FC1" w:rsidP="00C629CC" w:rsidR="009C3FC1" w:rsidRPr="009C3FC1">
      <w:r w:rsidRPr="009C3FC1">
        <w:t xml:space="preserve">- SILVA d.o.o., Umag, </w:t>
      </w:r>
      <w:proofErr w:type="spellStart"/>
      <w:r w:rsidRPr="009C3FC1">
        <w:t>pp</w:t>
      </w:r>
      <w:proofErr w:type="spellEnd"/>
      <w:r w:rsidRPr="009C3FC1">
        <w:t xml:space="preserve"> iz ZOU </w:t>
      </w:r>
      <w:proofErr w:type="spellStart"/>
      <w:r w:rsidRPr="009C3FC1">
        <w:t>Livio</w:t>
      </w:r>
      <w:proofErr w:type="spellEnd"/>
      <w:r w:rsidRPr="009C3FC1">
        <w:t xml:space="preserve"> </w:t>
      </w:r>
      <w:proofErr w:type="spellStart"/>
      <w:r w:rsidRPr="009C3FC1">
        <w:t>Marcan</w:t>
      </w:r>
      <w:proofErr w:type="spellEnd"/>
      <w:r w:rsidRPr="009C3FC1">
        <w:t xml:space="preserve"> i Vedran </w:t>
      </w:r>
      <w:proofErr w:type="spellStart"/>
      <w:r w:rsidRPr="009C3FC1">
        <w:t>Marcan</w:t>
      </w:r>
      <w:proofErr w:type="spellEnd"/>
      <w:r w:rsidRPr="009C3FC1">
        <w:t>, Umag, 1. svibnja 4/I</w:t>
      </w:r>
    </w:p>
    <w:p w:rsidRDefault="009C3FC1" w:rsidP="00C629CC" w:rsidR="009C3FC1" w:rsidRPr="009C3FC1">
      <w:r w:rsidRPr="009C3FC1">
        <w:t>- ISTARSKA KREDITNA BANKA UMAG d.d., Umag, Ernesta Miloša 1</w:t>
      </w:r>
    </w:p>
    <w:p w:rsidRDefault="00C629CC" w:rsidP="00C629CC" w:rsidR="00F85909">
      <w:r w:rsidRPr="009C3FC1">
        <w:t>- Općinski sud u Puli</w:t>
      </w:r>
      <w:r w:rsidR="00E95B18" w:rsidRPr="009C3FC1">
        <w:t>-Pola</w:t>
      </w:r>
      <w:r w:rsidRPr="009C3FC1">
        <w:t xml:space="preserve">, </w:t>
      </w:r>
      <w:r w:rsidR="009C3FC1" w:rsidRPr="009C3FC1">
        <w:t>Stalna služba u Bujama-</w:t>
      </w:r>
      <w:proofErr w:type="spellStart"/>
      <w:r w:rsidR="009C3FC1" w:rsidRPr="009C3FC1">
        <w:t>Buie</w:t>
      </w:r>
      <w:proofErr w:type="spellEnd"/>
      <w:r w:rsidR="009C3FC1" w:rsidRPr="009C3FC1">
        <w:t xml:space="preserve">, </w:t>
      </w:r>
      <w:r w:rsidRPr="009C3FC1">
        <w:t>Z</w:t>
      </w:r>
      <w:r w:rsidR="00E95B18" w:rsidRPr="009C3FC1">
        <w:t xml:space="preserve">emljišnoknjižni </w:t>
      </w:r>
      <w:r w:rsidRPr="009C3FC1">
        <w:t xml:space="preserve">odjel, </w:t>
      </w:r>
      <w:r w:rsidR="009C3FC1" w:rsidRPr="009C3FC1">
        <w:t>Buje</w:t>
      </w:r>
      <w:r w:rsidRPr="009C3FC1">
        <w:t xml:space="preserve">, </w:t>
      </w:r>
    </w:p>
    <w:p w:rsidRDefault="00F85909" w:rsidP="00C629CC" w:rsidR="00C629CC" w:rsidRPr="009C3FC1">
      <w:r>
        <w:t xml:space="preserve">  </w:t>
      </w:r>
      <w:r w:rsidR="009C3FC1" w:rsidRPr="009C3FC1">
        <w:t>Istarska ul. 1</w:t>
      </w:r>
    </w:p>
    <w:p w:rsidRDefault="00C629CC" w:rsidR="00500701" w:rsidRPr="00C629CC">
      <w:pPr>
        <w:rPr>
          <w:sz w:val="23"/>
          <w:szCs w:val="23"/>
        </w:rPr>
      </w:pPr>
      <w:r w:rsidRPr="009C3FC1">
        <w:t>- e-Oglasna ploča sudova (8 dana)</w:t>
      </w:r>
    </w:p>
    <w:sectPr w:rsidSect="00037731" w:rsidR="00500701" w:rsidRPr="00C629CC">
      <w:headerReference w:type="default" r:id="rId9"/>
      <w:pgSz w:h="16838" w:w="11906"/>
      <w:pgMar w:gutter="0" w:footer="708" w:header="708" w:left="1417" w:bottom="1418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9CC" w:rsidP="00C629CC" w:rsidR="00C629CC">
      <w:r>
        <w:separator/>
      </w:r>
    </w:p>
  </w:endnote>
  <w:endnote w:id="0" w:type="continuationSeparator">
    <w:p w:rsidRDefault="00C629CC" w:rsidP="00C629CC" w:rsidR="00C62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9CC" w:rsidP="00C629CC" w:rsidR="00C629CC">
      <w:r>
        <w:separator/>
      </w:r>
    </w:p>
  </w:footnote>
  <w:footnote w:id="0" w:type="continuationSeparator">
    <w:p w:rsidRDefault="00C629CC" w:rsidP="00C629CC" w:rsidR="00C629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3046479"/>
      <w:docPartObj>
        <w:docPartGallery w:val="Page Numbers (Top of Page)"/>
        <w:docPartUnique/>
      </w:docPartObj>
    </w:sdtPr>
    <w:sdtEndPr/>
    <w:sdtContent>
      <w:p w:rsidRDefault="00C629CC" w:rsidR="00C629CC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37731">
          <w:rPr>
            <w:noProof/>
          </w:rPr>
          <w:t>2</w:t>
        </w:r>
        <w:r>
          <w:fldChar w:fldCharType="end"/>
        </w:r>
        <w:r>
          <w:tab/>
        </w:r>
        <w:r w:rsidR="009C3FC1" w:rsidRPr="009C3FC1">
          <w:t>Posl.br.: 2 St-835/1</w:t>
        </w:r>
        <w:r w:rsidR="009C3FC1" w:rsidRPr="00C37D17">
          <w:t>6-36</w:t>
        </w:r>
      </w:p>
    </w:sdtContent>
  </w:sdt>
  <w:p w:rsidRDefault="00C629CC" w:rsidR="00C629C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9CC"/>
    <w:rsid w:val="00037731"/>
    <w:rsid w:val="00443826"/>
    <w:rsid w:val="00554328"/>
    <w:rsid w:val="00985388"/>
    <w:rsid w:val="009C3FC1"/>
    <w:rsid w:val="00C37D17"/>
    <w:rsid w:val="00C629CC"/>
    <w:rsid w:val="00DF43E8"/>
    <w:rsid w:val="00E95B18"/>
    <w:rsid w:val="00F24C0E"/>
    <w:rsid w:val="00F85909"/>
    <w:rsid w:val="00FA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29C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29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29CC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29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29C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29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29C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43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3E8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3E8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3E8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3E8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29C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29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29CC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29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29C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29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29C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43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3E8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3E8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3E8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3E8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je u ref. - 18.10.16.</izvorni_sadrzaj>
    <derivirana_varijabla naziv="DomainObject.Predmet.PrimjedbaSuca_1">spis je u ref. - 18.10.16.</derivirana_varijabla>
  </DomainObject.Predmet.PrimjedbaSuca>
  <DomainObject.Predmet.ProtustrankaFormated>
    <izvorni_sadrzaj>  HABITATIO d.o.o. BUJE</izvorni_sadrzaj>
    <derivirana_varijabla naziv="DomainObject.Predmet.ProtustrankaFormated_1">  HABITATIO d.o.o. BUJE</derivirana_varijabla>
  </DomainObject.Predmet.ProtustrankaFormated>
  <DomainObject.Predmet.ProtustrankaFormatedOIB>
    <izvorni_sadrzaj>  HABITATIO d.o.o. BUJE, OIB 32869125668</izvorni_sadrzaj>
    <derivirana_varijabla naziv="DomainObject.Predmet.ProtustrankaFormatedOIB_1">  HABITATIO d.o.o. BUJE, OIB 32869125668</derivirana_varijabla>
  </DomainObject.Predmet.ProtustrankaFormatedOIB>
  <DomainObject.Predmet.ProtustrankaFormatedWithAdress>
    <izvorni_sadrzaj> HABITATIO d.o.o. BUJE, Istarska 4, 52460 Buje</izvorni_sadrzaj>
    <derivirana_varijabla naziv="DomainObject.Predmet.ProtustrankaFormatedWithAdress_1"> HABITATIO d.o.o. BUJE, Istarska 4, 52460 Buje</derivirana_varijabla>
  </DomainObject.Predmet.ProtustrankaFormatedWithAdress>
  <DomainObject.Predmet.ProtustrankaFormatedWithAdressOIB>
    <izvorni_sadrzaj> HABITATIO d.o.o. BUJE, OIB 32869125668, Istarska 4, 52460 Buje</izvorni_sadrzaj>
    <derivirana_varijabla naziv="DomainObject.Predmet.ProtustrankaFormatedWithAdressOIB_1"> HABITATIO d.o.o. BUJE, OIB 32869125668, Istarska 4, 52460 Buje</derivirana_varijabla>
  </DomainObject.Predmet.ProtustrankaFormatedWithAdressOIB>
  <DomainObject.Predmet.ProtustrankaWithAdress>
    <izvorni_sadrzaj>HABITATIO d.o.o. BUJE Istarska 4, 52460 Buje</izvorni_sadrzaj>
    <derivirana_varijabla naziv="DomainObject.Predmet.ProtustrankaWithAdress_1">HABITATIO d.o.o. BUJE Istarska 4, 52460 Buje</derivirana_varijabla>
  </DomainObject.Predmet.ProtustrankaWithAdress>
  <DomainObject.Predmet.ProtustrankaWithAdressOIB>
    <izvorni_sadrzaj>HABITATIO d.o.o. BUJE, OIB 32869125668, Istarska 4, 52460 Buje</izvorni_sadrzaj>
    <derivirana_varijabla naziv="DomainObject.Predmet.ProtustrankaWithAdressOIB_1">HABITATIO d.o.o. BUJE, OIB 32869125668, Istarska 4, 52460 Buje</derivirana_varijabla>
  </DomainObject.Predmet.ProtustrankaWithAdressOIB>
  <DomainObject.Predmet.ProtustrankaNazivFormated>
    <izvorni_sadrzaj>HABITATIO d.o.o. BUJE</izvorni_sadrzaj>
    <derivirana_varijabla naziv="DomainObject.Predmet.ProtustrankaNazivFormated_1">HABITATIO d.o.o. BUJE</derivirana_varijabla>
  </DomainObject.Predmet.ProtustrankaNazivFormated>
  <DomainObject.Predmet.ProtustrankaNazivFormatedOIB>
    <izvorni_sadrzaj>HABITATIO d.o.o. BUJE, OIB 32869125668</izvorni_sadrzaj>
    <derivirana_varijabla naziv="DomainObject.Predmet.ProtustrankaNazivFormatedOIB_1">HABITATIO d.o.o. BUJE, OIB 32869125668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461105.38</izvorni_sadrzaj>
    <derivirana_varijabla naziv="DomainObject.Predmet.TrenutnaVrijednost_1">461105.38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HABITATIO d.o.o. BUJE</item>
    </izvorni_sadrzaj>
    <derivirana_varijabla naziv="DomainObject.Predmet.ProtuStrankaListFormated_1">
      <item>HABITATIO d.o.o. BUJE</item>
    </derivirana_varijabla>
  </DomainObject.Predmet.ProtuStrankaListFormated>
  <DomainObject.Predmet.ProtuStrankaListFormatedOIB>
    <izvorni_sadrzaj>
      <item>HABITATIO d.o.o. BUJE, OIB 32869125668</item>
    </izvorni_sadrzaj>
    <derivirana_varijabla naziv="DomainObject.Predmet.ProtuStrankaListFormatedOIB_1">
      <item>HABITATIO d.o.o. BUJE, OIB 32869125668</item>
    </derivirana_varijabla>
  </DomainObject.Predmet.ProtuStrankaListFormatedOIB>
  <DomainObject.Predmet.ProtuStrankaListFormatedWithAdress>
    <izvorni_sadrzaj>
      <item>HABITATIO d.o.o. BUJE, Istarska 4, 52460 Buje</item>
    </izvorni_sadrzaj>
    <derivirana_varijabla naziv="DomainObject.Predmet.ProtuStrankaListFormatedWithAdress_1">
      <item>HABITATIO d.o.o. BUJE, Istarska 4, 52460 Buje</item>
    </derivirana_varijabla>
  </DomainObject.Predmet.ProtuStrankaListFormatedWithAdress>
  <DomainObject.Predmet.ProtuStrankaListFormatedWithAdressOIB>
    <izvorni_sadrzaj>
      <item>HABITATIO d.o.o. BUJE, OIB 32869125668, Istarska 4, 52460 Buje</item>
    </izvorni_sadrzaj>
    <derivirana_varijabla naziv="DomainObject.Predmet.ProtuStrankaListFormatedWithAdressOIB_1">
      <item>HABITATIO d.o.o. BUJE, OIB 32869125668, Istarska 4, 52460 Buje</item>
    </derivirana_varijabla>
  </DomainObject.Predmet.ProtuStrankaListFormatedWithAdressOIB>
  <DomainObject.Predmet.ProtuStrankaListNazivFormated>
    <izvorni_sadrzaj>
      <item>HABITATIO d.o.o. BUJE</item>
    </izvorni_sadrzaj>
    <derivirana_varijabla naziv="DomainObject.Predmet.ProtuStrankaListNazivFormated_1">
      <item>HABITATIO d.o.o. BUJE</item>
    </derivirana_varijabla>
  </DomainObject.Predmet.ProtuStrankaListNazivFormated>
  <DomainObject.Predmet.ProtuStrankaListNazivFormatedOIB>
    <izvorni_sadrzaj>
      <item>HABITATIO d.o.o. BUJE, OIB 32869125668</item>
    </izvorni_sadrzaj>
    <derivirana_varijabla naziv="DomainObject.Predmet.ProtuStrankaListNazivFormatedOIB_1">
      <item>HABITATIO d.o.o. BUJE, OIB 32869125668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HABITATIO d.o.o. BUJE</izvorni_sadrzaj>
    <derivirana_varijabla naziv="DomainObject.Predmet.ProtustrankaIDrugi_1">HABITATIO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HABITATIO d.o.o. BUJE, OIB 32869125668, Istarska 4, 52460 Buje</izvorni_sadrzaj>
    <derivirana_varijabla naziv="DomainObject.Predmet.ProtustrankaIDrugiAdressOIB_1">HABITATIO d.o.o. BUJE, OIB 32869125668, Istarska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HABITATIO d.o.o. BUJE</item>
    </izvorni_sadrzaj>
    <derivirana_varijabla naziv="DomainObject.Predmet.SudioniciListNaziv_1">
      <item>FINANCIJSKA AGENCIJA, RC RIJEKA, PODRUŽNICA PULA, PULA</item>
      <item>HABITATIO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HABITATIO d.o.o. BUJE, OIB 32869125668, Istarska 4,52460 Buje</item>
    </izvorni_sadrzaj>
    <derivirana_varijabla naziv="DomainObject.Predmet.SudioniciListAdressOIB_1">
      <item>FINANCIJSKA AGENCIJA, RC RIJEKA, PODRUŽNICA PULA, PULA, OIB 85821130368, Giardini 5,52100 Pula</item>
      <item>HABITATIO d.o.o. BUJE, OIB 32869125668, Istarska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32869125668</item>
    </izvorni_sadrzaj>
    <derivirana_varijabla naziv="DomainObject.Predmet.SudioniciListNazivOIB_1">
      <item>, OIB 85821130368</item>
      <item>, OIB 32869125668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333</properties:Words>
  <properties:Characters>1607</properties:Characters>
  <properties:Lines>48</properties:Lines>
  <properties:Paragraphs>28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2016-11-14T12:58:00Z</dcterms:created>
  <dc:creator>Jasmina Matika</dc:creator>
  <cp:lastModifiedBy>Jasmina Matika</cp:lastModifiedBy>
  <dcterms:modified xmlns:xsi="http://www.w3.org/2001/XMLSchema-instance" xsi:type="dcterms:W3CDTF">2017-03-28T12:48:00Z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