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424b9" w14:paraId="d1424b9" w:rsidRDefault="00F33D9B" w:rsidR="003C5454" w:rsidRPr="00C8600F">
      <w:pPr>
        <w:ind w:firstLine="0"/>
        <w:jc w:val="right"/>
        <w15:collapsed w:val="false"/>
        <w:rPr>
          <w:rFonts w:cs="Arial"/>
          <w:sz w:val="22"/>
          <w:szCs w:val="22"/>
          <w:lang w:val="de-DE"/>
        </w:rPr>
      </w:pPr>
      <w:bookmarkStart w:name="Tekst9" w:id="0"/>
      <w:r w:rsidRPr="00C8600F">
        <w:rPr>
          <w:rFonts w:cs="Arial"/>
          <w:sz w:val="22"/>
          <w:szCs w:val="22"/>
          <w:lang w:val="de-DE"/>
        </w:rPr>
        <w:t>Sp-</w:t>
      </w:r>
      <w:r w:rsidR="004C6F97" w:rsidRPr="00C8600F">
        <w:rPr>
          <w:rFonts w:cs="Arial"/>
          <w:sz w:val="22"/>
          <w:szCs w:val="22"/>
          <w:lang w:val="de-DE"/>
        </w:rPr>
        <w:fldChar w:fldCharType="begin">
          <w:ffData>
            <w:name w:val="Tekst9"/>
            <w:enabled/>
            <w:calcOnExit w:val="false"/>
            <w:textInput/>
          </w:ffData>
        </w:fldChar>
      </w:r>
      <w:r w:rsidR="004C6F97" w:rsidRPr="00C8600F">
        <w:rPr>
          <w:rFonts w:cs="Arial"/>
          <w:sz w:val="22"/>
          <w:szCs w:val="22"/>
          <w:lang w:val="de-DE"/>
        </w:rPr>
        <w:instrText xml:space="preserve"> FORMTEXT </w:instrText>
      </w:r>
      <w:r w:rsidR="004C6F97" w:rsidRPr="00C8600F">
        <w:rPr>
          <w:rFonts w:cs="Arial"/>
          <w:sz w:val="22"/>
          <w:szCs w:val="22"/>
          <w:lang w:val="de-DE"/>
        </w:rPr>
      </w:r>
      <w:r w:rsidR="004C6F97" w:rsidRPr="00C8600F">
        <w:rPr>
          <w:rFonts w:cs="Arial"/>
          <w:sz w:val="22"/>
          <w:szCs w:val="22"/>
          <w:lang w:val="de-DE"/>
        </w:rPr>
        <w:fldChar w:fldCharType="separate"/>
      </w:r>
      <w:r w:rsidR="00246A11">
        <w:rPr>
          <w:rFonts w:cs="Arial"/>
          <w:sz w:val="22"/>
          <w:szCs w:val="22"/>
          <w:lang w:val="de-DE"/>
        </w:rPr>
        <w:t>6</w:t>
      </w:r>
      <w:r w:rsidR="00CB6065">
        <w:rPr>
          <w:rFonts w:cs="Arial"/>
          <w:noProof/>
          <w:sz w:val="22"/>
          <w:szCs w:val="22"/>
          <w:lang w:val="de-DE"/>
        </w:rPr>
        <w:t>/1</w:t>
      </w:r>
      <w:r w:rsidR="00246A11">
        <w:rPr>
          <w:rFonts w:cs="Arial"/>
          <w:noProof/>
          <w:sz w:val="22"/>
          <w:szCs w:val="22"/>
          <w:lang w:val="de-DE"/>
        </w:rPr>
        <w:t>7</w:t>
      </w:r>
      <w:r w:rsidR="00CB6065">
        <w:rPr>
          <w:rFonts w:cs="Arial"/>
          <w:noProof/>
          <w:sz w:val="22"/>
          <w:szCs w:val="22"/>
          <w:lang w:val="de-DE"/>
        </w:rPr>
        <w:t>-</w:t>
      </w:r>
      <w:r w:rsidR="006D4D0A">
        <w:rPr>
          <w:rFonts w:cs="Arial"/>
          <w:noProof/>
          <w:sz w:val="22"/>
          <w:szCs w:val="22"/>
          <w:lang w:val="de-DE"/>
        </w:rPr>
        <w:t>1</w:t>
      </w:r>
      <w:r w:rsidR="00246A11">
        <w:rPr>
          <w:rFonts w:cs="Arial"/>
          <w:noProof/>
          <w:sz w:val="22"/>
          <w:szCs w:val="22"/>
          <w:lang w:val="de-DE"/>
        </w:rPr>
        <w:t>7</w:t>
      </w:r>
      <w:r w:rsidR="004C6F97" w:rsidRPr="00C8600F">
        <w:rPr>
          <w:rFonts w:cs="Arial"/>
          <w:sz w:val="22"/>
          <w:szCs w:val="22"/>
          <w:lang w:val="de-DE"/>
        </w:rPr>
        <w:fldChar w:fldCharType="end"/>
      </w:r>
      <w:bookmarkEnd w:id="0"/>
    </w:p>
    <w:p w:rsidRDefault="003C5454" w:rsidR="003C5454" w:rsidRPr="00C8600F">
      <w:pPr>
        <w:ind w:firstLine="0"/>
        <w:jc w:val="right"/>
        <w:rPr>
          <w:rFonts w:cs="Arial"/>
          <w:sz w:val="22"/>
          <w:szCs w:val="22"/>
          <w:lang w:val="de-DE"/>
        </w:rPr>
      </w:pPr>
    </w:p>
    <w:p w:rsidRDefault="00595E2A" w:rsidR="00595E2A" w:rsidRPr="00C8600F">
      <w:pPr>
        <w:ind w:firstLine="0"/>
        <w:rPr>
          <w:rFonts w:cs="Arial"/>
          <w:sz w:val="22"/>
          <w:szCs w:val="22"/>
          <w:lang w:val="de-DE"/>
        </w:rPr>
      </w:pPr>
    </w:p>
    <w:p w:rsidRDefault="009A68A0" w:rsidR="009A68A0" w:rsidRPr="00C8600F">
      <w:pPr>
        <w:ind w:firstLine="0"/>
        <w:rPr>
          <w:rFonts w:cs="Arial"/>
          <w:sz w:val="22"/>
          <w:szCs w:val="22"/>
          <w:lang w:val="de-DE"/>
        </w:rPr>
      </w:pPr>
    </w:p>
    <w:p w:rsidRDefault="00396997" w:rsidP="00396997" w:rsidR="00396997" w:rsidRPr="00C8600F">
      <w:pPr>
        <w:pStyle w:val="Bezproreda"/>
        <w:ind w:firstLine="0"/>
      </w:pPr>
      <w:r w:rsidRPr="00C8600F">
        <w:t xml:space="preserve">     REPUBLIKA HRVATSKA</w:t>
      </w:r>
    </w:p>
    <w:p w:rsidRDefault="00396997" w:rsidP="00396997" w:rsidR="00396997" w:rsidRPr="00C8600F">
      <w:pPr>
        <w:pStyle w:val="Bezproreda"/>
        <w:ind w:firstLine="0"/>
      </w:pPr>
      <w:r w:rsidRPr="00C8600F">
        <w:t>OPĆINSKI SUD U VIROVITICI</w:t>
      </w:r>
    </w:p>
    <w:p w:rsidRDefault="00396997" w:rsidP="00396997" w:rsidR="00396997" w:rsidRPr="00C8600F">
      <w:pPr>
        <w:pStyle w:val="Bezproreda"/>
        <w:ind w:firstLine="0"/>
      </w:pPr>
      <w:r w:rsidRPr="00C8600F">
        <w:t xml:space="preserve">       Stalna služba u Slatini</w:t>
      </w:r>
    </w:p>
    <w:p w:rsidRDefault="009A68A0" w:rsidR="009A68A0" w:rsidRPr="00C8600F">
      <w:pPr>
        <w:ind w:firstLine="0"/>
        <w:rPr>
          <w:rFonts w:cs="Arial"/>
          <w:sz w:val="22"/>
          <w:szCs w:val="22"/>
          <w:lang w:val="de-DE"/>
        </w:rPr>
      </w:pPr>
    </w:p>
    <w:p w:rsidRDefault="0086464C" w:rsidR="003C5454" w:rsidRPr="00C8600F">
      <w:pPr>
        <w:ind w:firstLine="0"/>
        <w:jc w:val="center"/>
        <w:rPr>
          <w:rFonts w:cs="Arial"/>
          <w:b/>
          <w:bCs/>
          <w:spacing w:val="140"/>
          <w:sz w:val="22"/>
          <w:szCs w:val="22"/>
          <w:lang w:val="de-DE"/>
        </w:rPr>
      </w:pPr>
      <w:r>
        <w:rPr>
          <w:rFonts w:cs="Arial"/>
          <w:b/>
          <w:bCs/>
          <w:spacing w:val="140"/>
          <w:sz w:val="22"/>
          <w:szCs w:val="22"/>
          <w:lang w:val="de-DE"/>
        </w:rPr>
        <w:t>RJEŠENJE</w:t>
      </w:r>
    </w:p>
    <w:p w:rsidRDefault="003C5454" w:rsidR="003C5454" w:rsidRPr="00C8600F">
      <w:pPr>
        <w:ind w:firstLine="0"/>
        <w:rPr>
          <w:rFonts w:cs="Arial"/>
          <w:sz w:val="22"/>
          <w:szCs w:val="22"/>
          <w:lang w:val="de-DE"/>
        </w:rPr>
      </w:pPr>
    </w:p>
    <w:p w:rsidRDefault="00396997" w:rsidR="00490F08">
      <w:pPr>
        <w:rPr>
          <w:sz w:val="22"/>
          <w:szCs w:val="22"/>
        </w:rPr>
      </w:pPr>
      <w:r w:rsidRPr="00C8600F">
        <w:rPr>
          <w:sz w:val="22"/>
          <w:szCs w:val="22"/>
        </w:rPr>
        <w:t>Općinski sud u Virovitici, Stalna služba u Slatini</w:t>
      </w:r>
      <w:r w:rsidR="00E34C54" w:rsidRPr="00C8600F">
        <w:rPr>
          <w:sz w:val="22"/>
          <w:szCs w:val="22"/>
        </w:rPr>
        <w:t xml:space="preserve">, </w:t>
      </w:r>
      <w:r w:rsidR="003C5454" w:rsidRPr="00C8600F">
        <w:rPr>
          <w:sz w:val="22"/>
          <w:szCs w:val="22"/>
        </w:rPr>
        <w:t xml:space="preserve">po sucu Krunoslavu Gernhard kao sucu pojedincu, </w:t>
      </w:r>
      <w:r w:rsidR="009B5BC9" w:rsidRPr="00C8600F">
        <w:rPr>
          <w:sz w:val="22"/>
          <w:szCs w:val="22"/>
        </w:rPr>
        <w:t>povodom prijedloga</w:t>
      </w:r>
      <w:r w:rsidR="00E2525D">
        <w:rPr>
          <w:sz w:val="22"/>
          <w:szCs w:val="22"/>
        </w:rPr>
        <w:t xml:space="preserve"> predlagatelja</w:t>
      </w:r>
      <w:r w:rsidR="00064B9D">
        <w:rPr>
          <w:sz w:val="22"/>
          <w:szCs w:val="22"/>
        </w:rPr>
        <w:t xml:space="preserve"> </w:t>
      </w:r>
      <w:r w:rsidR="00E2525D" w:rsidRPr="00C8600F">
        <w:rPr>
          <w:b/>
          <w:sz w:val="22"/>
          <w:szCs w:val="22"/>
        </w:rPr>
        <w:fldChar w:fldCharType="begin">
          <w:ffData>
            <w:name w:val="Tekst4"/>
            <w:enabled/>
            <w:calcOnExit w:val="false"/>
            <w:textInput/>
          </w:ffData>
        </w:fldChar>
      </w:r>
      <w:bookmarkStart w:name="Tekst4" w:id="1"/>
      <w:r w:rsidR="00E2525D" w:rsidRPr="00C8600F">
        <w:rPr>
          <w:b/>
          <w:sz w:val="22"/>
          <w:szCs w:val="22"/>
        </w:rPr>
        <w:instrText xml:space="preserve"> FORMTEXT </w:instrText>
      </w:r>
      <w:r w:rsidR="00E2525D" w:rsidRPr="00C8600F">
        <w:rPr>
          <w:b/>
          <w:sz w:val="22"/>
          <w:szCs w:val="22"/>
        </w:rPr>
      </w:r>
      <w:r w:rsidR="00E2525D" w:rsidRPr="00C8600F">
        <w:rPr>
          <w:b/>
          <w:sz w:val="22"/>
          <w:szCs w:val="22"/>
        </w:rPr>
        <w:fldChar w:fldCharType="separate"/>
      </w:r>
      <w:r w:rsidR="00E2525D">
        <w:rPr>
          <w:b/>
          <w:sz w:val="22"/>
          <w:szCs w:val="22"/>
        </w:rPr>
        <w:t>Zdenka Župan iz Slatine, B. Radića 83</w:t>
      </w:r>
      <w:r w:rsidR="00E2525D" w:rsidRPr="00C8600F">
        <w:rPr>
          <w:b/>
          <w:sz w:val="22"/>
          <w:szCs w:val="22"/>
        </w:rPr>
        <w:fldChar w:fldCharType="end"/>
      </w:r>
      <w:bookmarkEnd w:id="1"/>
      <w:r w:rsidR="00E2525D" w:rsidRPr="00C8600F">
        <w:rPr>
          <w:sz w:val="22"/>
          <w:szCs w:val="22"/>
        </w:rPr>
        <w:t xml:space="preserve">, OIB: </w:t>
      </w:r>
      <w:r w:rsidR="00E2525D" w:rsidRPr="00C8600F">
        <w:rPr>
          <w:sz w:val="22"/>
          <w:szCs w:val="22"/>
          <w:lang w:val="hr-HR"/>
        </w:rPr>
        <w:fldChar w:fldCharType="begin">
          <w:ffData>
            <w:name w:val="Tekst10"/>
            <w:enabled/>
            <w:calcOnExit w:val="false"/>
            <w:textInput/>
          </w:ffData>
        </w:fldChar>
      </w:r>
      <w:r w:rsidR="00E2525D" w:rsidRPr="00C8600F">
        <w:rPr>
          <w:sz w:val="22"/>
          <w:szCs w:val="22"/>
          <w:lang w:val="hr-HR"/>
        </w:rPr>
        <w:instrText xml:space="preserve"> FORMTEXT </w:instrText>
      </w:r>
      <w:r w:rsidR="00E2525D" w:rsidRPr="00C8600F">
        <w:rPr>
          <w:sz w:val="22"/>
          <w:szCs w:val="22"/>
          <w:lang w:val="hr-HR"/>
        </w:rPr>
      </w:r>
      <w:r w:rsidR="00E2525D" w:rsidRPr="00C8600F">
        <w:rPr>
          <w:sz w:val="22"/>
          <w:szCs w:val="22"/>
          <w:lang w:val="hr-HR"/>
        </w:rPr>
        <w:fldChar w:fldCharType="separate"/>
      </w:r>
      <w:r w:rsidR="00E2525D">
        <w:rPr>
          <w:noProof/>
          <w:sz w:val="22"/>
          <w:szCs w:val="22"/>
          <w:lang w:val="hr-HR"/>
        </w:rPr>
        <w:t>26726371872</w:t>
      </w:r>
      <w:r w:rsidR="00E2525D" w:rsidRPr="00C8600F">
        <w:rPr>
          <w:sz w:val="22"/>
          <w:szCs w:val="22"/>
          <w:lang w:val="hr-HR"/>
        </w:rPr>
        <w:fldChar w:fldCharType="end"/>
      </w:r>
      <w:r w:rsidR="00E2525D" w:rsidRPr="00C8600F">
        <w:rPr>
          <w:sz w:val="22"/>
          <w:szCs w:val="22"/>
          <w:lang w:val="hr-HR"/>
        </w:rPr>
        <w:t>,</w:t>
      </w:r>
      <w:r w:rsidR="00E2525D" w:rsidRPr="00C8600F">
        <w:rPr>
          <w:sz w:val="22"/>
          <w:szCs w:val="22"/>
        </w:rPr>
        <w:t xml:space="preserve"> </w:t>
      </w:r>
      <w:r w:rsidR="00E2525D">
        <w:rPr>
          <w:sz w:val="22"/>
          <w:szCs w:val="22"/>
        </w:rPr>
        <w:t xml:space="preserve">zast. po pun. Tatjani Denisov, odvj. iz Slatine, Trg Sv. Josipa 1, </w:t>
      </w:r>
      <w:r w:rsidR="00E2525D" w:rsidRPr="00C8600F">
        <w:rPr>
          <w:sz w:val="22"/>
          <w:szCs w:val="22"/>
        </w:rPr>
        <w:t xml:space="preserve">radi </w:t>
      </w:r>
      <w:r w:rsidR="00E2525D" w:rsidRPr="00C8600F">
        <w:rPr>
          <w:sz w:val="22"/>
          <w:szCs w:val="22"/>
        </w:rPr>
        <w:fldChar w:fldCharType="begin">
          <w:ffData>
            <w:name w:val="Tekst8"/>
            <w:enabled/>
            <w:calcOnExit w:val="false"/>
            <w:textInput/>
          </w:ffData>
        </w:fldChar>
      </w:r>
      <w:bookmarkStart w:name="Tekst8" w:id="2"/>
      <w:r w:rsidR="00E2525D" w:rsidRPr="00C8600F">
        <w:rPr>
          <w:sz w:val="22"/>
          <w:szCs w:val="22"/>
        </w:rPr>
        <w:instrText xml:space="preserve"> FORMTEXT </w:instrText>
      </w:r>
      <w:r w:rsidR="00E2525D" w:rsidRPr="00C8600F">
        <w:rPr>
          <w:sz w:val="22"/>
          <w:szCs w:val="22"/>
        </w:rPr>
      </w:r>
      <w:r w:rsidR="00E2525D" w:rsidRPr="00C8600F">
        <w:rPr>
          <w:sz w:val="22"/>
          <w:szCs w:val="22"/>
        </w:rPr>
        <w:fldChar w:fldCharType="separate"/>
      </w:r>
      <w:r w:rsidR="00E2525D" w:rsidRPr="00C8600F">
        <w:rPr>
          <w:sz w:val="22"/>
          <w:szCs w:val="22"/>
        </w:rPr>
        <w:t xml:space="preserve">otvaranja postupka stečaja potrošača nad </w:t>
      </w:r>
      <w:r w:rsidR="00E2525D">
        <w:rPr>
          <w:sz w:val="22"/>
          <w:szCs w:val="22"/>
        </w:rPr>
        <w:t xml:space="preserve">predlagateljem </w:t>
      </w:r>
      <w:r w:rsidR="00E2525D" w:rsidRPr="00C8600F">
        <w:rPr>
          <w:sz w:val="22"/>
          <w:szCs w:val="22"/>
        </w:rPr>
        <w:t>kao dužnikom</w:t>
      </w:r>
      <w:r w:rsidR="00E2525D" w:rsidRPr="00C8600F">
        <w:rPr>
          <w:sz w:val="22"/>
          <w:szCs w:val="22"/>
        </w:rPr>
        <w:fldChar w:fldCharType="end"/>
      </w:r>
      <w:bookmarkEnd w:id="2"/>
      <w:r w:rsidR="003C5454" w:rsidRPr="00C8600F">
        <w:rPr>
          <w:sz w:val="22"/>
          <w:szCs w:val="22"/>
          <w:lang w:val="hr-HR"/>
        </w:rPr>
        <w:t xml:space="preserve">, </w:t>
      </w:r>
      <w:r w:rsidR="006D4D0A">
        <w:rPr>
          <w:sz w:val="22"/>
          <w:szCs w:val="22"/>
          <w:lang w:val="hr-HR"/>
        </w:rPr>
        <w:t xml:space="preserve">izvan </w:t>
      </w:r>
      <w:r w:rsidR="00011DBB">
        <w:rPr>
          <w:sz w:val="22"/>
          <w:szCs w:val="22"/>
          <w:lang w:val="hr-HR"/>
        </w:rPr>
        <w:t>ročišta</w:t>
      </w:r>
      <w:r w:rsidR="00595E2A" w:rsidRPr="00C8600F">
        <w:rPr>
          <w:sz w:val="22"/>
          <w:szCs w:val="22"/>
          <w:lang w:val="hr-HR"/>
        </w:rPr>
        <w:t xml:space="preserve">, </w:t>
      </w:r>
      <w:r w:rsidR="003C5454" w:rsidRPr="00C8600F">
        <w:rPr>
          <w:sz w:val="22"/>
          <w:szCs w:val="22"/>
        </w:rPr>
        <w:t>dana</w:t>
      </w:r>
      <w:r w:rsidR="003C5454" w:rsidRPr="00C8600F">
        <w:rPr>
          <w:sz w:val="22"/>
          <w:szCs w:val="22"/>
          <w:lang w:val="hr-HR"/>
        </w:rPr>
        <w:t xml:space="preserve"> </w:t>
      </w:r>
      <w:bookmarkStart w:name="Tekst10" w:id="3"/>
      <w:r w:rsidR="004C6F97" w:rsidRPr="00C8600F">
        <w:rPr>
          <w:sz w:val="22"/>
          <w:szCs w:val="22"/>
          <w:lang w:val="hr-HR"/>
        </w:rPr>
        <w:fldChar w:fldCharType="begin">
          <w:ffData>
            <w:name w:val="Tekst10"/>
            <w:enabled/>
            <w:calcOnExit w:val="false"/>
            <w:textInput/>
          </w:ffData>
        </w:fldChar>
      </w:r>
      <w:r w:rsidR="004C6F97" w:rsidRPr="00C8600F">
        <w:rPr>
          <w:sz w:val="22"/>
          <w:szCs w:val="22"/>
          <w:lang w:val="hr-HR"/>
        </w:rPr>
        <w:instrText xml:space="preserve"> FORMTEXT </w:instrText>
      </w:r>
      <w:r w:rsidR="004C6F97" w:rsidRPr="00C8600F">
        <w:rPr>
          <w:sz w:val="22"/>
          <w:szCs w:val="22"/>
          <w:lang w:val="hr-HR"/>
        </w:rPr>
      </w:r>
      <w:r w:rsidR="004C6F97" w:rsidRPr="00C8600F">
        <w:rPr>
          <w:sz w:val="22"/>
          <w:szCs w:val="22"/>
          <w:lang w:val="hr-HR"/>
        </w:rPr>
        <w:fldChar w:fldCharType="separate"/>
      </w:r>
      <w:r w:rsidR="00CD635B" w:rsidRPr="00CD635B">
        <w:rPr>
          <w:noProof/>
          <w:sz w:val="22"/>
          <w:szCs w:val="22"/>
          <w:lang w:val="hr-HR"/>
        </w:rPr>
        <w:t>2</w:t>
      </w:r>
      <w:r w:rsidR="00C011CC">
        <w:rPr>
          <w:noProof/>
          <w:sz w:val="22"/>
          <w:szCs w:val="22"/>
          <w:lang w:val="hr-HR"/>
        </w:rPr>
        <w:t>8</w:t>
      </w:r>
      <w:r w:rsidR="00CD635B" w:rsidRPr="00CD635B">
        <w:rPr>
          <w:noProof/>
          <w:sz w:val="22"/>
          <w:szCs w:val="22"/>
          <w:lang w:val="hr-HR"/>
        </w:rPr>
        <w:t xml:space="preserve">. </w:t>
      </w:r>
      <w:r w:rsidR="006D4D0A">
        <w:rPr>
          <w:noProof/>
          <w:sz w:val="22"/>
          <w:szCs w:val="22"/>
          <w:lang w:val="hr-HR"/>
        </w:rPr>
        <w:t>lipnja</w:t>
      </w:r>
      <w:r w:rsidR="00CD635B" w:rsidRPr="00CD635B">
        <w:rPr>
          <w:noProof/>
          <w:sz w:val="22"/>
          <w:szCs w:val="22"/>
          <w:lang w:val="hr-HR"/>
        </w:rPr>
        <w:t xml:space="preserve"> 2018.</w:t>
      </w:r>
      <w:r w:rsidR="004C6F97" w:rsidRPr="00C8600F">
        <w:rPr>
          <w:sz w:val="22"/>
          <w:szCs w:val="22"/>
          <w:lang w:val="hr-HR"/>
        </w:rPr>
        <w:fldChar w:fldCharType="end"/>
      </w:r>
      <w:bookmarkEnd w:id="3"/>
      <w:r w:rsidR="003C5454" w:rsidRPr="00C8600F">
        <w:rPr>
          <w:sz w:val="22"/>
          <w:szCs w:val="22"/>
          <w:lang w:val="hr-HR"/>
        </w:rPr>
        <w:t xml:space="preserve"> </w:t>
      </w:r>
      <w:r w:rsidR="003C5454" w:rsidRPr="00C8600F">
        <w:rPr>
          <w:sz w:val="22"/>
          <w:szCs w:val="22"/>
        </w:rPr>
        <w:t>godine</w:t>
      </w:r>
      <w:r w:rsidR="003C5454" w:rsidRPr="00C8600F">
        <w:rPr>
          <w:sz w:val="22"/>
          <w:szCs w:val="22"/>
          <w:lang w:val="hr-HR"/>
        </w:rPr>
        <w:t>,</w:t>
      </w:r>
      <w:r w:rsidR="00B50CAB">
        <w:rPr>
          <w:sz w:val="22"/>
          <w:szCs w:val="22"/>
          <w:lang w:val="hr-HR"/>
        </w:rPr>
        <w:t xml:space="preserve"> temeljem </w:t>
      </w:r>
      <w:r w:rsidR="00D96472">
        <w:rPr>
          <w:sz w:val="22"/>
          <w:szCs w:val="22"/>
          <w:lang w:val="hr-HR"/>
        </w:rPr>
        <w:t xml:space="preserve">odredaba </w:t>
      </w:r>
      <w:r w:rsidR="00D96472" w:rsidRPr="00C8600F">
        <w:rPr>
          <w:sz w:val="22"/>
          <w:szCs w:val="22"/>
          <w:lang w:val="hr-HR"/>
        </w:rPr>
        <w:t>Zakona o stečaju potrošača (</w:t>
      </w:r>
      <w:r w:rsidR="00D96472" w:rsidRPr="00C8600F">
        <w:rPr>
          <w:sz w:val="22"/>
          <w:szCs w:val="22"/>
        </w:rPr>
        <w:t>N.n. br. 100/15</w:t>
      </w:r>
      <w:r w:rsidR="00D96472">
        <w:rPr>
          <w:sz w:val="22"/>
          <w:szCs w:val="22"/>
        </w:rPr>
        <w:t>, dalje: ZSP</w:t>
      </w:r>
      <w:r w:rsidR="00D96472" w:rsidRPr="00C8600F">
        <w:rPr>
          <w:sz w:val="22"/>
          <w:szCs w:val="22"/>
        </w:rPr>
        <w:t>)</w:t>
      </w:r>
      <w:r w:rsidR="00D96472">
        <w:rPr>
          <w:sz w:val="22"/>
          <w:szCs w:val="22"/>
        </w:rPr>
        <w:t>,</w:t>
      </w:r>
    </w:p>
    <w:p w:rsidRDefault="006D4D0A" w:rsidR="006D4D0A">
      <w:pPr>
        <w:ind w:firstLine="0"/>
        <w:jc w:val="center"/>
        <w:rPr>
          <w:rFonts w:cs="Arial"/>
          <w:spacing w:val="140"/>
          <w:sz w:val="22"/>
          <w:szCs w:val="22"/>
          <w:lang w:val="de-DE"/>
        </w:rPr>
      </w:pPr>
    </w:p>
    <w:p w:rsidRDefault="00011DBB" w:rsidR="003C5454" w:rsidRPr="00C8600F">
      <w:pPr>
        <w:ind w:firstLine="0"/>
        <w:jc w:val="center"/>
        <w:rPr>
          <w:rFonts w:cs="Arial"/>
          <w:spacing w:val="140"/>
          <w:sz w:val="22"/>
          <w:szCs w:val="22"/>
          <w:lang w:val="de-DE"/>
        </w:rPr>
      </w:pPr>
      <w:r>
        <w:rPr>
          <w:rFonts w:cs="Arial"/>
          <w:spacing w:val="140"/>
          <w:sz w:val="22"/>
          <w:szCs w:val="22"/>
          <w:lang w:val="de-DE"/>
        </w:rPr>
        <w:t>riješ</w:t>
      </w:r>
      <w:r w:rsidR="004858B0" w:rsidRPr="00C8600F">
        <w:rPr>
          <w:rFonts w:cs="Arial"/>
          <w:spacing w:val="140"/>
          <w:sz w:val="22"/>
          <w:szCs w:val="22"/>
          <w:lang w:val="de-DE"/>
        </w:rPr>
        <w:t>io</w:t>
      </w:r>
      <w:r w:rsidR="003C5454" w:rsidRPr="00C8600F">
        <w:rPr>
          <w:rFonts w:cs="Arial"/>
          <w:spacing w:val="140"/>
          <w:sz w:val="22"/>
          <w:szCs w:val="22"/>
          <w:lang w:val="de-DE"/>
        </w:rPr>
        <w:t xml:space="preserve"> je:</w:t>
      </w:r>
    </w:p>
    <w:p w:rsidRDefault="003C5454" w:rsidR="003C5454">
      <w:pPr>
        <w:ind w:firstLine="0"/>
        <w:jc w:val="center"/>
        <w:rPr>
          <w:rFonts w:cs="Arial"/>
          <w:sz w:val="22"/>
          <w:szCs w:val="22"/>
          <w:lang w:val="de-DE"/>
        </w:rPr>
      </w:pPr>
    </w:p>
    <w:p w:rsidRDefault="000A1D88" w:rsidR="000A1D88" w:rsidRPr="00C8600F">
      <w:pPr>
        <w:ind w:firstLine="0"/>
        <w:jc w:val="center"/>
        <w:rPr>
          <w:rFonts w:cs="Arial"/>
          <w:sz w:val="22"/>
          <w:szCs w:val="22"/>
          <w:lang w:val="de-DE"/>
        </w:rPr>
      </w:pPr>
    </w:p>
    <w:p w:rsidRDefault="00B60A2F" w:rsidP="00932FE4" w:rsidR="00533C87">
      <w:pPr>
        <w:pStyle w:val="T-98-2"/>
        <w:spacing w:lineRule="atLeast" w:line="214"/>
        <w:ind w:firstLine="0" w:right="1414" w:left="1418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b/>
          <w:sz w:val="22"/>
          <w:szCs w:val="22"/>
        </w:rPr>
        <w:t>I. Otvara</w:t>
      </w:r>
      <w:r w:rsidR="00533C87" w:rsidRPr="00932FE4">
        <w:rPr>
          <w:rFonts w:cs="Arial" w:hAnsi="Arial" w:ascii="Arial"/>
          <w:b/>
          <w:sz w:val="22"/>
          <w:szCs w:val="22"/>
        </w:rPr>
        <w:t xml:space="preserve"> se</w:t>
      </w:r>
      <w:r w:rsidR="00533C87" w:rsidRPr="00C8600F">
        <w:rPr>
          <w:rFonts w:cs="Arial" w:hAnsi="Arial" w:ascii="Arial"/>
          <w:sz w:val="22"/>
          <w:szCs w:val="22"/>
        </w:rPr>
        <w:t xml:space="preserve"> </w:t>
      </w:r>
      <w:r w:rsidR="0008778F">
        <w:rPr>
          <w:rFonts w:cs="Arial" w:hAnsi="Arial" w:ascii="Arial"/>
          <w:sz w:val="22"/>
          <w:szCs w:val="22"/>
        </w:rPr>
        <w:t xml:space="preserve">postupak </w:t>
      </w:r>
      <w:r w:rsidR="00CF02C0" w:rsidRPr="00932FE4">
        <w:rPr>
          <w:rFonts w:cs="Arial" w:hAnsi="Arial" w:ascii="Arial"/>
          <w:sz w:val="22"/>
          <w:szCs w:val="22"/>
        </w:rPr>
        <w:t>stečaja potrošača</w:t>
      </w:r>
      <w:r w:rsidR="0008778F">
        <w:rPr>
          <w:rFonts w:cs="Arial" w:hAnsi="Arial" w:ascii="Arial"/>
          <w:sz w:val="22"/>
          <w:szCs w:val="22"/>
        </w:rPr>
        <w:t xml:space="preserve"> </w:t>
      </w:r>
      <w:r w:rsidR="001D0215">
        <w:rPr>
          <w:rFonts w:cs="Arial" w:hAnsi="Arial" w:ascii="Arial"/>
          <w:sz w:val="22"/>
          <w:szCs w:val="22"/>
        </w:rPr>
        <w:t>na</w:t>
      </w:r>
      <w:r w:rsidR="0008778F">
        <w:rPr>
          <w:rFonts w:cs="Arial" w:hAnsi="Arial" w:ascii="Arial"/>
          <w:sz w:val="22"/>
          <w:szCs w:val="22"/>
        </w:rPr>
        <w:t xml:space="preserve"> prijedlog predlagatelj</w:t>
      </w:r>
      <w:r w:rsidR="00E2525D">
        <w:rPr>
          <w:rFonts w:cs="Arial" w:hAnsi="Arial" w:ascii="Arial"/>
          <w:sz w:val="22"/>
          <w:szCs w:val="22"/>
        </w:rPr>
        <w:t>a</w:t>
      </w:r>
      <w:r w:rsidR="00CF02C0" w:rsidRPr="00C8600F">
        <w:rPr>
          <w:rFonts w:cs="Arial" w:hAnsi="Arial" w:ascii="Arial"/>
          <w:sz w:val="22"/>
          <w:szCs w:val="22"/>
        </w:rPr>
        <w:t xml:space="preserve"> </w:t>
      </w:r>
      <w:r w:rsidR="00932FE4">
        <w:rPr>
          <w:rFonts w:cs="Arial" w:hAnsi="Arial" w:ascii="Arial"/>
          <w:sz w:val="22"/>
          <w:szCs w:val="22"/>
        </w:rPr>
        <w:t xml:space="preserve">od dana </w:t>
      </w:r>
      <w:r w:rsidR="00E2525D">
        <w:rPr>
          <w:rFonts w:cs="Arial" w:hAnsi="Arial" w:ascii="Arial"/>
          <w:sz w:val="22"/>
          <w:szCs w:val="22"/>
        </w:rPr>
        <w:t>3</w:t>
      </w:r>
      <w:r w:rsidR="00D16619">
        <w:rPr>
          <w:rFonts w:cs="Arial" w:hAnsi="Arial" w:ascii="Arial"/>
          <w:sz w:val="22"/>
          <w:szCs w:val="22"/>
        </w:rPr>
        <w:t>1</w:t>
      </w:r>
      <w:r w:rsidR="00932FE4">
        <w:rPr>
          <w:rFonts w:cs="Arial" w:hAnsi="Arial" w:ascii="Arial"/>
          <w:sz w:val="22"/>
          <w:szCs w:val="22"/>
        </w:rPr>
        <w:t xml:space="preserve">. </w:t>
      </w:r>
      <w:r w:rsidR="00E2525D">
        <w:rPr>
          <w:rFonts w:cs="Arial" w:hAnsi="Arial" w:ascii="Arial"/>
          <w:sz w:val="22"/>
          <w:szCs w:val="22"/>
        </w:rPr>
        <w:t>kolovoza</w:t>
      </w:r>
      <w:r w:rsidR="00932FE4">
        <w:rPr>
          <w:rFonts w:cs="Arial" w:hAnsi="Arial" w:ascii="Arial"/>
          <w:sz w:val="22"/>
          <w:szCs w:val="22"/>
        </w:rPr>
        <w:t xml:space="preserve"> 201</w:t>
      </w:r>
      <w:r w:rsidR="00D16619">
        <w:rPr>
          <w:rFonts w:cs="Arial" w:hAnsi="Arial" w:ascii="Arial"/>
          <w:sz w:val="22"/>
          <w:szCs w:val="22"/>
        </w:rPr>
        <w:t>7</w:t>
      </w:r>
      <w:r w:rsidR="00932FE4">
        <w:rPr>
          <w:rFonts w:cs="Arial" w:hAnsi="Arial" w:ascii="Arial"/>
          <w:sz w:val="22"/>
          <w:szCs w:val="22"/>
        </w:rPr>
        <w:t>. godine</w:t>
      </w:r>
      <w:r w:rsidR="005B5764">
        <w:rPr>
          <w:rFonts w:cs="Arial" w:hAnsi="Arial" w:ascii="Arial"/>
          <w:sz w:val="22"/>
          <w:szCs w:val="22"/>
        </w:rPr>
        <w:t xml:space="preserve">, a ovo rješenje </w:t>
      </w:r>
      <w:r w:rsidR="00817678">
        <w:rPr>
          <w:rFonts w:cs="Arial" w:hAnsi="Arial" w:ascii="Arial"/>
          <w:sz w:val="22"/>
          <w:szCs w:val="22"/>
        </w:rPr>
        <w:t xml:space="preserve">istovremeno se </w:t>
      </w:r>
      <w:r w:rsidR="005B5764">
        <w:rPr>
          <w:rFonts w:cs="Arial" w:hAnsi="Arial" w:ascii="Arial"/>
          <w:sz w:val="22"/>
          <w:szCs w:val="22"/>
        </w:rPr>
        <w:t xml:space="preserve">objavljuje na </w:t>
      </w:r>
      <w:r w:rsidR="004B7BFC">
        <w:rPr>
          <w:rFonts w:cs="Arial" w:hAnsi="Arial" w:ascii="Arial"/>
          <w:sz w:val="22"/>
          <w:szCs w:val="22"/>
        </w:rPr>
        <w:t>mrežnoj stranici E-oglasna ploča sudova</w:t>
      </w:r>
      <w:r w:rsidR="0007159A">
        <w:rPr>
          <w:rFonts w:cs="Arial" w:hAnsi="Arial" w:ascii="Arial"/>
          <w:sz w:val="22"/>
          <w:szCs w:val="22"/>
        </w:rPr>
        <w:t xml:space="preserve"> (</w:t>
      </w:r>
      <w:r w:rsidR="0007159A" w:rsidRPr="0007159A">
        <w:rPr>
          <w:rFonts w:cs="Arial" w:hAnsi="Arial" w:ascii="Arial"/>
          <w:sz w:val="22"/>
          <w:szCs w:val="22"/>
        </w:rPr>
        <w:t>https://e-oglasna.pravosudje.hr/</w:t>
      </w:r>
      <w:r w:rsidR="0007159A">
        <w:rPr>
          <w:rFonts w:cs="Arial" w:hAnsi="Arial" w:ascii="Arial"/>
          <w:sz w:val="22"/>
          <w:szCs w:val="22"/>
        </w:rPr>
        <w:t>)</w:t>
      </w:r>
      <w:r w:rsidR="00817678">
        <w:rPr>
          <w:rFonts w:cs="Arial" w:hAnsi="Arial" w:ascii="Arial"/>
          <w:sz w:val="22"/>
          <w:szCs w:val="22"/>
        </w:rPr>
        <w:t>, i to</w:t>
      </w:r>
      <w:r w:rsidR="004B7BFC">
        <w:rPr>
          <w:rFonts w:cs="Arial" w:hAnsi="Arial" w:ascii="Arial"/>
          <w:sz w:val="22"/>
          <w:szCs w:val="22"/>
        </w:rPr>
        <w:t xml:space="preserve"> dana 2</w:t>
      </w:r>
      <w:r w:rsidR="00AF3A11">
        <w:rPr>
          <w:rFonts w:cs="Arial" w:hAnsi="Arial" w:ascii="Arial"/>
          <w:sz w:val="22"/>
          <w:szCs w:val="22"/>
        </w:rPr>
        <w:t>8</w:t>
      </w:r>
      <w:r w:rsidR="004B7BFC">
        <w:rPr>
          <w:rFonts w:cs="Arial" w:hAnsi="Arial" w:ascii="Arial"/>
          <w:sz w:val="22"/>
          <w:szCs w:val="22"/>
        </w:rPr>
        <w:t>. lipnja 2018. godine</w:t>
      </w:r>
      <w:r w:rsidR="00E2525D">
        <w:rPr>
          <w:rFonts w:cs="Arial" w:hAnsi="Arial" w:ascii="Arial"/>
          <w:sz w:val="22"/>
          <w:szCs w:val="22"/>
        </w:rPr>
        <w:t xml:space="preserve"> u 1</w:t>
      </w:r>
      <w:r w:rsidR="00A61949">
        <w:rPr>
          <w:rFonts w:cs="Arial" w:hAnsi="Arial" w:ascii="Arial"/>
          <w:sz w:val="22"/>
          <w:szCs w:val="22"/>
        </w:rPr>
        <w:t>4</w:t>
      </w:r>
      <w:r w:rsidR="00E2525D">
        <w:rPr>
          <w:rFonts w:cs="Arial" w:hAnsi="Arial" w:ascii="Arial"/>
          <w:sz w:val="22"/>
          <w:szCs w:val="22"/>
        </w:rPr>
        <w:t>:00 sati</w:t>
      </w:r>
      <w:r w:rsidR="00B70BD1">
        <w:rPr>
          <w:rFonts w:cs="Arial" w:hAnsi="Arial" w:ascii="Arial"/>
          <w:sz w:val="22"/>
          <w:szCs w:val="22"/>
        </w:rPr>
        <w:t>.</w:t>
      </w:r>
    </w:p>
    <w:p w:rsidRDefault="00193F2D" w:rsidP="00932FE4" w:rsidR="00193F2D">
      <w:pPr>
        <w:pStyle w:val="T-98-2"/>
        <w:spacing w:lineRule="atLeast" w:line="214"/>
        <w:ind w:firstLine="0" w:right="1414" w:left="1418"/>
        <w:rPr>
          <w:rFonts w:cs="Arial" w:hAnsi="Arial" w:ascii="Arial"/>
          <w:sz w:val="22"/>
          <w:szCs w:val="22"/>
        </w:rPr>
      </w:pPr>
    </w:p>
    <w:p w:rsidRDefault="00193F2D" w:rsidP="00932FE4" w:rsidR="00193F2D">
      <w:pPr>
        <w:pStyle w:val="T-98-2"/>
        <w:spacing w:lineRule="atLeast" w:line="214"/>
        <w:ind w:firstLine="0" w:right="1414" w:left="1418"/>
        <w:rPr>
          <w:rFonts w:cs="Arial" w:hAnsi="Arial" w:ascii="Arial"/>
          <w:sz w:val="22"/>
          <w:szCs w:val="22"/>
        </w:rPr>
      </w:pPr>
      <w:r w:rsidRPr="00587D1C">
        <w:rPr>
          <w:rFonts w:cs="Arial" w:hAnsi="Arial" w:ascii="Arial"/>
          <w:b/>
          <w:sz w:val="22"/>
          <w:szCs w:val="22"/>
        </w:rPr>
        <w:t xml:space="preserve">II. </w:t>
      </w:r>
      <w:r w:rsidR="00587D1C" w:rsidRPr="00587D1C">
        <w:rPr>
          <w:rFonts w:cs="Arial" w:hAnsi="Arial" w:ascii="Arial"/>
          <w:b/>
          <w:sz w:val="22"/>
          <w:szCs w:val="22"/>
        </w:rPr>
        <w:t>Imenuje se</w:t>
      </w:r>
      <w:r w:rsidR="00587D1C">
        <w:rPr>
          <w:rFonts w:cs="Arial" w:hAnsi="Arial" w:ascii="Arial"/>
          <w:sz w:val="22"/>
          <w:szCs w:val="22"/>
        </w:rPr>
        <w:t xml:space="preserve"> povjerenik </w:t>
      </w:r>
      <w:r w:rsidR="00111D9C">
        <w:rPr>
          <w:rFonts w:cs="Arial" w:hAnsi="Arial" w:ascii="Arial"/>
          <w:sz w:val="22"/>
          <w:szCs w:val="22"/>
        </w:rPr>
        <w:t xml:space="preserve">Stjepan Rakarec iz Velike Gorice, Črnkovec 16, OIB: </w:t>
      </w:r>
      <w:r w:rsidR="00111D9C" w:rsidRPr="00111D9C">
        <w:rPr>
          <w:rFonts w:cs="Arial" w:hAnsi="Arial" w:ascii="Arial"/>
          <w:sz w:val="22"/>
          <w:szCs w:val="22"/>
        </w:rPr>
        <w:t>64132194100</w:t>
      </w:r>
      <w:r w:rsidR="00111D9C">
        <w:rPr>
          <w:rFonts w:cs="Arial" w:hAnsi="Arial" w:ascii="Arial"/>
          <w:sz w:val="22"/>
          <w:szCs w:val="22"/>
        </w:rPr>
        <w:t xml:space="preserve">. </w:t>
      </w:r>
      <w:r w:rsidR="00587D1C">
        <w:rPr>
          <w:rFonts w:cs="Arial" w:hAnsi="Arial" w:ascii="Arial"/>
          <w:sz w:val="22"/>
          <w:szCs w:val="22"/>
        </w:rPr>
        <w:t xml:space="preserve"> </w:t>
      </w:r>
    </w:p>
    <w:p w:rsidRDefault="00587D1C" w:rsidP="00932FE4" w:rsidR="00587D1C">
      <w:pPr>
        <w:pStyle w:val="T-98-2"/>
        <w:spacing w:lineRule="atLeast" w:line="214"/>
        <w:ind w:firstLine="0" w:right="1414" w:left="1418"/>
        <w:rPr>
          <w:rFonts w:cs="Arial" w:hAnsi="Arial" w:ascii="Arial"/>
          <w:sz w:val="22"/>
          <w:szCs w:val="22"/>
        </w:rPr>
      </w:pPr>
    </w:p>
    <w:p w:rsidRDefault="00587D1C" w:rsidP="007A5FFC" w:rsidR="007A5FFC" w:rsidRPr="007A5FFC">
      <w:pPr>
        <w:pStyle w:val="T-98-2"/>
        <w:spacing w:lineRule="atLeast" w:line="214"/>
        <w:ind w:firstLine="0" w:right="1414" w:left="1418"/>
        <w:rPr>
          <w:rFonts w:cs="Arial" w:hAnsi="Arial" w:ascii="Arial"/>
          <w:sz w:val="22"/>
          <w:szCs w:val="22"/>
        </w:rPr>
      </w:pPr>
      <w:r w:rsidRPr="00587D1C">
        <w:rPr>
          <w:rFonts w:cs="Arial" w:hAnsi="Arial" w:ascii="Arial"/>
          <w:b/>
          <w:sz w:val="22"/>
          <w:szCs w:val="22"/>
        </w:rPr>
        <w:t xml:space="preserve">III. </w:t>
      </w:r>
      <w:r w:rsidR="007A5FFC" w:rsidRPr="007A5FFC">
        <w:rPr>
          <w:rFonts w:cs="Arial" w:hAnsi="Arial" w:ascii="Arial"/>
          <w:b/>
          <w:sz w:val="22"/>
          <w:szCs w:val="22"/>
        </w:rPr>
        <w:t>Pozivaju se</w:t>
      </w:r>
      <w:r w:rsidR="007A5FFC" w:rsidRPr="007A5FFC">
        <w:rPr>
          <w:rFonts w:cs="Arial" w:hAnsi="Arial" w:ascii="Arial"/>
          <w:sz w:val="22"/>
          <w:szCs w:val="22"/>
        </w:rPr>
        <w:t xml:space="preserve"> </w:t>
      </w:r>
      <w:r w:rsidR="007A5FFC" w:rsidRPr="00AF3A11">
        <w:rPr>
          <w:rFonts w:cs="Arial" w:hAnsi="Arial" w:ascii="Arial"/>
          <w:b/>
          <w:sz w:val="22"/>
          <w:szCs w:val="22"/>
        </w:rPr>
        <w:t>vjerovnici</w:t>
      </w:r>
      <w:r w:rsidR="007A5FFC" w:rsidRPr="007A5FFC">
        <w:rPr>
          <w:rFonts w:cs="Arial" w:hAnsi="Arial" w:ascii="Arial"/>
          <w:sz w:val="22"/>
          <w:szCs w:val="22"/>
        </w:rPr>
        <w:t xml:space="preserve"> da povjereniku u roku od 60 dana od dana objave </w:t>
      </w:r>
      <w:r w:rsidR="007A5FFC">
        <w:rPr>
          <w:rFonts w:cs="Arial" w:hAnsi="Arial" w:ascii="Arial"/>
          <w:sz w:val="22"/>
          <w:szCs w:val="22"/>
        </w:rPr>
        <w:t>ov</w:t>
      </w:r>
      <w:r w:rsidR="007A5FFC" w:rsidRPr="007A5FFC">
        <w:rPr>
          <w:rFonts w:cs="Arial" w:hAnsi="Arial" w:ascii="Arial"/>
          <w:sz w:val="22"/>
          <w:szCs w:val="22"/>
        </w:rPr>
        <w:t>oga rješenja prijave svoje tražbine</w:t>
      </w:r>
      <w:r w:rsidR="0047339A">
        <w:rPr>
          <w:rFonts w:cs="Arial" w:hAnsi="Arial" w:ascii="Arial"/>
          <w:sz w:val="22"/>
          <w:szCs w:val="22"/>
        </w:rPr>
        <w:t xml:space="preserve">; </w:t>
      </w:r>
      <w:r w:rsidR="00A663EF">
        <w:rPr>
          <w:rFonts w:cs="Arial" w:hAnsi="Arial" w:ascii="Arial"/>
          <w:sz w:val="22"/>
          <w:szCs w:val="22"/>
        </w:rPr>
        <w:t xml:space="preserve">pozivaju se </w:t>
      </w:r>
      <w:r w:rsidR="007A5FFC" w:rsidRPr="007A5FFC">
        <w:rPr>
          <w:rFonts w:cs="Arial" w:hAnsi="Arial" w:ascii="Arial"/>
          <w:sz w:val="22"/>
          <w:szCs w:val="22"/>
        </w:rPr>
        <w:t>razlučni i izlučni vjerovnici</w:t>
      </w:r>
      <w:r w:rsidR="007A5FFC">
        <w:rPr>
          <w:rFonts w:cs="Arial" w:hAnsi="Arial" w:ascii="Arial"/>
          <w:sz w:val="22"/>
          <w:szCs w:val="22"/>
        </w:rPr>
        <w:t xml:space="preserve"> </w:t>
      </w:r>
      <w:r w:rsidR="007A5FFC" w:rsidRPr="007A5FFC">
        <w:rPr>
          <w:rFonts w:cs="Arial" w:hAnsi="Arial" w:ascii="Arial"/>
          <w:sz w:val="22"/>
          <w:szCs w:val="22"/>
        </w:rPr>
        <w:t xml:space="preserve">da povjerenika u roku od 60 dana od dana objave </w:t>
      </w:r>
      <w:r w:rsidR="007A5FFC">
        <w:rPr>
          <w:rFonts w:cs="Arial" w:hAnsi="Arial" w:ascii="Arial"/>
          <w:sz w:val="22"/>
          <w:szCs w:val="22"/>
        </w:rPr>
        <w:t>ov</w:t>
      </w:r>
      <w:r w:rsidR="007A5FFC" w:rsidRPr="007A5FFC">
        <w:rPr>
          <w:rFonts w:cs="Arial" w:hAnsi="Arial" w:ascii="Arial"/>
          <w:sz w:val="22"/>
          <w:szCs w:val="22"/>
        </w:rPr>
        <w:t>oga rješenja podneskom obavijeste o svojim pravima</w:t>
      </w:r>
      <w:r w:rsidR="00A663EF">
        <w:rPr>
          <w:rFonts w:cs="Arial" w:hAnsi="Arial" w:ascii="Arial"/>
          <w:sz w:val="22"/>
          <w:szCs w:val="22"/>
        </w:rPr>
        <w:t>; pozivaju se</w:t>
      </w:r>
      <w:r w:rsidR="0047339A">
        <w:rPr>
          <w:rFonts w:cs="Arial" w:hAnsi="Arial" w:ascii="Arial"/>
          <w:sz w:val="22"/>
          <w:szCs w:val="22"/>
        </w:rPr>
        <w:t xml:space="preserve"> d</w:t>
      </w:r>
      <w:r w:rsidR="007A5FFC" w:rsidRPr="007A5FFC">
        <w:rPr>
          <w:rFonts w:cs="Arial" w:hAnsi="Arial" w:ascii="Arial"/>
          <w:sz w:val="22"/>
          <w:szCs w:val="22"/>
        </w:rPr>
        <w:t xml:space="preserve">užnici </w:t>
      </w:r>
      <w:r w:rsidR="007A5FFC">
        <w:rPr>
          <w:rFonts w:cs="Arial" w:hAnsi="Arial" w:ascii="Arial"/>
          <w:sz w:val="22"/>
          <w:szCs w:val="22"/>
        </w:rPr>
        <w:t xml:space="preserve">predlagatelja </w:t>
      </w:r>
      <w:r w:rsidR="007A5FFC" w:rsidRPr="007A5FFC">
        <w:rPr>
          <w:rFonts w:cs="Arial" w:hAnsi="Arial" w:ascii="Arial"/>
          <w:sz w:val="22"/>
          <w:szCs w:val="22"/>
        </w:rPr>
        <w:t>da svoje obveze bez odgode ispunjavaju povjereniku za p</w:t>
      </w:r>
      <w:r w:rsidR="00086441">
        <w:rPr>
          <w:rFonts w:cs="Arial" w:hAnsi="Arial" w:ascii="Arial"/>
          <w:sz w:val="22"/>
          <w:szCs w:val="22"/>
        </w:rPr>
        <w:t>redlagatelja</w:t>
      </w:r>
      <w:r w:rsidR="007A5FFC">
        <w:rPr>
          <w:rFonts w:cs="Arial" w:hAnsi="Arial" w:ascii="Arial"/>
          <w:sz w:val="22"/>
          <w:szCs w:val="22"/>
        </w:rPr>
        <w:t>.</w:t>
      </w:r>
    </w:p>
    <w:p w:rsidRDefault="007A5FFC" w:rsidP="007A5FFC" w:rsidR="007A5FFC" w:rsidRPr="007A5FFC">
      <w:pPr>
        <w:pStyle w:val="T-98-2"/>
        <w:spacing w:lineRule="atLeast" w:line="214"/>
        <w:ind w:firstLine="0" w:right="1414" w:left="1418"/>
        <w:rPr>
          <w:rFonts w:cs="Arial" w:hAnsi="Arial" w:ascii="Arial"/>
          <w:sz w:val="22"/>
          <w:szCs w:val="22"/>
        </w:rPr>
      </w:pPr>
    </w:p>
    <w:p w:rsidRDefault="00606487" w:rsidP="007A5FFC" w:rsidR="007A5FFC">
      <w:pPr>
        <w:pStyle w:val="T-98-2"/>
        <w:spacing w:lineRule="atLeast" w:line="214"/>
        <w:ind w:firstLine="0" w:right="1414" w:left="1418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b/>
          <w:sz w:val="22"/>
          <w:szCs w:val="22"/>
        </w:rPr>
        <w:t>I</w:t>
      </w:r>
      <w:r w:rsidR="007A5FFC">
        <w:rPr>
          <w:rFonts w:cs="Arial" w:hAnsi="Arial" w:ascii="Arial"/>
          <w:b/>
          <w:sz w:val="22"/>
          <w:szCs w:val="22"/>
        </w:rPr>
        <w:t>V</w:t>
      </w:r>
      <w:r w:rsidR="007A5FFC" w:rsidRPr="00587D1C">
        <w:rPr>
          <w:rFonts w:cs="Arial" w:hAnsi="Arial" w:ascii="Arial"/>
          <w:b/>
          <w:sz w:val="22"/>
          <w:szCs w:val="22"/>
        </w:rPr>
        <w:t xml:space="preserve">. </w:t>
      </w:r>
      <w:r w:rsidR="007A5FFC" w:rsidRPr="007A5FFC">
        <w:rPr>
          <w:rFonts w:cs="Arial" w:hAnsi="Arial" w:ascii="Arial"/>
          <w:b/>
          <w:sz w:val="22"/>
          <w:szCs w:val="22"/>
        </w:rPr>
        <w:t>Pozivaju se</w:t>
      </w:r>
      <w:r w:rsidR="007A5FFC" w:rsidRPr="007A5FFC">
        <w:rPr>
          <w:rFonts w:cs="Arial" w:hAnsi="Arial" w:ascii="Arial"/>
          <w:sz w:val="22"/>
          <w:szCs w:val="22"/>
        </w:rPr>
        <w:t xml:space="preserve"> </w:t>
      </w:r>
      <w:r w:rsidR="007A5FFC" w:rsidRPr="00CB5E4C">
        <w:rPr>
          <w:rFonts w:cs="Arial" w:hAnsi="Arial" w:ascii="Arial"/>
          <w:b/>
          <w:sz w:val="22"/>
          <w:szCs w:val="22"/>
        </w:rPr>
        <w:t>stranke</w:t>
      </w:r>
      <w:r w:rsidR="007A5FFC" w:rsidRPr="007A5FFC">
        <w:rPr>
          <w:rFonts w:cs="Arial" w:hAnsi="Arial" w:ascii="Arial"/>
          <w:sz w:val="22"/>
          <w:szCs w:val="22"/>
        </w:rPr>
        <w:t xml:space="preserve"> na ispitno ročište i izvještajno ročište</w:t>
      </w:r>
      <w:r w:rsidR="007A5FFC">
        <w:rPr>
          <w:rFonts w:cs="Arial" w:hAnsi="Arial" w:ascii="Arial"/>
          <w:sz w:val="22"/>
          <w:szCs w:val="22"/>
        </w:rPr>
        <w:t>, koj</w:t>
      </w:r>
      <w:r w:rsidR="00CB5E4C">
        <w:rPr>
          <w:rFonts w:cs="Arial" w:hAnsi="Arial" w:ascii="Arial"/>
          <w:sz w:val="22"/>
          <w:szCs w:val="22"/>
        </w:rPr>
        <w:t>a</w:t>
      </w:r>
      <w:r w:rsidR="007A5FFC">
        <w:rPr>
          <w:rFonts w:cs="Arial" w:hAnsi="Arial" w:ascii="Arial"/>
          <w:sz w:val="22"/>
          <w:szCs w:val="22"/>
        </w:rPr>
        <w:t xml:space="preserve"> će se održati u ovome sudu, </w:t>
      </w:r>
      <w:r w:rsidR="007A5FFC" w:rsidRPr="00B4367D">
        <w:rPr>
          <w:rFonts w:cs="Arial" w:hAnsi="Arial" w:ascii="Arial"/>
          <w:i/>
          <w:sz w:val="22"/>
          <w:szCs w:val="22"/>
        </w:rPr>
        <w:t>Stalna služba u Slatini,</w:t>
      </w:r>
      <w:r w:rsidR="007A5FFC">
        <w:rPr>
          <w:rFonts w:cs="Arial" w:hAnsi="Arial" w:ascii="Arial"/>
          <w:sz w:val="22"/>
          <w:szCs w:val="22"/>
        </w:rPr>
        <w:t xml:space="preserve"> </w:t>
      </w:r>
      <w:r w:rsidR="00B4367D" w:rsidRPr="00B4367D">
        <w:rPr>
          <w:rFonts w:cs="Arial" w:hAnsi="Arial" w:ascii="Arial"/>
          <w:i/>
          <w:sz w:val="22"/>
          <w:szCs w:val="22"/>
        </w:rPr>
        <w:t>soba br. 1,</w:t>
      </w:r>
      <w:r w:rsidR="00B4367D">
        <w:rPr>
          <w:rFonts w:cs="Arial" w:hAnsi="Arial" w:ascii="Arial"/>
          <w:sz w:val="22"/>
          <w:szCs w:val="22"/>
        </w:rPr>
        <w:t xml:space="preserve"> </w:t>
      </w:r>
      <w:r w:rsidR="007A5FFC">
        <w:rPr>
          <w:rFonts w:cs="Arial" w:hAnsi="Arial" w:ascii="Arial"/>
          <w:sz w:val="22"/>
          <w:szCs w:val="22"/>
        </w:rPr>
        <w:t>dana</w:t>
      </w:r>
    </w:p>
    <w:p w:rsidRDefault="007A5FFC" w:rsidP="007A5FFC" w:rsidR="007A5FFC">
      <w:pPr>
        <w:pStyle w:val="T-98-2"/>
        <w:spacing w:lineRule="atLeast" w:line="214"/>
        <w:ind w:firstLine="0" w:right="1414" w:left="1418"/>
        <w:rPr>
          <w:rFonts w:cs="Arial" w:hAnsi="Arial" w:ascii="Arial"/>
          <w:sz w:val="22"/>
          <w:szCs w:val="22"/>
        </w:rPr>
      </w:pPr>
    </w:p>
    <w:p w:rsidRDefault="00C84282" w:rsidP="007A5FFC" w:rsidR="007A5FFC" w:rsidRPr="007A5FFC">
      <w:pPr>
        <w:pStyle w:val="T-98-2"/>
        <w:spacing w:lineRule="atLeast" w:line="214"/>
        <w:ind w:firstLine="0" w:right="1414" w:left="1418"/>
        <w:jc w:val="center"/>
        <w:rPr>
          <w:rFonts w:cs="Arial" w:hAnsi="Arial" w:ascii="Arial"/>
          <w:b/>
          <w:sz w:val="22"/>
          <w:szCs w:val="22"/>
        </w:rPr>
      </w:pPr>
      <w:r>
        <w:rPr>
          <w:rFonts w:cs="Arial" w:hAnsi="Arial" w:ascii="Arial"/>
          <w:b/>
          <w:sz w:val="22"/>
          <w:szCs w:val="22"/>
        </w:rPr>
        <w:t>24</w:t>
      </w:r>
      <w:r w:rsidR="007A5FFC" w:rsidRPr="007A5FFC">
        <w:rPr>
          <w:rFonts w:cs="Arial" w:hAnsi="Arial" w:ascii="Arial"/>
          <w:b/>
          <w:sz w:val="22"/>
          <w:szCs w:val="22"/>
        </w:rPr>
        <w:t>. rujna 2018. godine u 11:00 sati</w:t>
      </w:r>
      <w:r w:rsidR="00CB5E4C">
        <w:rPr>
          <w:rFonts w:cs="Arial" w:hAnsi="Arial" w:ascii="Arial"/>
          <w:b/>
          <w:sz w:val="22"/>
          <w:szCs w:val="22"/>
        </w:rPr>
        <w:t>,</w:t>
      </w:r>
    </w:p>
    <w:p w:rsidRDefault="007A5FFC" w:rsidP="007A5FFC" w:rsidR="007A5FFC">
      <w:pPr>
        <w:pStyle w:val="T-98-2"/>
        <w:spacing w:lineRule="atLeast" w:line="214"/>
        <w:ind w:firstLine="0" w:right="1414" w:left="1418"/>
        <w:rPr>
          <w:rFonts w:cs="Arial" w:hAnsi="Arial" w:ascii="Arial"/>
          <w:sz w:val="22"/>
          <w:szCs w:val="22"/>
        </w:rPr>
      </w:pPr>
    </w:p>
    <w:p w:rsidRDefault="00B4367D" w:rsidP="007A5FFC" w:rsidR="00B4367D">
      <w:pPr>
        <w:pStyle w:val="T-98-2"/>
        <w:spacing w:lineRule="atLeast" w:line="214"/>
        <w:ind w:firstLine="0" w:right="1414" w:left="1418"/>
        <w:rPr>
          <w:rFonts w:cs="Arial" w:hAnsi="Arial" w:ascii="Arial"/>
          <w:sz w:val="22"/>
          <w:szCs w:val="22"/>
        </w:rPr>
      </w:pPr>
    </w:p>
    <w:p w:rsidRDefault="003D1C65" w:rsidP="007A5FFC" w:rsidR="00CB5E4C">
      <w:pPr>
        <w:pStyle w:val="T-98-2"/>
        <w:spacing w:lineRule="atLeast" w:line="214"/>
        <w:ind w:firstLine="0" w:right="1414" w:left="1418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 xml:space="preserve">i to jedno nakon drugog, </w:t>
      </w:r>
      <w:r w:rsidR="00CB5E4C">
        <w:rPr>
          <w:rFonts w:cs="Arial" w:hAnsi="Arial" w:ascii="Arial"/>
          <w:sz w:val="22"/>
          <w:szCs w:val="22"/>
        </w:rPr>
        <w:t xml:space="preserve">tako što će se prvo održati </w:t>
      </w:r>
      <w:r w:rsidR="00CB5E4C" w:rsidRPr="00DB3E94">
        <w:rPr>
          <w:rFonts w:cs="Arial" w:hAnsi="Arial" w:ascii="Arial"/>
          <w:b/>
          <w:sz w:val="22"/>
          <w:szCs w:val="22"/>
        </w:rPr>
        <w:t>ispitno ročište</w:t>
      </w:r>
      <w:r w:rsidR="00DB3E94">
        <w:rPr>
          <w:rFonts w:cs="Arial" w:hAnsi="Arial" w:ascii="Arial"/>
          <w:sz w:val="22"/>
          <w:szCs w:val="22"/>
        </w:rPr>
        <w:t xml:space="preserve"> </w:t>
      </w:r>
      <w:r w:rsidR="00DB3E94" w:rsidRPr="00DB3E94">
        <w:rPr>
          <w:rFonts w:cs="Arial" w:hAnsi="Arial" w:ascii="Arial"/>
          <w:sz w:val="22"/>
          <w:szCs w:val="22"/>
        </w:rPr>
        <w:t xml:space="preserve">na kojem </w:t>
      </w:r>
      <w:r w:rsidR="00DB3E94">
        <w:rPr>
          <w:rFonts w:cs="Arial" w:hAnsi="Arial" w:ascii="Arial"/>
          <w:sz w:val="22"/>
          <w:szCs w:val="22"/>
        </w:rPr>
        <w:t xml:space="preserve">će </w:t>
      </w:r>
      <w:r w:rsidR="00DB3E94" w:rsidRPr="00DB3E94">
        <w:rPr>
          <w:rFonts w:cs="Arial" w:hAnsi="Arial" w:ascii="Arial"/>
          <w:sz w:val="22"/>
          <w:szCs w:val="22"/>
        </w:rPr>
        <w:t>se ispit</w:t>
      </w:r>
      <w:r w:rsidR="00DB3E94">
        <w:rPr>
          <w:rFonts w:cs="Arial" w:hAnsi="Arial" w:ascii="Arial"/>
          <w:sz w:val="22"/>
          <w:szCs w:val="22"/>
        </w:rPr>
        <w:t>ati</w:t>
      </w:r>
      <w:r w:rsidR="00DB3E94" w:rsidRPr="00DB3E94">
        <w:rPr>
          <w:rFonts w:cs="Arial" w:hAnsi="Arial" w:ascii="Arial"/>
          <w:sz w:val="22"/>
          <w:szCs w:val="22"/>
        </w:rPr>
        <w:t xml:space="preserve"> prijavljene tražbine</w:t>
      </w:r>
      <w:r w:rsidR="00DB3E94">
        <w:rPr>
          <w:rFonts w:cs="Arial" w:hAnsi="Arial" w:ascii="Arial"/>
          <w:sz w:val="22"/>
          <w:szCs w:val="22"/>
        </w:rPr>
        <w:t>,</w:t>
      </w:r>
      <w:r w:rsidR="00CB5E4C">
        <w:rPr>
          <w:rFonts w:cs="Arial" w:hAnsi="Arial" w:ascii="Arial"/>
          <w:sz w:val="22"/>
          <w:szCs w:val="22"/>
        </w:rPr>
        <w:t xml:space="preserve"> a potom </w:t>
      </w:r>
      <w:r w:rsidR="00CB5E4C" w:rsidRPr="00DB3E94">
        <w:rPr>
          <w:rFonts w:cs="Arial" w:hAnsi="Arial" w:ascii="Arial"/>
          <w:b/>
          <w:sz w:val="22"/>
          <w:szCs w:val="22"/>
        </w:rPr>
        <w:t>izvještajno ročište</w:t>
      </w:r>
      <w:r w:rsidR="00DB3E94">
        <w:rPr>
          <w:rFonts w:cs="Arial" w:hAnsi="Arial" w:ascii="Arial"/>
          <w:sz w:val="22"/>
          <w:szCs w:val="22"/>
        </w:rPr>
        <w:t xml:space="preserve"> na kojem će </w:t>
      </w:r>
      <w:r w:rsidR="00DB3E94" w:rsidRPr="00DB3E94">
        <w:rPr>
          <w:rFonts w:cs="Arial" w:hAnsi="Arial" w:ascii="Arial"/>
          <w:sz w:val="22"/>
          <w:szCs w:val="22"/>
        </w:rPr>
        <w:t>povjerenik podni</w:t>
      </w:r>
      <w:r w:rsidR="00DB3E94">
        <w:rPr>
          <w:rFonts w:cs="Arial" w:hAnsi="Arial" w:ascii="Arial"/>
          <w:sz w:val="22"/>
          <w:szCs w:val="22"/>
        </w:rPr>
        <w:t>jeti</w:t>
      </w:r>
      <w:r w:rsidR="00DB3E94" w:rsidRPr="00DB3E94">
        <w:rPr>
          <w:rFonts w:cs="Arial" w:hAnsi="Arial" w:ascii="Arial"/>
          <w:sz w:val="22"/>
          <w:szCs w:val="22"/>
        </w:rPr>
        <w:t xml:space="preserve"> izvješće o položaju </w:t>
      </w:r>
      <w:r w:rsidR="00433001">
        <w:rPr>
          <w:rFonts w:cs="Arial" w:hAnsi="Arial" w:ascii="Arial"/>
          <w:sz w:val="22"/>
          <w:szCs w:val="22"/>
        </w:rPr>
        <w:t>predlagatelja (potrošača)</w:t>
      </w:r>
      <w:r w:rsidR="00CB5E4C">
        <w:rPr>
          <w:rFonts w:cs="Arial" w:hAnsi="Arial" w:ascii="Arial"/>
          <w:sz w:val="22"/>
          <w:szCs w:val="22"/>
        </w:rPr>
        <w:t>.</w:t>
      </w:r>
    </w:p>
    <w:p w:rsidRDefault="00CB5E4C" w:rsidP="007A5FFC" w:rsidR="00CB5E4C" w:rsidRPr="007A5FFC">
      <w:pPr>
        <w:pStyle w:val="T-98-2"/>
        <w:spacing w:lineRule="atLeast" w:line="214"/>
        <w:ind w:firstLine="0" w:right="1414" w:left="1418"/>
        <w:rPr>
          <w:rFonts w:cs="Arial" w:hAnsi="Arial" w:ascii="Arial"/>
          <w:sz w:val="22"/>
          <w:szCs w:val="22"/>
        </w:rPr>
      </w:pPr>
    </w:p>
    <w:p w:rsidRDefault="007A5FFC" w:rsidP="00932FE4" w:rsidR="007A5FFC">
      <w:pPr>
        <w:pStyle w:val="T-98-2"/>
        <w:spacing w:lineRule="atLeast" w:line="214"/>
        <w:ind w:firstLine="0" w:right="1414" w:left="1418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b/>
          <w:sz w:val="22"/>
          <w:szCs w:val="22"/>
        </w:rPr>
        <w:t xml:space="preserve">V. </w:t>
      </w:r>
      <w:r w:rsidR="00E53257" w:rsidRPr="00E53257">
        <w:rPr>
          <w:rFonts w:cs="Arial" w:hAnsi="Arial" w:ascii="Arial"/>
          <w:b/>
          <w:sz w:val="22"/>
          <w:szCs w:val="22"/>
        </w:rPr>
        <w:t>Nalaže se</w:t>
      </w:r>
      <w:r w:rsidR="00E53257">
        <w:rPr>
          <w:rFonts w:cs="Arial" w:hAnsi="Arial" w:ascii="Arial"/>
          <w:sz w:val="22"/>
          <w:szCs w:val="22"/>
        </w:rPr>
        <w:t xml:space="preserve"> Zemljišnoknjižnom odjelu Stalne službe ovoga suda u Slatini da ovo</w:t>
      </w:r>
      <w:r>
        <w:rPr>
          <w:rFonts w:cs="Arial" w:hAnsi="Arial" w:ascii="Arial"/>
          <w:sz w:val="22"/>
          <w:szCs w:val="22"/>
        </w:rPr>
        <w:t xml:space="preserve"> otvaranje postupka stečaja potrošača upi</w:t>
      </w:r>
      <w:r w:rsidR="00E53257">
        <w:rPr>
          <w:rFonts w:cs="Arial" w:hAnsi="Arial" w:ascii="Arial"/>
          <w:sz w:val="22"/>
          <w:szCs w:val="22"/>
        </w:rPr>
        <w:t xml:space="preserve">še </w:t>
      </w:r>
      <w:r w:rsidR="00C32C3B">
        <w:rPr>
          <w:rFonts w:cs="Arial" w:hAnsi="Arial" w:ascii="Arial"/>
          <w:sz w:val="22"/>
          <w:szCs w:val="22"/>
        </w:rPr>
        <w:t xml:space="preserve">kao zabilježbu </w:t>
      </w:r>
      <w:r w:rsidR="00E53257">
        <w:rPr>
          <w:rFonts w:cs="Arial" w:hAnsi="Arial" w:ascii="Arial"/>
          <w:sz w:val="22"/>
          <w:szCs w:val="22"/>
        </w:rPr>
        <w:t>na</w:t>
      </w:r>
      <w:r w:rsidR="00293297">
        <w:rPr>
          <w:rFonts w:cs="Arial" w:hAnsi="Arial" w:ascii="Arial"/>
          <w:sz w:val="22"/>
          <w:szCs w:val="22"/>
        </w:rPr>
        <w:t xml:space="preserve"> nekretninama predlagatelja</w:t>
      </w:r>
      <w:r w:rsidR="00E53257">
        <w:rPr>
          <w:rFonts w:cs="Arial" w:hAnsi="Arial" w:ascii="Arial"/>
          <w:sz w:val="22"/>
          <w:szCs w:val="22"/>
        </w:rPr>
        <w:t xml:space="preserve"> </w:t>
      </w:r>
      <w:r w:rsidR="00E53257" w:rsidRPr="003F2F43">
        <w:rPr>
          <w:rFonts w:cs="Arial" w:hAnsi="Arial" w:ascii="Arial"/>
          <w:sz w:val="22"/>
          <w:szCs w:val="22"/>
        </w:rPr>
        <w:t xml:space="preserve">čbr. </w:t>
      </w:r>
      <w:r w:rsidR="003F2F43" w:rsidRPr="00010902">
        <w:rPr>
          <w:rFonts w:cs="Arial" w:hAnsi="Arial" w:ascii="Arial"/>
          <w:b/>
          <w:sz w:val="22"/>
          <w:szCs w:val="22"/>
        </w:rPr>
        <w:t>198/1</w:t>
      </w:r>
      <w:r w:rsidR="003F2F43">
        <w:rPr>
          <w:rFonts w:cs="Arial" w:hAnsi="Arial" w:ascii="Arial"/>
          <w:sz w:val="22"/>
          <w:szCs w:val="22"/>
        </w:rPr>
        <w:t xml:space="preserve"> pov. 158 čhv, čbr. </w:t>
      </w:r>
      <w:r w:rsidR="003F2F43" w:rsidRPr="00010902">
        <w:rPr>
          <w:rFonts w:cs="Arial" w:hAnsi="Arial" w:ascii="Arial"/>
          <w:b/>
          <w:sz w:val="22"/>
          <w:szCs w:val="22"/>
        </w:rPr>
        <w:t>201/2</w:t>
      </w:r>
      <w:r w:rsidR="003F2F43">
        <w:rPr>
          <w:rFonts w:cs="Arial" w:hAnsi="Arial" w:ascii="Arial"/>
          <w:sz w:val="22"/>
          <w:szCs w:val="22"/>
        </w:rPr>
        <w:t xml:space="preserve"> pov. 196 čhv. i čbr. </w:t>
      </w:r>
      <w:r w:rsidR="003F2F43" w:rsidRPr="00010902">
        <w:rPr>
          <w:rFonts w:cs="Arial" w:hAnsi="Arial" w:ascii="Arial"/>
          <w:b/>
          <w:sz w:val="22"/>
          <w:szCs w:val="22"/>
        </w:rPr>
        <w:t>202/1</w:t>
      </w:r>
      <w:r w:rsidR="003F2F43">
        <w:rPr>
          <w:rFonts w:cs="Arial" w:hAnsi="Arial" w:ascii="Arial"/>
          <w:sz w:val="22"/>
          <w:szCs w:val="22"/>
        </w:rPr>
        <w:t xml:space="preserve"> pov. 628 </w:t>
      </w:r>
      <w:r w:rsidR="003F2F43">
        <w:rPr>
          <w:rFonts w:cs="Arial" w:hAnsi="Arial" w:ascii="Arial"/>
          <w:sz w:val="22"/>
          <w:szCs w:val="22"/>
        </w:rPr>
        <w:lastRenderedPageBreak/>
        <w:t>čhv</w:t>
      </w:r>
      <w:r w:rsidR="00F16842">
        <w:rPr>
          <w:rFonts w:cs="Arial" w:hAnsi="Arial" w:ascii="Arial"/>
          <w:sz w:val="22"/>
          <w:szCs w:val="22"/>
        </w:rPr>
        <w:t>,</w:t>
      </w:r>
      <w:r w:rsidR="003F2F43">
        <w:rPr>
          <w:rFonts w:cs="Arial" w:hAnsi="Arial" w:ascii="Arial"/>
          <w:sz w:val="22"/>
          <w:szCs w:val="22"/>
        </w:rPr>
        <w:t xml:space="preserve"> sve upisane u zk. ul. br. 794 k.o. Nova Bukovica,</w:t>
      </w:r>
      <w:r w:rsidR="00F16842">
        <w:rPr>
          <w:rFonts w:cs="Arial" w:hAnsi="Arial" w:ascii="Arial"/>
          <w:sz w:val="22"/>
          <w:szCs w:val="22"/>
        </w:rPr>
        <w:t xml:space="preserve"> odmah po primitku ovog rješenja.</w:t>
      </w:r>
      <w:r w:rsidR="00E53257">
        <w:rPr>
          <w:rFonts w:cs="Arial" w:hAnsi="Arial" w:ascii="Arial"/>
          <w:sz w:val="22"/>
          <w:szCs w:val="22"/>
        </w:rPr>
        <w:t xml:space="preserve"> </w:t>
      </w:r>
    </w:p>
    <w:p w:rsidRDefault="006765CD" w:rsidP="00932FE4" w:rsidR="006765CD">
      <w:pPr>
        <w:pStyle w:val="T-98-2"/>
        <w:spacing w:lineRule="atLeast" w:line="214"/>
        <w:ind w:firstLine="0" w:right="1414" w:left="1418"/>
        <w:rPr>
          <w:rFonts w:cs="Arial" w:hAnsi="Arial" w:ascii="Arial"/>
          <w:b/>
          <w:sz w:val="22"/>
          <w:szCs w:val="22"/>
        </w:rPr>
      </w:pPr>
    </w:p>
    <w:p w:rsidRDefault="006765CD" w:rsidP="00932FE4" w:rsidR="00474470">
      <w:pPr>
        <w:pStyle w:val="T-98-2"/>
        <w:spacing w:lineRule="atLeast" w:line="214"/>
        <w:ind w:firstLine="0" w:right="1414" w:left="1418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b/>
          <w:sz w:val="22"/>
          <w:szCs w:val="22"/>
        </w:rPr>
        <w:t xml:space="preserve">VI. </w:t>
      </w:r>
      <w:r w:rsidR="0050603F">
        <w:rPr>
          <w:rFonts w:cs="Arial" w:hAnsi="Arial" w:ascii="Arial"/>
          <w:sz w:val="22"/>
          <w:szCs w:val="22"/>
        </w:rPr>
        <w:t>I</w:t>
      </w:r>
      <w:r w:rsidR="004E54BB">
        <w:rPr>
          <w:rFonts w:cs="Arial" w:hAnsi="Arial" w:ascii="Arial"/>
          <w:sz w:val="22"/>
          <w:szCs w:val="22"/>
        </w:rPr>
        <w:t xml:space="preserve">menovani povjerenik </w:t>
      </w:r>
      <w:r w:rsidR="00474470">
        <w:rPr>
          <w:rFonts w:cs="Arial" w:hAnsi="Arial" w:ascii="Arial"/>
          <w:sz w:val="22"/>
          <w:szCs w:val="22"/>
        </w:rPr>
        <w:t>o</w:t>
      </w:r>
      <w:r w:rsidR="00474470" w:rsidRPr="00474470">
        <w:rPr>
          <w:rFonts w:cs="Arial" w:hAnsi="Arial" w:ascii="Arial"/>
          <w:sz w:val="22"/>
          <w:szCs w:val="22"/>
        </w:rPr>
        <w:t xml:space="preserve"> </w:t>
      </w:r>
      <w:r w:rsidR="0050603F">
        <w:rPr>
          <w:rFonts w:cs="Arial" w:hAnsi="Arial" w:ascii="Arial"/>
          <w:sz w:val="22"/>
          <w:szCs w:val="22"/>
        </w:rPr>
        <w:t>svome radu</w:t>
      </w:r>
      <w:r w:rsidR="00474470" w:rsidRPr="00474470">
        <w:rPr>
          <w:rFonts w:cs="Arial" w:hAnsi="Arial" w:ascii="Arial"/>
          <w:sz w:val="22"/>
          <w:szCs w:val="22"/>
        </w:rPr>
        <w:t xml:space="preserve"> dužan</w:t>
      </w:r>
      <w:r w:rsidR="00E40ADE">
        <w:rPr>
          <w:rFonts w:cs="Arial" w:hAnsi="Arial" w:ascii="Arial"/>
          <w:sz w:val="22"/>
          <w:szCs w:val="22"/>
        </w:rPr>
        <w:t xml:space="preserve"> je</w:t>
      </w:r>
      <w:r w:rsidR="00474470">
        <w:rPr>
          <w:rFonts w:cs="Arial" w:hAnsi="Arial" w:ascii="Arial"/>
          <w:sz w:val="22"/>
          <w:szCs w:val="22"/>
        </w:rPr>
        <w:t xml:space="preserve"> </w:t>
      </w:r>
      <w:r w:rsidR="00474470" w:rsidRPr="00474470">
        <w:rPr>
          <w:rFonts w:cs="Arial" w:hAnsi="Arial" w:ascii="Arial"/>
          <w:sz w:val="22"/>
          <w:szCs w:val="22"/>
        </w:rPr>
        <w:t>podnositi izvješća sudu</w:t>
      </w:r>
      <w:r w:rsidR="005E0368">
        <w:rPr>
          <w:rFonts w:cs="Arial" w:hAnsi="Arial" w:ascii="Arial"/>
          <w:sz w:val="22"/>
          <w:szCs w:val="22"/>
        </w:rPr>
        <w:t xml:space="preserve"> jednom u svakih 3 mjeseca</w:t>
      </w:r>
      <w:r w:rsidR="0050603F">
        <w:rPr>
          <w:rFonts w:cs="Arial" w:hAnsi="Arial" w:ascii="Arial"/>
          <w:sz w:val="22"/>
          <w:szCs w:val="22"/>
        </w:rPr>
        <w:t xml:space="preserve">, </w:t>
      </w:r>
      <w:r w:rsidR="00716A1F">
        <w:rPr>
          <w:rFonts w:cs="Arial" w:hAnsi="Arial" w:ascii="Arial"/>
          <w:sz w:val="22"/>
          <w:szCs w:val="22"/>
        </w:rPr>
        <w:t xml:space="preserve">sve </w:t>
      </w:r>
      <w:r w:rsidR="0050603F">
        <w:rPr>
          <w:rFonts w:cs="Arial" w:hAnsi="Arial" w:ascii="Arial"/>
          <w:sz w:val="22"/>
          <w:szCs w:val="22"/>
        </w:rPr>
        <w:t>u smislu odredaba čl. 40. ZSP-a</w:t>
      </w:r>
      <w:r w:rsidR="005E0368">
        <w:rPr>
          <w:rFonts w:cs="Arial" w:hAnsi="Arial" w:ascii="Arial"/>
          <w:sz w:val="22"/>
          <w:szCs w:val="22"/>
        </w:rPr>
        <w:t>.</w:t>
      </w:r>
    </w:p>
    <w:p w:rsidRDefault="005E0368" w:rsidP="00932FE4" w:rsidR="005E0368">
      <w:pPr>
        <w:pStyle w:val="T-98-2"/>
        <w:spacing w:lineRule="atLeast" w:line="214"/>
        <w:ind w:firstLine="0" w:right="1414" w:left="1418"/>
        <w:rPr>
          <w:rFonts w:cs="Arial" w:hAnsi="Arial" w:ascii="Arial"/>
          <w:sz w:val="22"/>
          <w:szCs w:val="22"/>
        </w:rPr>
      </w:pPr>
    </w:p>
    <w:p w:rsidRDefault="00E04593" w:rsidP="00064B9D" w:rsidR="00E04593">
      <w:pPr>
        <w:ind w:firstLine="0"/>
        <w:jc w:val="center"/>
        <w:rPr>
          <w:rFonts w:cs="Arial"/>
          <w:sz w:val="22"/>
          <w:szCs w:val="22"/>
        </w:rPr>
      </w:pPr>
    </w:p>
    <w:p w:rsidRDefault="00932FE4" w:rsidP="00064B9D" w:rsidR="00932FE4">
      <w:pPr>
        <w:ind w:firstLine="0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Obrazloženje:</w:t>
      </w:r>
    </w:p>
    <w:p w:rsidRDefault="00932FE4" w:rsidP="00932FE4" w:rsidR="00932FE4">
      <w:pPr>
        <w:ind w:firstLine="0"/>
        <w:rPr>
          <w:rFonts w:cs="Arial"/>
          <w:sz w:val="22"/>
          <w:szCs w:val="22"/>
        </w:rPr>
      </w:pPr>
    </w:p>
    <w:p w:rsidRDefault="00064B9D" w:rsidP="0015053A" w:rsidR="00010902">
      <w:pPr>
        <w:rPr>
          <w:sz w:val="22"/>
          <w:szCs w:val="22"/>
        </w:rPr>
      </w:pPr>
      <w:r>
        <w:rPr>
          <w:rFonts w:cs="Arial"/>
          <w:sz w:val="22"/>
          <w:szCs w:val="22"/>
        </w:rPr>
        <w:t>Ovo rješenje</w:t>
      </w:r>
      <w:r w:rsidR="00306942">
        <w:rPr>
          <w:rFonts w:cs="Arial"/>
          <w:sz w:val="22"/>
          <w:szCs w:val="22"/>
        </w:rPr>
        <w:t xml:space="preserve"> </w:t>
      </w:r>
      <w:r w:rsidR="00AC3631">
        <w:rPr>
          <w:rFonts w:cs="Arial"/>
          <w:sz w:val="22"/>
          <w:szCs w:val="22"/>
        </w:rPr>
        <w:t xml:space="preserve">doneseno je </w:t>
      </w:r>
      <w:r w:rsidR="00141217">
        <w:rPr>
          <w:rFonts w:cs="Arial"/>
          <w:sz w:val="22"/>
          <w:szCs w:val="22"/>
        </w:rPr>
        <w:t>temeljem odredaba čl.</w:t>
      </w:r>
      <w:r w:rsidR="0008778F">
        <w:rPr>
          <w:rFonts w:cs="Arial"/>
          <w:sz w:val="22"/>
          <w:szCs w:val="22"/>
        </w:rPr>
        <w:t xml:space="preserve"> </w:t>
      </w:r>
      <w:r w:rsidR="00266F7D">
        <w:rPr>
          <w:rFonts w:cs="Arial"/>
          <w:sz w:val="22"/>
          <w:szCs w:val="22"/>
        </w:rPr>
        <w:t xml:space="preserve">5, čl. </w:t>
      </w:r>
      <w:r w:rsidR="00C27B4C">
        <w:rPr>
          <w:rFonts w:cs="Arial"/>
          <w:sz w:val="22"/>
          <w:szCs w:val="22"/>
        </w:rPr>
        <w:t xml:space="preserve">38, </w:t>
      </w:r>
      <w:r w:rsidR="00E60100">
        <w:rPr>
          <w:rFonts w:cs="Arial"/>
          <w:sz w:val="22"/>
          <w:szCs w:val="22"/>
        </w:rPr>
        <w:t xml:space="preserve">čl. 40. st. 3, </w:t>
      </w:r>
      <w:r w:rsidR="00C27B4C">
        <w:rPr>
          <w:rFonts w:cs="Arial"/>
          <w:sz w:val="22"/>
          <w:szCs w:val="22"/>
        </w:rPr>
        <w:t xml:space="preserve">čl. </w:t>
      </w:r>
      <w:r w:rsidR="002D7C0D">
        <w:rPr>
          <w:rFonts w:cs="Arial"/>
          <w:sz w:val="22"/>
          <w:szCs w:val="22"/>
        </w:rPr>
        <w:t xml:space="preserve">51, čl. </w:t>
      </w:r>
      <w:r w:rsidR="00C33247">
        <w:rPr>
          <w:rFonts w:cs="Arial"/>
          <w:sz w:val="22"/>
          <w:szCs w:val="22"/>
        </w:rPr>
        <w:t xml:space="preserve">52, čl. </w:t>
      </w:r>
      <w:r w:rsidR="0008778F">
        <w:rPr>
          <w:rFonts w:cs="Arial"/>
          <w:sz w:val="22"/>
          <w:szCs w:val="22"/>
        </w:rPr>
        <w:t>53</w:t>
      </w:r>
      <w:r w:rsidR="008B1A7B">
        <w:rPr>
          <w:rFonts w:cs="Arial"/>
          <w:sz w:val="22"/>
          <w:szCs w:val="22"/>
        </w:rPr>
        <w:t>. i</w:t>
      </w:r>
      <w:r w:rsidR="00514374">
        <w:rPr>
          <w:rFonts w:cs="Arial"/>
          <w:sz w:val="22"/>
          <w:szCs w:val="22"/>
        </w:rPr>
        <w:t xml:space="preserve"> čl. 5</w:t>
      </w:r>
      <w:r w:rsidR="008B1A7B">
        <w:rPr>
          <w:rFonts w:cs="Arial"/>
          <w:sz w:val="22"/>
          <w:szCs w:val="22"/>
        </w:rPr>
        <w:t>9</w:t>
      </w:r>
      <w:r w:rsidR="00111D9C">
        <w:rPr>
          <w:rFonts w:cs="Arial"/>
          <w:sz w:val="22"/>
          <w:szCs w:val="22"/>
        </w:rPr>
        <w:t xml:space="preserve">. </w:t>
      </w:r>
      <w:r w:rsidR="00D96472">
        <w:rPr>
          <w:rFonts w:cs="Arial"/>
          <w:sz w:val="22"/>
          <w:szCs w:val="22"/>
        </w:rPr>
        <w:t xml:space="preserve">ZSP-a, </w:t>
      </w:r>
      <w:r w:rsidR="00DC71AB">
        <w:rPr>
          <w:sz w:val="22"/>
          <w:szCs w:val="22"/>
        </w:rPr>
        <w:t xml:space="preserve">jer </w:t>
      </w:r>
      <w:r w:rsidR="0008778F">
        <w:rPr>
          <w:sz w:val="22"/>
          <w:szCs w:val="22"/>
        </w:rPr>
        <w:t xml:space="preserve">je nakon održanog </w:t>
      </w:r>
      <w:r w:rsidR="00A42DA9">
        <w:rPr>
          <w:sz w:val="22"/>
          <w:szCs w:val="22"/>
        </w:rPr>
        <w:t xml:space="preserve">pripremnog </w:t>
      </w:r>
      <w:r w:rsidR="0008778F">
        <w:rPr>
          <w:sz w:val="22"/>
          <w:szCs w:val="22"/>
        </w:rPr>
        <w:t>ročišta</w:t>
      </w:r>
      <w:r w:rsidR="00E24C29">
        <w:rPr>
          <w:sz w:val="22"/>
          <w:szCs w:val="22"/>
        </w:rPr>
        <w:t xml:space="preserve"> i provedenog postupka</w:t>
      </w:r>
      <w:r w:rsidR="00155502">
        <w:rPr>
          <w:sz w:val="22"/>
          <w:szCs w:val="22"/>
        </w:rPr>
        <w:t xml:space="preserve"> (list </w:t>
      </w:r>
      <w:r w:rsidR="007B2EA2">
        <w:rPr>
          <w:sz w:val="22"/>
          <w:szCs w:val="22"/>
        </w:rPr>
        <w:t>86</w:t>
      </w:r>
      <w:r w:rsidR="00155502">
        <w:rPr>
          <w:sz w:val="22"/>
          <w:szCs w:val="22"/>
        </w:rPr>
        <w:t>)</w:t>
      </w:r>
      <w:r w:rsidR="0008778F">
        <w:rPr>
          <w:sz w:val="22"/>
          <w:szCs w:val="22"/>
        </w:rPr>
        <w:t xml:space="preserve"> utvr</w:t>
      </w:r>
      <w:r w:rsidR="00F96CD6">
        <w:rPr>
          <w:sz w:val="22"/>
          <w:szCs w:val="22"/>
        </w:rPr>
        <w:t>đeno</w:t>
      </w:r>
      <w:r w:rsidR="00A42DA9">
        <w:rPr>
          <w:sz w:val="22"/>
          <w:szCs w:val="22"/>
        </w:rPr>
        <w:t xml:space="preserve"> postojanje stečajnog razloga,</w:t>
      </w:r>
      <w:r w:rsidR="00C27B4C">
        <w:rPr>
          <w:sz w:val="22"/>
          <w:szCs w:val="22"/>
        </w:rPr>
        <w:t xml:space="preserve"> odnosno nesposobnost za plaćanje predlagatelj</w:t>
      </w:r>
      <w:r w:rsidR="008B1A7B">
        <w:rPr>
          <w:sz w:val="22"/>
          <w:szCs w:val="22"/>
        </w:rPr>
        <w:t>a</w:t>
      </w:r>
      <w:r w:rsidR="00C33247">
        <w:rPr>
          <w:sz w:val="22"/>
          <w:szCs w:val="22"/>
        </w:rPr>
        <w:t xml:space="preserve"> (list 12 - 31)</w:t>
      </w:r>
      <w:r w:rsidR="00C27B4C">
        <w:rPr>
          <w:sz w:val="22"/>
          <w:szCs w:val="22"/>
        </w:rPr>
        <w:t>,</w:t>
      </w:r>
      <w:r w:rsidR="00A42DA9">
        <w:rPr>
          <w:sz w:val="22"/>
          <w:szCs w:val="22"/>
        </w:rPr>
        <w:t xml:space="preserve"> </w:t>
      </w:r>
      <w:r w:rsidR="00B8027A">
        <w:rPr>
          <w:sz w:val="22"/>
          <w:szCs w:val="22"/>
        </w:rPr>
        <w:t xml:space="preserve">a </w:t>
      </w:r>
      <w:r w:rsidR="00A42DA9">
        <w:rPr>
          <w:sz w:val="22"/>
          <w:szCs w:val="22"/>
        </w:rPr>
        <w:t>plan ispunjenja obveza nije prihvaćen</w:t>
      </w:r>
      <w:r w:rsidR="007B2EA2">
        <w:rPr>
          <w:sz w:val="22"/>
          <w:szCs w:val="22"/>
        </w:rPr>
        <w:t>.</w:t>
      </w:r>
      <w:r w:rsidR="00C27B4C">
        <w:rPr>
          <w:sz w:val="22"/>
          <w:szCs w:val="22"/>
        </w:rPr>
        <w:t xml:space="preserve"> </w:t>
      </w:r>
    </w:p>
    <w:p w:rsidRDefault="00010902" w:rsidP="0015053A" w:rsidR="00010902">
      <w:pPr>
        <w:rPr>
          <w:sz w:val="22"/>
          <w:szCs w:val="22"/>
        </w:rPr>
      </w:pPr>
    </w:p>
    <w:p w:rsidRDefault="000358ED" w:rsidP="0015053A" w:rsidR="0015053A">
      <w:pPr>
        <w:rPr>
          <w:sz w:val="22"/>
          <w:szCs w:val="22"/>
        </w:rPr>
      </w:pPr>
      <w:r>
        <w:rPr>
          <w:sz w:val="22"/>
          <w:szCs w:val="22"/>
        </w:rPr>
        <w:t>Naime,</w:t>
      </w:r>
      <w:r w:rsidR="002D7C0D">
        <w:rPr>
          <w:sz w:val="22"/>
          <w:szCs w:val="22"/>
        </w:rPr>
        <w:t xml:space="preserve"> </w:t>
      </w:r>
      <w:r w:rsidR="00B64265">
        <w:rPr>
          <w:sz w:val="22"/>
          <w:szCs w:val="22"/>
        </w:rPr>
        <w:t>vjerovni</w:t>
      </w:r>
      <w:r w:rsidR="00ED5EF9">
        <w:rPr>
          <w:sz w:val="22"/>
          <w:szCs w:val="22"/>
        </w:rPr>
        <w:t>ci</w:t>
      </w:r>
      <w:r w:rsidR="002D7C0D">
        <w:rPr>
          <w:sz w:val="22"/>
          <w:szCs w:val="22"/>
        </w:rPr>
        <w:t xml:space="preserve"> </w:t>
      </w:r>
      <w:r w:rsidR="00A2570C">
        <w:rPr>
          <w:sz w:val="22"/>
          <w:szCs w:val="22"/>
        </w:rPr>
        <w:t>OTP banka d.d. (list 32</w:t>
      </w:r>
      <w:r w:rsidR="00994D21">
        <w:rPr>
          <w:sz w:val="22"/>
          <w:szCs w:val="22"/>
        </w:rPr>
        <w:t>, 42</w:t>
      </w:r>
      <w:r w:rsidR="00A2570C">
        <w:rPr>
          <w:sz w:val="22"/>
          <w:szCs w:val="22"/>
        </w:rPr>
        <w:t>), APS Delta s.a. (</w:t>
      </w:r>
      <w:r w:rsidR="00994D21">
        <w:rPr>
          <w:sz w:val="22"/>
          <w:szCs w:val="22"/>
        </w:rPr>
        <w:t>list 57, 68</w:t>
      </w:r>
      <w:r w:rsidR="00A2570C">
        <w:rPr>
          <w:sz w:val="22"/>
          <w:szCs w:val="22"/>
        </w:rPr>
        <w:t xml:space="preserve">), FINA </w:t>
      </w:r>
      <w:r w:rsidR="00CC7F5D">
        <w:rPr>
          <w:sz w:val="22"/>
          <w:szCs w:val="22"/>
        </w:rPr>
        <w:t xml:space="preserve">Bjelovar </w:t>
      </w:r>
      <w:r w:rsidR="00A2570C">
        <w:rPr>
          <w:sz w:val="22"/>
          <w:szCs w:val="22"/>
        </w:rPr>
        <w:t>(list 69), B2 Kapital d.o.o. (list 72</w:t>
      </w:r>
      <w:r w:rsidR="00994D21">
        <w:rPr>
          <w:sz w:val="22"/>
          <w:szCs w:val="22"/>
        </w:rPr>
        <w:t>, 74</w:t>
      </w:r>
      <w:r w:rsidR="00A2570C">
        <w:rPr>
          <w:sz w:val="22"/>
          <w:szCs w:val="22"/>
        </w:rPr>
        <w:t>), Republika Hrvatska (list 75</w:t>
      </w:r>
      <w:r w:rsidR="00994D21">
        <w:rPr>
          <w:sz w:val="22"/>
          <w:szCs w:val="22"/>
        </w:rPr>
        <w:t>, 77</w:t>
      </w:r>
      <w:r w:rsidR="000050D9">
        <w:rPr>
          <w:sz w:val="22"/>
          <w:szCs w:val="22"/>
        </w:rPr>
        <w:t>, 86</w:t>
      </w:r>
      <w:r w:rsidR="00A2570C">
        <w:rPr>
          <w:sz w:val="22"/>
          <w:szCs w:val="22"/>
        </w:rPr>
        <w:t>) i Hrvatska radiotelevizija (list 83</w:t>
      </w:r>
      <w:r w:rsidR="00994D21">
        <w:rPr>
          <w:sz w:val="22"/>
          <w:szCs w:val="22"/>
        </w:rPr>
        <w:t>, 4, 5</w:t>
      </w:r>
      <w:r w:rsidR="00A2570C">
        <w:rPr>
          <w:sz w:val="22"/>
          <w:szCs w:val="22"/>
        </w:rPr>
        <w:t>)</w:t>
      </w:r>
      <w:r w:rsidR="002D7C0D">
        <w:rPr>
          <w:sz w:val="22"/>
          <w:szCs w:val="22"/>
        </w:rPr>
        <w:t xml:space="preserve"> usprotivili su se </w:t>
      </w:r>
      <w:r w:rsidR="00A52A40">
        <w:rPr>
          <w:sz w:val="22"/>
          <w:szCs w:val="22"/>
        </w:rPr>
        <w:t xml:space="preserve">predloženom </w:t>
      </w:r>
      <w:r w:rsidR="002D7C0D">
        <w:rPr>
          <w:sz w:val="22"/>
          <w:szCs w:val="22"/>
        </w:rPr>
        <w:t>planu ispunjenja obveza,</w:t>
      </w:r>
      <w:r w:rsidR="00030D8C">
        <w:rPr>
          <w:sz w:val="22"/>
          <w:szCs w:val="22"/>
        </w:rPr>
        <w:t xml:space="preserve"> a njihove tražbine </w:t>
      </w:r>
      <w:r w:rsidR="00C77D4E">
        <w:rPr>
          <w:sz w:val="22"/>
          <w:szCs w:val="22"/>
        </w:rPr>
        <w:t xml:space="preserve">prema podacima u spisu </w:t>
      </w:r>
      <w:r w:rsidR="00030D8C">
        <w:rPr>
          <w:sz w:val="22"/>
          <w:szCs w:val="22"/>
        </w:rPr>
        <w:t xml:space="preserve">ukupno iznose </w:t>
      </w:r>
      <w:r w:rsidR="00994D21" w:rsidRPr="00994D21">
        <w:rPr>
          <w:sz w:val="22"/>
          <w:szCs w:val="22"/>
        </w:rPr>
        <w:t>246</w:t>
      </w:r>
      <w:r w:rsidR="00994D21">
        <w:rPr>
          <w:sz w:val="22"/>
          <w:szCs w:val="22"/>
        </w:rPr>
        <w:t>.</w:t>
      </w:r>
      <w:r w:rsidR="00994D21" w:rsidRPr="00994D21">
        <w:rPr>
          <w:sz w:val="22"/>
          <w:szCs w:val="22"/>
        </w:rPr>
        <w:t>510,67</w:t>
      </w:r>
      <w:r w:rsidR="00030D8C">
        <w:rPr>
          <w:sz w:val="22"/>
          <w:szCs w:val="22"/>
        </w:rPr>
        <w:t xml:space="preserve"> kn, čime prelaze polovicu ukupnog dugovanja predlagatelja od 362.525,00 kn (list 12), </w:t>
      </w:r>
      <w:r w:rsidR="002D7C0D">
        <w:rPr>
          <w:sz w:val="22"/>
          <w:szCs w:val="22"/>
        </w:rPr>
        <w:t>pa</w:t>
      </w:r>
      <w:r w:rsidR="005A2EB5">
        <w:rPr>
          <w:sz w:val="22"/>
          <w:szCs w:val="22"/>
        </w:rPr>
        <w:t xml:space="preserve"> sud svojom odlukom ne može nadomjestiti pristanak vjerovnika. Stoga, </w:t>
      </w:r>
      <w:r w:rsidR="002D7C0D">
        <w:rPr>
          <w:sz w:val="22"/>
          <w:szCs w:val="22"/>
        </w:rPr>
        <w:t>slijedom svega dosad navedenog</w:t>
      </w:r>
      <w:r w:rsidR="005A2EB5">
        <w:rPr>
          <w:sz w:val="22"/>
          <w:szCs w:val="22"/>
        </w:rPr>
        <w:t xml:space="preserve">, </w:t>
      </w:r>
      <w:r w:rsidR="00C30AF8">
        <w:rPr>
          <w:sz w:val="22"/>
          <w:szCs w:val="22"/>
        </w:rPr>
        <w:t>odlučeno</w:t>
      </w:r>
      <w:r w:rsidR="005A2EB5">
        <w:rPr>
          <w:sz w:val="22"/>
          <w:szCs w:val="22"/>
        </w:rPr>
        <w:t xml:space="preserve"> je</w:t>
      </w:r>
      <w:r w:rsidR="00C30AF8">
        <w:rPr>
          <w:sz w:val="22"/>
          <w:szCs w:val="22"/>
        </w:rPr>
        <w:t xml:space="preserve"> kao u izreci</w:t>
      </w:r>
      <w:r w:rsidR="00275F11" w:rsidRPr="00275F11">
        <w:rPr>
          <w:sz w:val="22"/>
          <w:szCs w:val="22"/>
        </w:rPr>
        <w:t>.</w:t>
      </w:r>
      <w:r w:rsidR="0015053A">
        <w:rPr>
          <w:sz w:val="22"/>
          <w:szCs w:val="22"/>
        </w:rPr>
        <w:t xml:space="preserve"> </w:t>
      </w:r>
    </w:p>
    <w:p w:rsidRDefault="00275F11" w:rsidR="00275F11">
      <w:pPr>
        <w:rPr>
          <w:sz w:val="22"/>
          <w:szCs w:val="22"/>
        </w:rPr>
      </w:pPr>
    </w:p>
    <w:p w:rsidRDefault="006863A8" w:rsidR="00C30AF8">
      <w:pPr>
        <w:rPr>
          <w:sz w:val="22"/>
          <w:szCs w:val="22"/>
        </w:rPr>
      </w:pPr>
      <w:r>
        <w:rPr>
          <w:sz w:val="22"/>
          <w:szCs w:val="22"/>
        </w:rPr>
        <w:t>Potvrda</w:t>
      </w:r>
      <w:r w:rsidR="006A48C1">
        <w:rPr>
          <w:sz w:val="22"/>
          <w:szCs w:val="22"/>
        </w:rPr>
        <w:t xml:space="preserve"> o imenovanju</w:t>
      </w:r>
      <w:r>
        <w:rPr>
          <w:sz w:val="22"/>
          <w:szCs w:val="22"/>
        </w:rPr>
        <w:t xml:space="preserve"> propisana u čl. 39. ZSP-a dostavit će se povjereniku putem E-oglasne ploče i običnom poštom</w:t>
      </w:r>
      <w:r w:rsidR="0066160A">
        <w:rPr>
          <w:sz w:val="22"/>
          <w:szCs w:val="22"/>
        </w:rPr>
        <w:t xml:space="preserve">, a nakon prestanka obavljanja dužnosti </w:t>
      </w:r>
      <w:r w:rsidR="00BF1ACB">
        <w:rPr>
          <w:sz w:val="22"/>
          <w:szCs w:val="22"/>
        </w:rPr>
        <w:t>povjerenika u ovome postupku</w:t>
      </w:r>
      <w:r w:rsidR="0030167C">
        <w:rPr>
          <w:sz w:val="22"/>
          <w:szCs w:val="22"/>
        </w:rPr>
        <w:t>,</w:t>
      </w:r>
      <w:r w:rsidR="00BF1ACB">
        <w:rPr>
          <w:sz w:val="22"/>
          <w:szCs w:val="22"/>
        </w:rPr>
        <w:t xml:space="preserve"> </w:t>
      </w:r>
      <w:r w:rsidR="00193273">
        <w:rPr>
          <w:sz w:val="22"/>
          <w:szCs w:val="22"/>
        </w:rPr>
        <w:t>obvezan</w:t>
      </w:r>
      <w:r w:rsidR="0066160A">
        <w:rPr>
          <w:sz w:val="22"/>
          <w:szCs w:val="22"/>
        </w:rPr>
        <w:t xml:space="preserve"> ju je vratiti sudu.</w:t>
      </w:r>
    </w:p>
    <w:p w:rsidRDefault="00932FE4" w:rsidR="00932FE4">
      <w:pPr>
        <w:rPr>
          <w:rFonts w:cs="Arial"/>
          <w:sz w:val="22"/>
          <w:szCs w:val="22"/>
        </w:rPr>
      </w:pPr>
    </w:p>
    <w:p w:rsidRDefault="003C5454" w:rsidR="003C5454" w:rsidRPr="00C8600F">
      <w:pPr>
        <w:rPr>
          <w:rFonts w:cs="Arial"/>
          <w:sz w:val="22"/>
          <w:szCs w:val="22"/>
        </w:rPr>
      </w:pPr>
      <w:r w:rsidRPr="00C8600F">
        <w:rPr>
          <w:rFonts w:cs="Arial"/>
          <w:sz w:val="22"/>
          <w:szCs w:val="22"/>
        </w:rPr>
        <w:t xml:space="preserve">U </w:t>
      </w:r>
      <w:r w:rsidR="004D28C5" w:rsidRPr="00C8600F">
        <w:rPr>
          <w:sz w:val="22"/>
          <w:szCs w:val="22"/>
        </w:rPr>
        <w:t>Slatini</w:t>
      </w:r>
      <w:r w:rsidRPr="00C8600F">
        <w:rPr>
          <w:rFonts w:cs="Arial"/>
          <w:sz w:val="22"/>
          <w:szCs w:val="22"/>
        </w:rPr>
        <w:t xml:space="preserve">, dana </w:t>
      </w:r>
      <w:r w:rsidR="008721A2" w:rsidRPr="00C8600F">
        <w:rPr>
          <w:sz w:val="22"/>
          <w:szCs w:val="22"/>
          <w:lang w:val="hr-HR"/>
        </w:rPr>
        <w:fldChar w:fldCharType="begin">
          <w:ffData>
            <w:name w:val="Tekst10"/>
            <w:enabled/>
            <w:calcOnExit w:val="false"/>
            <w:textInput/>
          </w:ffData>
        </w:fldChar>
      </w:r>
      <w:r w:rsidR="008721A2" w:rsidRPr="00C8600F">
        <w:rPr>
          <w:sz w:val="22"/>
          <w:szCs w:val="22"/>
          <w:lang w:val="hr-HR"/>
        </w:rPr>
        <w:instrText xml:space="preserve"> FORMTEXT </w:instrText>
      </w:r>
      <w:r w:rsidR="008721A2" w:rsidRPr="00C8600F">
        <w:rPr>
          <w:sz w:val="22"/>
          <w:szCs w:val="22"/>
          <w:lang w:val="hr-HR"/>
        </w:rPr>
      </w:r>
      <w:r w:rsidR="008721A2" w:rsidRPr="00C8600F">
        <w:rPr>
          <w:sz w:val="22"/>
          <w:szCs w:val="22"/>
          <w:lang w:val="hr-HR"/>
        </w:rPr>
        <w:fldChar w:fldCharType="separate"/>
      </w:r>
      <w:r w:rsidR="006D4D0A" w:rsidRPr="006D4D0A">
        <w:rPr>
          <w:noProof/>
          <w:sz w:val="22"/>
          <w:szCs w:val="22"/>
          <w:lang w:val="hr-HR"/>
        </w:rPr>
        <w:t>2</w:t>
      </w:r>
      <w:r w:rsidR="00C011CC">
        <w:rPr>
          <w:noProof/>
          <w:sz w:val="22"/>
          <w:szCs w:val="22"/>
          <w:lang w:val="hr-HR"/>
        </w:rPr>
        <w:t>8</w:t>
      </w:r>
      <w:r w:rsidR="006D4D0A" w:rsidRPr="006D4D0A">
        <w:rPr>
          <w:noProof/>
          <w:sz w:val="22"/>
          <w:szCs w:val="22"/>
          <w:lang w:val="hr-HR"/>
        </w:rPr>
        <w:t>. lipnja 2018.</w:t>
      </w:r>
      <w:r w:rsidR="008721A2" w:rsidRPr="00C8600F">
        <w:rPr>
          <w:sz w:val="22"/>
          <w:szCs w:val="22"/>
          <w:lang w:val="hr-HR"/>
        </w:rPr>
        <w:fldChar w:fldCharType="end"/>
      </w:r>
      <w:r w:rsidRPr="00C8600F">
        <w:rPr>
          <w:rFonts w:cs="Arial"/>
          <w:sz w:val="22"/>
          <w:szCs w:val="22"/>
        </w:rPr>
        <w:t xml:space="preserve"> godine. </w:t>
      </w:r>
      <w:r w:rsidRPr="00C8600F">
        <w:rPr>
          <w:rFonts w:cs="Arial"/>
          <w:sz w:val="22"/>
          <w:szCs w:val="22"/>
        </w:rPr>
        <w:tab/>
      </w:r>
      <w:r w:rsidRPr="00C8600F">
        <w:rPr>
          <w:rFonts w:cs="Arial"/>
          <w:sz w:val="22"/>
          <w:szCs w:val="22"/>
        </w:rPr>
        <w:tab/>
      </w:r>
      <w:r w:rsidRPr="00C8600F">
        <w:rPr>
          <w:rFonts w:cs="Arial"/>
          <w:sz w:val="22"/>
          <w:szCs w:val="22"/>
        </w:rPr>
        <w:tab/>
      </w:r>
      <w:r w:rsidRPr="00C8600F">
        <w:rPr>
          <w:rFonts w:cs="Arial"/>
          <w:sz w:val="22"/>
          <w:szCs w:val="22"/>
        </w:rPr>
        <w:tab/>
      </w:r>
      <w:r w:rsidRPr="00C8600F">
        <w:rPr>
          <w:rFonts w:cs="Arial"/>
          <w:sz w:val="22"/>
          <w:szCs w:val="22"/>
        </w:rPr>
        <w:tab/>
        <w:t xml:space="preserve">      </w:t>
      </w:r>
    </w:p>
    <w:p w:rsidRDefault="003C5454" w:rsidR="003C5454" w:rsidRPr="00C8600F">
      <w:pPr>
        <w:ind w:firstLine="0"/>
        <w:jc w:val="center"/>
        <w:rPr>
          <w:rFonts w:cs="Arial"/>
          <w:sz w:val="22"/>
          <w:szCs w:val="22"/>
        </w:rPr>
      </w:pPr>
      <w:r w:rsidRPr="00C8600F">
        <w:rPr>
          <w:rFonts w:cs="Arial"/>
          <w:sz w:val="22"/>
          <w:szCs w:val="22"/>
        </w:rPr>
        <w:t xml:space="preserve">                                                   </w:t>
      </w:r>
      <w:r w:rsidR="00F93D34" w:rsidRPr="00C8600F">
        <w:rPr>
          <w:rFonts w:cs="Arial"/>
          <w:sz w:val="22"/>
          <w:szCs w:val="22"/>
        </w:rPr>
        <w:t xml:space="preserve">                            </w:t>
      </w:r>
      <w:r w:rsidRPr="00C8600F">
        <w:rPr>
          <w:rFonts w:cs="Arial"/>
          <w:sz w:val="22"/>
          <w:szCs w:val="22"/>
        </w:rPr>
        <w:t>Sudac:</w:t>
      </w:r>
    </w:p>
    <w:p w:rsidRDefault="003C5454" w:rsidR="003C5454" w:rsidRPr="00C8600F">
      <w:pPr>
        <w:ind w:firstLine="0"/>
        <w:jc w:val="center"/>
        <w:rPr>
          <w:rFonts w:cs="Arial"/>
          <w:sz w:val="22"/>
          <w:szCs w:val="22"/>
        </w:rPr>
      </w:pPr>
      <w:r w:rsidRPr="00C8600F">
        <w:rPr>
          <w:rFonts w:cs="Arial"/>
          <w:sz w:val="22"/>
          <w:szCs w:val="22"/>
        </w:rPr>
        <w:tab/>
      </w:r>
      <w:r w:rsidRPr="00C8600F">
        <w:rPr>
          <w:rFonts w:cs="Arial"/>
          <w:sz w:val="22"/>
          <w:szCs w:val="22"/>
        </w:rPr>
        <w:tab/>
      </w:r>
      <w:r w:rsidRPr="00C8600F">
        <w:rPr>
          <w:rFonts w:cs="Arial"/>
          <w:sz w:val="22"/>
          <w:szCs w:val="22"/>
        </w:rPr>
        <w:tab/>
      </w:r>
      <w:r w:rsidRPr="00C8600F">
        <w:rPr>
          <w:rFonts w:cs="Arial"/>
          <w:sz w:val="22"/>
          <w:szCs w:val="22"/>
        </w:rPr>
        <w:tab/>
        <w:t xml:space="preserve">                                         </w:t>
      </w:r>
    </w:p>
    <w:p w:rsidRDefault="003C5454" w:rsidR="003C5454" w:rsidRPr="00C8600F">
      <w:pPr>
        <w:ind w:firstLine="0" w:left="5040"/>
        <w:jc w:val="center"/>
        <w:rPr>
          <w:rFonts w:cs="Arial"/>
          <w:sz w:val="22"/>
          <w:szCs w:val="22"/>
        </w:rPr>
      </w:pPr>
      <w:r w:rsidRPr="00C8600F">
        <w:rPr>
          <w:rFonts w:cs="Arial"/>
          <w:sz w:val="22"/>
          <w:szCs w:val="22"/>
        </w:rPr>
        <w:t xml:space="preserve">      Krunoslav Gernhard v.r.</w:t>
      </w:r>
    </w:p>
    <w:p w:rsidRDefault="003C5454" w:rsidR="003C5454" w:rsidRPr="00C8600F">
      <w:pPr>
        <w:rPr>
          <w:rFonts w:cs="Arial"/>
          <w:b/>
          <w:sz w:val="22"/>
          <w:szCs w:val="22"/>
        </w:rPr>
      </w:pPr>
    </w:p>
    <w:p w:rsidRDefault="003C5454" w:rsidR="003C5454" w:rsidRPr="00C8600F">
      <w:pPr>
        <w:rPr>
          <w:rFonts w:cs="Arial"/>
          <w:b/>
          <w:sz w:val="22"/>
          <w:szCs w:val="22"/>
        </w:rPr>
      </w:pPr>
    </w:p>
    <w:p w:rsidRDefault="00BD0976" w:rsidR="00BD0976" w:rsidRPr="00C8600F">
      <w:pPr>
        <w:rPr>
          <w:rFonts w:cs="Arial"/>
          <w:b/>
          <w:sz w:val="22"/>
          <w:szCs w:val="22"/>
        </w:rPr>
      </w:pPr>
    </w:p>
    <w:p w:rsidRDefault="008E5B7F" w:rsidR="008E5B7F">
      <w:pPr>
        <w:rPr>
          <w:b/>
          <w:sz w:val="22"/>
          <w:szCs w:val="22"/>
        </w:rPr>
      </w:pPr>
    </w:p>
    <w:p w:rsidRDefault="002D74D2" w:rsidR="002D74D2" w:rsidRPr="00C8600F">
      <w:pPr>
        <w:rPr>
          <w:b/>
          <w:sz w:val="22"/>
          <w:szCs w:val="22"/>
        </w:rPr>
      </w:pPr>
    </w:p>
    <w:p w:rsidRDefault="003C5454" w:rsidR="003C5454" w:rsidRPr="00C8600F">
      <w:pPr>
        <w:rPr>
          <w:b/>
          <w:sz w:val="22"/>
          <w:szCs w:val="22"/>
        </w:rPr>
      </w:pPr>
      <w:r w:rsidRPr="00C8600F">
        <w:rPr>
          <w:b/>
          <w:sz w:val="22"/>
          <w:szCs w:val="22"/>
        </w:rPr>
        <w:t>POUKA O PRAVNOM LIJEKU:</w:t>
      </w:r>
    </w:p>
    <w:p w:rsidRDefault="00461CFD" w:rsidP="00461CFD" w:rsidR="00461CFD" w:rsidRPr="00461CFD">
      <w:pPr>
        <w:rPr>
          <w:sz w:val="22"/>
          <w:szCs w:val="22"/>
        </w:rPr>
      </w:pPr>
      <w:r w:rsidRPr="00461CFD">
        <w:rPr>
          <w:sz w:val="22"/>
          <w:szCs w:val="22"/>
        </w:rPr>
        <w:t xml:space="preserve">Protiv ovog rješenja </w:t>
      </w:r>
      <w:r>
        <w:rPr>
          <w:sz w:val="22"/>
          <w:szCs w:val="22"/>
        </w:rPr>
        <w:t xml:space="preserve">stranke </w:t>
      </w:r>
      <w:r w:rsidRPr="00461CFD">
        <w:rPr>
          <w:sz w:val="22"/>
          <w:szCs w:val="22"/>
        </w:rPr>
        <w:t>mo</w:t>
      </w:r>
      <w:r>
        <w:rPr>
          <w:sz w:val="22"/>
          <w:szCs w:val="22"/>
        </w:rPr>
        <w:t>gu</w:t>
      </w:r>
      <w:r w:rsidRPr="00461CFD">
        <w:rPr>
          <w:sz w:val="22"/>
          <w:szCs w:val="22"/>
        </w:rPr>
        <w:t xml:space="preserve"> izjaviti žalb</w:t>
      </w:r>
      <w:r>
        <w:rPr>
          <w:sz w:val="22"/>
          <w:szCs w:val="22"/>
        </w:rPr>
        <w:t>u</w:t>
      </w:r>
      <w:r w:rsidRPr="00461CFD">
        <w:rPr>
          <w:sz w:val="22"/>
          <w:szCs w:val="22"/>
        </w:rPr>
        <w:t xml:space="preserve"> u roku </w:t>
      </w:r>
      <w:r>
        <w:rPr>
          <w:sz w:val="22"/>
          <w:szCs w:val="22"/>
        </w:rPr>
        <w:t>15</w:t>
      </w:r>
      <w:r w:rsidRPr="00461CFD">
        <w:rPr>
          <w:sz w:val="22"/>
          <w:szCs w:val="22"/>
        </w:rPr>
        <w:t xml:space="preserve"> dana od </w:t>
      </w:r>
      <w:r w:rsidR="00401E95">
        <w:rPr>
          <w:sz w:val="22"/>
          <w:szCs w:val="22"/>
        </w:rPr>
        <w:t xml:space="preserve">dostave </w:t>
      </w:r>
      <w:r w:rsidR="00D26B8C">
        <w:rPr>
          <w:sz w:val="22"/>
          <w:szCs w:val="22"/>
        </w:rPr>
        <w:t xml:space="preserve">putem E-oglasne ploče, </w:t>
      </w:r>
      <w:r w:rsidR="00401E95">
        <w:rPr>
          <w:sz w:val="22"/>
          <w:szCs w:val="22"/>
        </w:rPr>
        <w:t xml:space="preserve">u smislu </w:t>
      </w:r>
      <w:r w:rsidR="00D26B8C">
        <w:rPr>
          <w:sz w:val="22"/>
          <w:szCs w:val="22"/>
        </w:rPr>
        <w:t xml:space="preserve">odredaba </w:t>
      </w:r>
      <w:r w:rsidR="00401E95">
        <w:rPr>
          <w:sz w:val="22"/>
          <w:szCs w:val="22"/>
        </w:rPr>
        <w:t>čl.</w:t>
      </w:r>
      <w:r w:rsidR="00A34A0E">
        <w:rPr>
          <w:sz w:val="22"/>
          <w:szCs w:val="22"/>
        </w:rPr>
        <w:t xml:space="preserve"> </w:t>
      </w:r>
      <w:r w:rsidR="00667E8A">
        <w:rPr>
          <w:sz w:val="22"/>
          <w:szCs w:val="22"/>
        </w:rPr>
        <w:t>25</w:t>
      </w:r>
      <w:r w:rsidRPr="00461CFD">
        <w:rPr>
          <w:sz w:val="22"/>
          <w:szCs w:val="22"/>
        </w:rPr>
        <w:t>.</w:t>
      </w:r>
      <w:r w:rsidR="00A34A0E">
        <w:rPr>
          <w:sz w:val="22"/>
          <w:szCs w:val="22"/>
        </w:rPr>
        <w:t xml:space="preserve"> st. 1, 2. i 3. </w:t>
      </w:r>
      <w:r w:rsidR="002D3969" w:rsidRPr="00C8600F">
        <w:rPr>
          <w:sz w:val="22"/>
          <w:szCs w:val="22"/>
          <w:lang w:val="hr-HR"/>
        </w:rPr>
        <w:t>Z</w:t>
      </w:r>
      <w:r w:rsidR="00D772C9">
        <w:rPr>
          <w:sz w:val="22"/>
          <w:szCs w:val="22"/>
          <w:lang w:val="hr-HR"/>
        </w:rPr>
        <w:t>SP-a</w:t>
      </w:r>
      <w:r w:rsidR="00667E8A">
        <w:rPr>
          <w:rFonts w:cs="Arial"/>
          <w:sz w:val="22"/>
          <w:szCs w:val="22"/>
        </w:rPr>
        <w:t>.</w:t>
      </w:r>
      <w:r w:rsidRPr="00461CFD">
        <w:rPr>
          <w:sz w:val="22"/>
          <w:szCs w:val="22"/>
        </w:rPr>
        <w:t xml:space="preserve"> Žalba se predaje ovom sudu</w:t>
      </w:r>
      <w:r w:rsidR="00A576C2">
        <w:rPr>
          <w:sz w:val="22"/>
          <w:szCs w:val="22"/>
        </w:rPr>
        <w:t xml:space="preserve"> u dovoljnom broju primjeraka</w:t>
      </w:r>
      <w:r w:rsidR="00BF269D">
        <w:rPr>
          <w:sz w:val="22"/>
          <w:szCs w:val="22"/>
        </w:rPr>
        <w:t xml:space="preserve"> za spis i stranke</w:t>
      </w:r>
      <w:r w:rsidRPr="00461CFD">
        <w:rPr>
          <w:sz w:val="22"/>
          <w:szCs w:val="22"/>
        </w:rPr>
        <w:t>, a o njoj odlučuje županijski sud.</w:t>
      </w:r>
      <w:r w:rsidR="00DC1A70">
        <w:rPr>
          <w:sz w:val="22"/>
          <w:szCs w:val="22"/>
        </w:rPr>
        <w:t xml:space="preserve"> </w:t>
      </w:r>
    </w:p>
    <w:p w:rsidRDefault="003C5454" w:rsidR="003C5454" w:rsidRPr="00C8600F">
      <w:pPr>
        <w:rPr>
          <w:sz w:val="22"/>
          <w:szCs w:val="22"/>
        </w:rPr>
      </w:pPr>
    </w:p>
    <w:p w:rsidRDefault="003C5454" w:rsidR="003C5454" w:rsidRPr="00C8600F">
      <w:pPr>
        <w:pStyle w:val="Uvuenotijeloteksta"/>
        <w:rPr>
          <w:szCs w:val="22"/>
          <w:lang w:val="en-US"/>
        </w:rPr>
      </w:pPr>
      <w:r w:rsidRPr="00C8600F">
        <w:rPr>
          <w:szCs w:val="22"/>
          <w:lang w:val="en-US"/>
        </w:rPr>
        <w:t>Dostaviti:</w:t>
      </w:r>
    </w:p>
    <w:p w:rsidRDefault="00E04593" w:rsidP="00E04593" w:rsidR="00E04593" w:rsidRPr="00C8600F">
      <w:pPr>
        <w:rPr>
          <w:sz w:val="22"/>
          <w:szCs w:val="22"/>
          <w:lang w:val="hr-HR"/>
        </w:rPr>
      </w:pPr>
      <w:r w:rsidRPr="00C8600F">
        <w:rPr>
          <w:rFonts w:cs="Arial"/>
          <w:sz w:val="22"/>
          <w:szCs w:val="22"/>
        </w:rPr>
        <w:t xml:space="preserve">1. </w:t>
      </w:r>
      <w:r w:rsidRPr="00C8600F">
        <w:rPr>
          <w:sz w:val="22"/>
          <w:szCs w:val="22"/>
          <w:lang w:val="hr-HR"/>
        </w:rPr>
        <w:fldChar w:fldCharType="begin">
          <w:ffData>
            <w:name w:val=""/>
            <w:enabled/>
            <w:calcOnExit w:val="false"/>
            <w:textInput/>
          </w:ffData>
        </w:fldChar>
      </w:r>
      <w:r w:rsidRPr="00C8600F">
        <w:rPr>
          <w:sz w:val="22"/>
          <w:szCs w:val="22"/>
          <w:lang w:val="hr-HR"/>
        </w:rPr>
        <w:instrText xml:space="preserve"> FORMTEXT </w:instrText>
      </w:r>
      <w:r w:rsidRPr="00C8600F">
        <w:rPr>
          <w:sz w:val="22"/>
          <w:szCs w:val="22"/>
          <w:lang w:val="hr-HR"/>
        </w:rPr>
      </w:r>
      <w:r w:rsidRPr="00C8600F">
        <w:rPr>
          <w:sz w:val="22"/>
          <w:szCs w:val="22"/>
          <w:lang w:val="hr-HR"/>
        </w:rPr>
        <w:fldChar w:fldCharType="separate"/>
      </w:r>
      <w:r>
        <w:rPr>
          <w:noProof/>
          <w:sz w:val="22"/>
          <w:szCs w:val="22"/>
          <w:lang w:val="hr-HR"/>
        </w:rPr>
        <w:t>Odvj. Tatjana Denisov, Slatina, Trg Sv. Josipa 1</w:t>
      </w:r>
      <w:r w:rsidRPr="00C8600F">
        <w:rPr>
          <w:sz w:val="22"/>
          <w:szCs w:val="22"/>
          <w:lang w:val="hr-HR"/>
        </w:rPr>
        <w:fldChar w:fldCharType="end"/>
      </w:r>
    </w:p>
    <w:p w:rsidRDefault="00E04593" w:rsidP="00E04593" w:rsidR="00E04593" w:rsidRPr="007B5AFC">
      <w:pPr>
        <w:rPr>
          <w:noProof/>
          <w:sz w:val="22"/>
          <w:szCs w:val="22"/>
          <w:lang w:val="hr-HR"/>
        </w:rPr>
      </w:pPr>
      <w:r w:rsidRPr="00C8600F">
        <w:rPr>
          <w:sz w:val="22"/>
          <w:szCs w:val="22"/>
          <w:lang w:val="hr-HR"/>
        </w:rPr>
        <w:t xml:space="preserve">2. </w:t>
      </w:r>
      <w:r w:rsidRPr="00C8600F">
        <w:rPr>
          <w:sz w:val="22"/>
          <w:szCs w:val="22"/>
          <w:lang w:val="hr-HR"/>
        </w:rPr>
        <w:fldChar w:fldCharType="begin">
          <w:ffData>
            <w:name w:val=""/>
            <w:enabled/>
            <w:calcOnExit w:val="false"/>
            <w:textInput/>
          </w:ffData>
        </w:fldChar>
      </w:r>
      <w:r w:rsidRPr="00C8600F">
        <w:rPr>
          <w:sz w:val="22"/>
          <w:szCs w:val="22"/>
          <w:lang w:val="hr-HR"/>
        </w:rPr>
        <w:instrText xml:space="preserve"> FORMTEXT </w:instrText>
      </w:r>
      <w:r w:rsidRPr="00C8600F">
        <w:rPr>
          <w:sz w:val="22"/>
          <w:szCs w:val="22"/>
          <w:lang w:val="hr-HR"/>
        </w:rPr>
      </w:r>
      <w:r w:rsidRPr="00C8600F">
        <w:rPr>
          <w:sz w:val="22"/>
          <w:szCs w:val="22"/>
          <w:lang w:val="hr-HR"/>
        </w:rPr>
        <w:fldChar w:fldCharType="separate"/>
      </w:r>
      <w:r w:rsidRPr="007B5AFC">
        <w:rPr>
          <w:noProof/>
          <w:sz w:val="22"/>
          <w:szCs w:val="22"/>
          <w:lang w:val="hr-HR"/>
        </w:rPr>
        <w:t>Karbon - nova d.o.o. iz Zaprešića, M. Tita 94</w:t>
      </w:r>
      <w:r w:rsidR="009F7C38">
        <w:rPr>
          <w:noProof/>
          <w:sz w:val="22"/>
          <w:szCs w:val="22"/>
          <w:lang w:val="hr-HR"/>
        </w:rPr>
        <w:t xml:space="preserve"> </w:t>
      </w:r>
    </w:p>
    <w:p w:rsidRDefault="00E04593" w:rsidP="00E04593" w:rsidR="00E04593" w:rsidRPr="007B5AFC">
      <w:pPr>
        <w:rPr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>3.</w:t>
      </w:r>
      <w:r w:rsidRPr="007B5AFC">
        <w:rPr>
          <w:noProof/>
          <w:sz w:val="22"/>
          <w:szCs w:val="22"/>
          <w:lang w:val="hr-HR"/>
        </w:rPr>
        <w:t xml:space="preserve"> CEI Zagreb d.o.o. iz Zagreba, D. T. Gavrana 11</w:t>
      </w:r>
    </w:p>
    <w:p w:rsidRDefault="00E04593" w:rsidP="00E04593" w:rsidR="00E04593" w:rsidRPr="007B5AFC">
      <w:pPr>
        <w:rPr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>4.</w:t>
      </w:r>
      <w:r w:rsidRPr="007B5AFC">
        <w:rPr>
          <w:noProof/>
          <w:sz w:val="22"/>
          <w:szCs w:val="22"/>
          <w:lang w:val="hr-HR"/>
        </w:rPr>
        <w:t xml:space="preserve"> B2 Kapital d.o.o. iz Zagreba, Radnička cesta 41</w:t>
      </w:r>
    </w:p>
    <w:p w:rsidRDefault="00E04593" w:rsidP="00E04593" w:rsidR="00E04593" w:rsidRPr="007B5AFC">
      <w:pPr>
        <w:rPr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>5.</w:t>
      </w:r>
      <w:r w:rsidRPr="007B5AFC">
        <w:rPr>
          <w:noProof/>
          <w:sz w:val="22"/>
          <w:szCs w:val="22"/>
          <w:lang w:val="hr-HR"/>
        </w:rPr>
        <w:t xml:space="preserve"> Hrvatski telekom d.d. iz Zagreba, R. F. Mihanovića 9</w:t>
      </w:r>
    </w:p>
    <w:p w:rsidRDefault="00E04593" w:rsidP="00E04593" w:rsidR="00E04593" w:rsidRPr="007B5AFC">
      <w:pPr>
        <w:rPr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>6.</w:t>
      </w:r>
      <w:r w:rsidRPr="007B5AFC">
        <w:rPr>
          <w:noProof/>
          <w:sz w:val="22"/>
          <w:szCs w:val="22"/>
          <w:lang w:val="hr-HR"/>
        </w:rPr>
        <w:t xml:space="preserve"> Splitska banka d.d. iz Splita, Domovinskog rata 61</w:t>
      </w:r>
    </w:p>
    <w:p w:rsidRDefault="00E04593" w:rsidP="00E04593" w:rsidR="00E04593" w:rsidRPr="007B5AFC">
      <w:pPr>
        <w:rPr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>7.</w:t>
      </w:r>
      <w:r w:rsidRPr="007B5AFC">
        <w:rPr>
          <w:noProof/>
          <w:sz w:val="22"/>
          <w:szCs w:val="22"/>
          <w:lang w:val="hr-HR"/>
        </w:rPr>
        <w:t xml:space="preserve"> VIP-net d.o.o. iz Zagreba, Vrtni put 1</w:t>
      </w:r>
    </w:p>
    <w:p w:rsidRDefault="00E04593" w:rsidP="00E04593" w:rsidR="00E04593" w:rsidRPr="007B5AFC">
      <w:pPr>
        <w:rPr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>8.</w:t>
      </w:r>
      <w:r w:rsidRPr="007B5AFC">
        <w:rPr>
          <w:noProof/>
          <w:sz w:val="22"/>
          <w:szCs w:val="22"/>
          <w:lang w:val="hr-HR"/>
        </w:rPr>
        <w:t xml:space="preserve"> Zagrebačka banka d.d. iz Zagreba, Trg b. J. Jelačića 10</w:t>
      </w:r>
    </w:p>
    <w:p w:rsidRDefault="00E04593" w:rsidP="00E04593" w:rsidR="00E04593" w:rsidRPr="007B5AFC">
      <w:pPr>
        <w:rPr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>9.</w:t>
      </w:r>
      <w:r w:rsidRPr="007B5AFC">
        <w:rPr>
          <w:noProof/>
          <w:sz w:val="22"/>
          <w:szCs w:val="22"/>
          <w:lang w:val="hr-HR"/>
        </w:rPr>
        <w:t xml:space="preserve"> </w:t>
      </w:r>
      <w:r w:rsidR="00440FA2">
        <w:rPr>
          <w:noProof/>
          <w:sz w:val="22"/>
          <w:szCs w:val="22"/>
          <w:lang w:val="hr-HR"/>
        </w:rPr>
        <w:t>Odvj. Dora Hanžeković, Zagreb, Radnička cesta 22</w:t>
      </w:r>
    </w:p>
    <w:p w:rsidRDefault="00E04593" w:rsidP="00E04593" w:rsidR="00E04593">
      <w:pPr>
        <w:rPr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>10.</w:t>
      </w:r>
      <w:r w:rsidRPr="007B5AFC">
        <w:rPr>
          <w:noProof/>
          <w:sz w:val="22"/>
          <w:szCs w:val="22"/>
          <w:lang w:val="hr-HR"/>
        </w:rPr>
        <w:t xml:space="preserve"> </w:t>
      </w:r>
      <w:r>
        <w:rPr>
          <w:noProof/>
          <w:sz w:val="22"/>
          <w:szCs w:val="22"/>
          <w:lang w:val="hr-HR"/>
        </w:rPr>
        <w:t>Odvj. Belizar Tomaić iz Osijeka, K. Zvonimira 11/1</w:t>
      </w:r>
    </w:p>
    <w:p w:rsidRDefault="00E04593" w:rsidP="00E04593" w:rsidR="00E04593" w:rsidRPr="007B5AFC">
      <w:pPr>
        <w:rPr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 xml:space="preserve">11. </w:t>
      </w:r>
      <w:r w:rsidRPr="00356409">
        <w:rPr>
          <w:noProof/>
          <w:sz w:val="22"/>
          <w:szCs w:val="22"/>
          <w:lang w:val="hr-HR"/>
        </w:rPr>
        <w:t xml:space="preserve">OTP banka d.d. iz Zadra, Domovinskog rata 3, </w:t>
      </w:r>
    </w:p>
    <w:p w:rsidRDefault="00E04593" w:rsidP="00E04593" w:rsidR="00E04593" w:rsidRPr="007B5AFC">
      <w:pPr>
        <w:rPr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lastRenderedPageBreak/>
        <w:t>12.</w:t>
      </w:r>
      <w:r w:rsidRPr="007B5AFC">
        <w:rPr>
          <w:noProof/>
          <w:sz w:val="22"/>
          <w:szCs w:val="22"/>
          <w:lang w:val="hr-HR"/>
        </w:rPr>
        <w:t xml:space="preserve"> HEP Elektra iz Virovitice, A. Mihanovića 42</w:t>
      </w:r>
    </w:p>
    <w:p w:rsidRDefault="00E04593" w:rsidP="00E04593" w:rsidR="00E04593" w:rsidRPr="007B5AFC">
      <w:pPr>
        <w:rPr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>13.</w:t>
      </w:r>
      <w:r w:rsidRPr="007B5AFC">
        <w:rPr>
          <w:noProof/>
          <w:sz w:val="22"/>
          <w:szCs w:val="22"/>
          <w:lang w:val="hr-HR"/>
        </w:rPr>
        <w:t xml:space="preserve"> Champion iz Slatine, V. Nazora 49</w:t>
      </w:r>
    </w:p>
    <w:p w:rsidRDefault="00E04593" w:rsidP="00E04593" w:rsidR="00E04593" w:rsidRPr="007B5AFC">
      <w:pPr>
        <w:rPr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>14.</w:t>
      </w:r>
      <w:r w:rsidRPr="007B5AFC">
        <w:rPr>
          <w:noProof/>
          <w:sz w:val="22"/>
          <w:szCs w:val="22"/>
          <w:lang w:val="hr-HR"/>
        </w:rPr>
        <w:t xml:space="preserve"> ZOU Tamaš i Stojić iz Slatine, Trg Sv. Josipa 9</w:t>
      </w:r>
    </w:p>
    <w:p w:rsidRDefault="00E04593" w:rsidP="00E04593" w:rsidR="00E04593" w:rsidRPr="007B5AFC">
      <w:pPr>
        <w:rPr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>15.</w:t>
      </w:r>
      <w:r w:rsidRPr="007B5AFC">
        <w:rPr>
          <w:noProof/>
          <w:sz w:val="22"/>
          <w:szCs w:val="22"/>
          <w:lang w:val="hr-HR"/>
        </w:rPr>
        <w:t xml:space="preserve"> Hrvatske vode iz Donjeg Miholjca, Trg A. Starčevića 9/IV</w:t>
      </w:r>
    </w:p>
    <w:p w:rsidRDefault="00E04593" w:rsidP="00E04593" w:rsidR="00E04593" w:rsidRPr="007B5AFC">
      <w:pPr>
        <w:rPr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>16.</w:t>
      </w:r>
      <w:r w:rsidRPr="007B5AFC">
        <w:rPr>
          <w:noProof/>
          <w:sz w:val="22"/>
          <w:szCs w:val="22"/>
          <w:lang w:val="hr-HR"/>
        </w:rPr>
        <w:t xml:space="preserve"> Općina Nova Bukovica, Trg dr. F. Tuđmana 1</w:t>
      </w:r>
    </w:p>
    <w:p w:rsidRDefault="00E04593" w:rsidP="00E04593" w:rsidR="00E04593" w:rsidRPr="007B5AFC">
      <w:pPr>
        <w:rPr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>17.</w:t>
      </w:r>
      <w:r w:rsidRPr="007B5AFC">
        <w:rPr>
          <w:noProof/>
          <w:sz w:val="22"/>
          <w:szCs w:val="22"/>
          <w:lang w:val="hr-HR"/>
        </w:rPr>
        <w:t xml:space="preserve"> Komrad d.o.o. iz Slatine, B. Radića 2</w:t>
      </w:r>
    </w:p>
    <w:p w:rsidRDefault="00E04593" w:rsidP="00E04593" w:rsidR="00E04593" w:rsidRPr="007B5AFC">
      <w:pPr>
        <w:rPr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>18.</w:t>
      </w:r>
      <w:r w:rsidRPr="007B5AFC">
        <w:rPr>
          <w:noProof/>
          <w:sz w:val="22"/>
          <w:szCs w:val="22"/>
          <w:lang w:val="hr-HR"/>
        </w:rPr>
        <w:t xml:space="preserve"> FINA iz Zagreba, Vukovarska 70</w:t>
      </w:r>
    </w:p>
    <w:p w:rsidRDefault="00E04593" w:rsidP="00E04593" w:rsidR="00E04593">
      <w:pPr>
        <w:rPr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>19.</w:t>
      </w:r>
      <w:r w:rsidRPr="007B5AFC">
        <w:rPr>
          <w:noProof/>
          <w:sz w:val="22"/>
          <w:szCs w:val="22"/>
          <w:lang w:val="hr-HR"/>
        </w:rPr>
        <w:t xml:space="preserve"> Porezna uprava PU Virovitica, Trg Lj. Patačića 1</w:t>
      </w:r>
    </w:p>
    <w:p w:rsidRDefault="00E04593" w:rsidP="00E04593" w:rsidR="00D21E8A">
      <w:pPr>
        <w:rPr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 xml:space="preserve">20. </w:t>
      </w:r>
      <w:r w:rsidRPr="00402FF4">
        <w:rPr>
          <w:noProof/>
          <w:sz w:val="22"/>
          <w:szCs w:val="22"/>
          <w:lang w:val="hr-HR"/>
        </w:rPr>
        <w:t>E-oglasna ploča sudova (https://e-oglasna.pravosudje.hr/)</w:t>
      </w:r>
      <w:r w:rsidRPr="00C8600F">
        <w:rPr>
          <w:sz w:val="22"/>
          <w:szCs w:val="22"/>
          <w:lang w:val="hr-HR"/>
        </w:rPr>
        <w:fldChar w:fldCharType="end"/>
      </w:r>
    </w:p>
    <w:p w:rsidRDefault="00683455" w:rsidP="00E04593" w:rsidR="00683455">
      <w:pPr>
        <w:rPr>
          <w:rFonts w:cs="Arial"/>
          <w:sz w:val="22"/>
          <w:szCs w:val="22"/>
        </w:rPr>
      </w:pPr>
      <w:r>
        <w:rPr>
          <w:sz w:val="22"/>
          <w:szCs w:val="22"/>
          <w:lang w:val="hr-HR"/>
        </w:rPr>
        <w:t xml:space="preserve">21. </w:t>
      </w:r>
      <w:r>
        <w:rPr>
          <w:rFonts w:cs="Arial"/>
          <w:sz w:val="22"/>
          <w:szCs w:val="22"/>
        </w:rPr>
        <w:t>Stjepan Rakarec iz Velike Gorice, Črnkovec 16</w:t>
      </w:r>
      <w:r w:rsidRPr="000A1D88">
        <w:rPr>
          <w:rFonts w:cs="Arial"/>
          <w:sz w:val="22"/>
          <w:szCs w:val="22"/>
        </w:rPr>
        <w:t>, uz potvrdu</w:t>
      </w:r>
      <w:r w:rsidR="00FF46B5">
        <w:rPr>
          <w:rFonts w:cs="Arial"/>
          <w:sz w:val="22"/>
          <w:szCs w:val="22"/>
        </w:rPr>
        <w:t xml:space="preserve"> i izjavu</w:t>
      </w:r>
      <w:bookmarkStart w:name="_GoBack" w:id="4"/>
      <w:bookmarkEnd w:id="4"/>
    </w:p>
    <w:p w:rsidRDefault="00602857" w:rsidP="00E04593" w:rsidR="00602857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22. Z.k. odjel Stalne službe suda u Slatini</w:t>
      </w:r>
      <w:r w:rsidR="00A4073E">
        <w:rPr>
          <w:rFonts w:cs="Arial"/>
          <w:sz w:val="22"/>
          <w:szCs w:val="22"/>
        </w:rPr>
        <w:t>, radi provedbe toč. V. izreke</w:t>
      </w:r>
    </w:p>
    <w:p w:rsidRDefault="00AB577E" w:rsidP="005D1EAB" w:rsidR="005D1EAB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2</w:t>
      </w:r>
      <w:r w:rsidR="00B10AA0">
        <w:rPr>
          <w:rFonts w:cs="Arial"/>
          <w:sz w:val="22"/>
          <w:szCs w:val="22"/>
        </w:rPr>
        <w:t>3</w:t>
      </w:r>
      <w:r>
        <w:rPr>
          <w:rFonts w:cs="Arial"/>
          <w:sz w:val="22"/>
          <w:szCs w:val="22"/>
        </w:rPr>
        <w:t xml:space="preserve">. </w:t>
      </w:r>
      <w:r w:rsidR="00970E32">
        <w:rPr>
          <w:rFonts w:cs="Arial"/>
          <w:sz w:val="22"/>
          <w:szCs w:val="22"/>
        </w:rPr>
        <w:t>ODO Virovitica GU odjel</w:t>
      </w:r>
    </w:p>
    <w:p w:rsidRDefault="00683455" w:rsidP="00E04593" w:rsidR="00683455">
      <w:pPr>
        <w:rPr>
          <w:sz w:val="22"/>
          <w:szCs w:val="22"/>
          <w:lang w:val="hr-HR"/>
        </w:rPr>
      </w:pPr>
    </w:p>
    <w:p w:rsidRDefault="00D21E8A" w:rsidP="008721A2" w:rsidR="00D21E8A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Po pravomoćnosti:</w:t>
      </w:r>
    </w:p>
    <w:p w:rsidRDefault="00E04593" w:rsidP="008721A2" w:rsidR="00D21E8A" w:rsidRPr="00C8600F">
      <w:pPr>
        <w:rPr>
          <w:sz w:val="22"/>
          <w:szCs w:val="22"/>
        </w:rPr>
      </w:pPr>
      <w:r>
        <w:rPr>
          <w:sz w:val="22"/>
          <w:szCs w:val="22"/>
          <w:lang w:val="hr-HR"/>
        </w:rPr>
        <w:t>2</w:t>
      </w:r>
      <w:r w:rsidR="00A35E81">
        <w:rPr>
          <w:sz w:val="22"/>
          <w:szCs w:val="22"/>
          <w:lang w:val="hr-HR"/>
        </w:rPr>
        <w:t>4</w:t>
      </w:r>
      <w:r w:rsidR="00D21E8A">
        <w:rPr>
          <w:sz w:val="22"/>
          <w:szCs w:val="22"/>
          <w:lang w:val="hr-HR"/>
        </w:rPr>
        <w:t>. Ministarstvo pravosuđa Republike Hrvatske, Zagreb</w:t>
      </w:r>
    </w:p>
    <w:sectPr w:rsidR="00D21E8A" w:rsidRPr="00C8600F">
      <w:headerReference w:type="default" r:id="rId10"/>
      <w:footerReference w:type="default" r:id="rId11"/>
      <w:footnotePr>
        <w:pos w:val="beneathText"/>
      </w:footnotePr>
      <w:pgSz w:code="9" w:h="16837" w:w="11905"/>
      <w:pgMar w:gutter="0" w:footer="720" w:header="720" w:left="1418" w:bottom="1440" w:right="1418" w:top="1440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644C" w:rsidR="005F644C">
      <w:r>
        <w:separator/>
      </w:r>
    </w:p>
  </w:endnote>
  <w:endnote w:id="0" w:type="continuationSeparator">
    <w:p w:rsidRDefault="005F644C" w:rsidR="005F64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-NewRoman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107D" w:rsidR="0060107D">
    <w:pPr>
      <w:pStyle w:val="Podnoje"/>
      <w:ind w:firstLine="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644C" w:rsidR="005F644C">
      <w:r>
        <w:separator/>
      </w:r>
    </w:p>
  </w:footnote>
  <w:footnote w:id="0" w:type="continuationSeparator">
    <w:p w:rsidRDefault="005F644C" w:rsidR="005F64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107D" w:rsidR="0060107D">
    <w:pPr>
      <w:pStyle w:val="Zaglavlje"/>
      <w:ind w:firstLine="0"/>
      <w:jc w:val="center"/>
      <w:rPr>
        <w:rStyle w:val="Brojstranice"/>
        <w:sz w:val="22"/>
      </w:rPr>
    </w:pPr>
    <w:r>
      <w:rPr>
        <w:sz w:val="22"/>
        <w:lang w:val="hr-HR"/>
      </w:rPr>
      <w:t xml:space="preserve">- </w:t>
    </w:r>
    <w:r>
      <w:rPr>
        <w:rStyle w:val="Brojstranice"/>
        <w:sz w:val="22"/>
      </w:rPr>
      <w:fldChar w:fldCharType="begin"/>
    </w:r>
    <w:r>
      <w:rPr>
        <w:rStyle w:val="Brojstranice"/>
        <w:sz w:val="22"/>
      </w:rPr>
      <w:instrText xml:space="preserve"> PAGE </w:instrText>
    </w:r>
    <w:r>
      <w:rPr>
        <w:rStyle w:val="Brojstranice"/>
        <w:sz w:val="22"/>
      </w:rPr>
      <w:fldChar w:fldCharType="separate"/>
    </w:r>
    <w:r w:rsidR="00FF46B5">
      <w:rPr>
        <w:rStyle w:val="Brojstranice"/>
        <w:noProof/>
        <w:sz w:val="22"/>
      </w:rPr>
      <w:t>3</w:t>
    </w:r>
    <w:r>
      <w:rPr>
        <w:rStyle w:val="Brojstranice"/>
        <w:sz w:val="22"/>
      </w:rPr>
      <w:fldChar w:fldCharType="end"/>
    </w:r>
    <w:r>
      <w:rPr>
        <w:rStyle w:val="Brojstranice"/>
        <w:sz w:val="22"/>
      </w:rPr>
      <w:t xml:space="preserve"> -               </w:t>
    </w:r>
  </w:p>
  <w:p w:rsidRDefault="00A3780B" w:rsidR="0060107D">
    <w:pPr>
      <w:pStyle w:val="Zaglavlje"/>
      <w:ind w:firstLine="0"/>
      <w:jc w:val="right"/>
      <w:rPr>
        <w:rFonts w:cs="Arial"/>
        <w:sz w:val="22"/>
        <w:lang w:val="de-DE"/>
      </w:rPr>
    </w:pPr>
    <w:r>
      <w:rPr>
        <w:rFonts w:cs="Arial"/>
        <w:sz w:val="22"/>
        <w:lang w:val="de-DE"/>
      </w:rPr>
      <w:t>Sp</w:t>
    </w:r>
    <w:r w:rsidR="0060107D">
      <w:rPr>
        <w:rFonts w:cs="Arial"/>
        <w:sz w:val="22"/>
        <w:lang w:val="de-DE"/>
      </w:rPr>
      <w:t>-</w:t>
    </w:r>
    <w:r w:rsidR="00C0071E">
      <w:rPr>
        <w:rFonts w:cs="Arial"/>
        <w:sz w:val="22"/>
        <w:lang w:val="de-DE"/>
      </w:rPr>
      <w:t>6</w:t>
    </w:r>
    <w:r w:rsidR="00CB6065">
      <w:rPr>
        <w:rFonts w:cs="Arial"/>
        <w:sz w:val="22"/>
        <w:lang w:val="de-DE"/>
      </w:rPr>
      <w:t>/1</w:t>
    </w:r>
    <w:r w:rsidR="00C0071E">
      <w:rPr>
        <w:rFonts w:cs="Arial"/>
        <w:sz w:val="22"/>
        <w:lang w:val="de-DE"/>
      </w:rPr>
      <w:t>7</w:t>
    </w:r>
    <w:r w:rsidR="00CB6065">
      <w:rPr>
        <w:rFonts w:cs="Arial"/>
        <w:sz w:val="22"/>
        <w:lang w:val="de-DE"/>
      </w:rPr>
      <w:t>-</w:t>
    </w:r>
    <w:r w:rsidR="00425D63">
      <w:rPr>
        <w:rFonts w:cs="Arial"/>
        <w:sz w:val="22"/>
        <w:lang w:val="de-DE"/>
      </w:rPr>
      <w:t>1</w:t>
    </w:r>
    <w:r w:rsidR="00C0071E">
      <w:rPr>
        <w:rFonts w:cs="Arial"/>
        <w:sz w:val="22"/>
        <w:lang w:val="de-DE"/>
      </w:rPr>
      <w:t>7</w:t>
    </w:r>
  </w:p>
  <w:p w:rsidRDefault="00F93D34" w:rsidR="00F93D34">
    <w:pPr>
      <w:pStyle w:val="Zaglavlje"/>
      <w:ind w:firstLine="0"/>
      <w:jc w:val="right"/>
      <w:rPr>
        <w:rFonts w:cs="Arial"/>
        <w:sz w:val="22"/>
        <w:lang w:val="de-DE"/>
      </w:rPr>
    </w:pPr>
  </w:p>
  <w:p w:rsidRDefault="0060107D" w:rsidR="0060107D">
    <w:pPr>
      <w:pStyle w:val="Zaglavlje"/>
      <w:ind w:firstLine="0"/>
      <w:jc w:val="right"/>
      <w:rPr>
        <w:sz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pos="283" w:val="num"/>
        </w:tabs>
      </w:pPr>
    </w:lvl>
    <w:lvl w:ilvl="1">
      <w:start w:val="1"/>
      <w:numFmt w:val="decimal"/>
      <w:lvlText w:val="%2."/>
      <w:lvlJc w:val="left"/>
      <w:pPr>
        <w:tabs>
          <w:tab w:pos="567" w:val="num"/>
        </w:tabs>
      </w:pPr>
    </w:lvl>
    <w:lvl w:ilvl="2">
      <w:start w:val="1"/>
      <w:numFmt w:val="decimal"/>
      <w:lvlText w:val="%3."/>
      <w:lvlJc w:val="left"/>
      <w:pPr>
        <w:tabs>
          <w:tab w:pos="850" w:val="num"/>
        </w:tabs>
      </w:pPr>
    </w:lvl>
    <w:lvl w:ilvl="3">
      <w:start w:val="1"/>
      <w:numFmt w:val="decimal"/>
      <w:lvlText w:val="%4."/>
      <w:lvlJc w:val="left"/>
      <w:pPr>
        <w:tabs>
          <w:tab w:pos="1134" w:val="num"/>
        </w:tabs>
      </w:pPr>
    </w:lvl>
    <w:lvl w:ilvl="4">
      <w:start w:val="1"/>
      <w:numFmt w:val="decimal"/>
      <w:lvlText w:val="%5."/>
      <w:lvlJc w:val="left"/>
      <w:pPr>
        <w:tabs>
          <w:tab w:pos="1417" w:val="num"/>
        </w:tabs>
      </w:pPr>
    </w:lvl>
    <w:lvl w:ilvl="5">
      <w:start w:val="1"/>
      <w:numFmt w:val="decimal"/>
      <w:lvlText w:val="%6."/>
      <w:lvlJc w:val="left"/>
      <w:pPr>
        <w:tabs>
          <w:tab w:pos="1701" w:val="num"/>
        </w:tabs>
      </w:pPr>
    </w:lvl>
    <w:lvl w:ilvl="6">
      <w:start w:val="1"/>
      <w:numFmt w:val="decimal"/>
      <w:lvlText w:val="%7."/>
      <w:lvlJc w:val="left"/>
      <w:pPr>
        <w:tabs>
          <w:tab w:pos="1984" w:val="num"/>
        </w:tabs>
      </w:pPr>
    </w:lvl>
    <w:lvl w:ilvl="7">
      <w:start w:val="1"/>
      <w:numFmt w:val="decimal"/>
      <w:lvlText w:val="%8."/>
      <w:lvlJc w:val="left"/>
      <w:pPr>
        <w:tabs>
          <w:tab w:pos="2268" w:val="num"/>
        </w:tabs>
      </w:pPr>
    </w:lvl>
    <w:lvl w:ilvl="8">
      <w:start w:val="1"/>
      <w:numFmt w:val="decimal"/>
      <w:lvlText w:val="%9."/>
      <w:lvlJc w:val="left"/>
      <w:pPr>
        <w:tabs>
          <w:tab w:pos="2551" w:val="num"/>
        </w:tabs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pStyle w:val="Naslov1"/>
      <w:lvlText w:val=""/>
      <w:lvlJc w:val="left"/>
      <w:pPr>
        <w:tabs>
          <w:tab w:pos="0" w:val="num"/>
        </w:tabs>
      </w:pPr>
    </w:lvl>
    <w:lvl w:ilvl="1">
      <w:start w:val="1"/>
      <w:numFmt w:val="none"/>
      <w:lvlText w:val=""/>
      <w:lvlJc w:val="left"/>
      <w:pPr>
        <w:tabs>
          <w:tab w:pos="0" w:val="num"/>
        </w:tabs>
      </w:pPr>
    </w:lvl>
    <w:lvl w:ilvl="2">
      <w:start w:val="1"/>
      <w:numFmt w:val="none"/>
      <w:lvlText w:val=""/>
      <w:lvlJc w:val="left"/>
      <w:pPr>
        <w:tabs>
          <w:tab w:pos="0" w:val="num"/>
        </w:tabs>
      </w:pPr>
    </w:lvl>
    <w:lvl w:ilvl="3">
      <w:start w:val="1"/>
      <w:numFmt w:val="none"/>
      <w:lvlText w:val=""/>
      <w:lvlJc w:val="left"/>
      <w:pPr>
        <w:tabs>
          <w:tab w:pos="0" w:val="num"/>
        </w:tabs>
      </w:pPr>
    </w:lvl>
    <w:lvl w:ilvl="4">
      <w:start w:val="1"/>
      <w:numFmt w:val="none"/>
      <w:lvlText w:val=""/>
      <w:lvlJc w:val="left"/>
      <w:pPr>
        <w:tabs>
          <w:tab w:pos="0" w:val="num"/>
        </w:tabs>
      </w:pPr>
    </w:lvl>
    <w:lvl w:ilvl="5">
      <w:start w:val="1"/>
      <w:numFmt w:val="none"/>
      <w:lvlText w:val=""/>
      <w:lvlJc w:val="left"/>
      <w:pPr>
        <w:tabs>
          <w:tab w:pos="0" w:val="num"/>
        </w:tabs>
      </w:pPr>
    </w:lvl>
    <w:lvl w:ilvl="6">
      <w:start w:val="1"/>
      <w:numFmt w:val="none"/>
      <w:lvlText w:val=""/>
      <w:lvlJc w:val="left"/>
      <w:pPr>
        <w:tabs>
          <w:tab w:pos="0" w:val="num"/>
        </w:tabs>
      </w:pPr>
    </w:lvl>
    <w:lvl w:ilvl="7">
      <w:start w:val="1"/>
      <w:numFmt w:val="none"/>
      <w:lvlText w:val=""/>
      <w:lvlJc w:val="left"/>
      <w:pPr>
        <w:tabs>
          <w:tab w:pos="0" w:val="num"/>
        </w:tabs>
      </w:pPr>
    </w:lvl>
    <w:lvl w:ilvl="8">
      <w:start w:val="1"/>
      <w:numFmt w:val="none"/>
      <w:lvlText w:val=""/>
      <w:lvlJc w:val="left"/>
      <w:pPr>
        <w:tabs>
          <w:tab w:pos="0" w:val="num"/>
        </w:tabs>
      </w:pPr>
    </w:lvl>
  </w:abstractNum>
  <w:abstractNum w:abstractNumId="2">
    <w:nsid w:val="176F3B3B"/>
    <w:multiLevelType w:val="hybridMultilevel"/>
    <w:tmpl w:val="C8200734"/>
    <w:lvl w:tplc="B6882BEE" w:ilvl="0">
      <w:start w:val="1"/>
      <w:numFmt w:val="decimal"/>
      <w:lvlText w:val="%1."/>
      <w:lvlJc w:val="left"/>
      <w:pPr>
        <w:tabs>
          <w:tab w:pos="927" w:val="num"/>
        </w:tabs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7" w:val="num"/>
        </w:tabs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tabs>
          <w:tab w:pos="2367" w:val="num"/>
        </w:tabs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tabs>
          <w:tab w:pos="3087" w:val="num"/>
        </w:tabs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tabs>
          <w:tab w:pos="3807" w:val="num"/>
        </w:tabs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tabs>
          <w:tab w:pos="4527" w:val="num"/>
        </w:tabs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tabs>
          <w:tab w:pos="5247" w:val="num"/>
        </w:tabs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tabs>
          <w:tab w:pos="5967" w:val="num"/>
        </w:tabs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tabs>
          <w:tab w:pos="6687" w:val="num"/>
        </w:tabs>
        <w:ind w:hanging="180" w:left="6687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ocumentProtection w:enforcement="false" w:edit="forms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3EF7"/>
    <w:rsid w:val="000037D8"/>
    <w:rsid w:val="000042E1"/>
    <w:rsid w:val="000050D9"/>
    <w:rsid w:val="00010902"/>
    <w:rsid w:val="00011DBB"/>
    <w:rsid w:val="00012015"/>
    <w:rsid w:val="0002444B"/>
    <w:rsid w:val="00030D8C"/>
    <w:rsid w:val="00033CB9"/>
    <w:rsid w:val="000358ED"/>
    <w:rsid w:val="000445EE"/>
    <w:rsid w:val="00064B9D"/>
    <w:rsid w:val="00065695"/>
    <w:rsid w:val="0007159A"/>
    <w:rsid w:val="00086441"/>
    <w:rsid w:val="0008778F"/>
    <w:rsid w:val="000978E3"/>
    <w:rsid w:val="000A1D88"/>
    <w:rsid w:val="000A695E"/>
    <w:rsid w:val="000A7B67"/>
    <w:rsid w:val="000B1507"/>
    <w:rsid w:val="000B3152"/>
    <w:rsid w:val="000C03D6"/>
    <w:rsid w:val="000D23FA"/>
    <w:rsid w:val="000D6744"/>
    <w:rsid w:val="000E7E8F"/>
    <w:rsid w:val="00104CE4"/>
    <w:rsid w:val="00110289"/>
    <w:rsid w:val="00111D9C"/>
    <w:rsid w:val="001135D9"/>
    <w:rsid w:val="00125BE2"/>
    <w:rsid w:val="00127553"/>
    <w:rsid w:val="00141217"/>
    <w:rsid w:val="0015053A"/>
    <w:rsid w:val="00152BA9"/>
    <w:rsid w:val="00152EDC"/>
    <w:rsid w:val="00155502"/>
    <w:rsid w:val="001703E3"/>
    <w:rsid w:val="0018143F"/>
    <w:rsid w:val="00190CA9"/>
    <w:rsid w:val="00193273"/>
    <w:rsid w:val="00193F2D"/>
    <w:rsid w:val="001970C4"/>
    <w:rsid w:val="00197B06"/>
    <w:rsid w:val="001A0FFF"/>
    <w:rsid w:val="001B241E"/>
    <w:rsid w:val="001B5D1D"/>
    <w:rsid w:val="001B67AA"/>
    <w:rsid w:val="001D0215"/>
    <w:rsid w:val="001D28AE"/>
    <w:rsid w:val="001D3331"/>
    <w:rsid w:val="001E0759"/>
    <w:rsid w:val="001E784E"/>
    <w:rsid w:val="001F099B"/>
    <w:rsid w:val="00204230"/>
    <w:rsid w:val="00222A33"/>
    <w:rsid w:val="0022338A"/>
    <w:rsid w:val="00225C21"/>
    <w:rsid w:val="00246A11"/>
    <w:rsid w:val="002565E1"/>
    <w:rsid w:val="0026691C"/>
    <w:rsid w:val="00266F7D"/>
    <w:rsid w:val="00275F11"/>
    <w:rsid w:val="002825A4"/>
    <w:rsid w:val="00284446"/>
    <w:rsid w:val="00293297"/>
    <w:rsid w:val="00294906"/>
    <w:rsid w:val="002973F8"/>
    <w:rsid w:val="002A0332"/>
    <w:rsid w:val="002B3566"/>
    <w:rsid w:val="002C69F6"/>
    <w:rsid w:val="002D3220"/>
    <w:rsid w:val="002D3969"/>
    <w:rsid w:val="002D74D2"/>
    <w:rsid w:val="002D7C0D"/>
    <w:rsid w:val="002E625D"/>
    <w:rsid w:val="002E654B"/>
    <w:rsid w:val="002E7D2B"/>
    <w:rsid w:val="003013C6"/>
    <w:rsid w:val="0030167C"/>
    <w:rsid w:val="00305B92"/>
    <w:rsid w:val="00306942"/>
    <w:rsid w:val="00306E85"/>
    <w:rsid w:val="00312007"/>
    <w:rsid w:val="00334AB8"/>
    <w:rsid w:val="0035082A"/>
    <w:rsid w:val="0036764C"/>
    <w:rsid w:val="00367902"/>
    <w:rsid w:val="003704E9"/>
    <w:rsid w:val="00384128"/>
    <w:rsid w:val="00394EF2"/>
    <w:rsid w:val="00396997"/>
    <w:rsid w:val="003A2229"/>
    <w:rsid w:val="003A6A73"/>
    <w:rsid w:val="003B2AA5"/>
    <w:rsid w:val="003B408E"/>
    <w:rsid w:val="003B41DF"/>
    <w:rsid w:val="003C5454"/>
    <w:rsid w:val="003D145A"/>
    <w:rsid w:val="003D1C65"/>
    <w:rsid w:val="003D2FC3"/>
    <w:rsid w:val="003D5D0D"/>
    <w:rsid w:val="003F2F43"/>
    <w:rsid w:val="003F5B35"/>
    <w:rsid w:val="003F65A3"/>
    <w:rsid w:val="00401E95"/>
    <w:rsid w:val="004128BD"/>
    <w:rsid w:val="00413870"/>
    <w:rsid w:val="00425D63"/>
    <w:rsid w:val="004266EE"/>
    <w:rsid w:val="00433001"/>
    <w:rsid w:val="004349E5"/>
    <w:rsid w:val="00440FA2"/>
    <w:rsid w:val="00442678"/>
    <w:rsid w:val="00442A91"/>
    <w:rsid w:val="004535F5"/>
    <w:rsid w:val="00461CFD"/>
    <w:rsid w:val="00467048"/>
    <w:rsid w:val="0047339A"/>
    <w:rsid w:val="00474470"/>
    <w:rsid w:val="00480CD7"/>
    <w:rsid w:val="004858B0"/>
    <w:rsid w:val="00490F08"/>
    <w:rsid w:val="004B227B"/>
    <w:rsid w:val="004B7BFC"/>
    <w:rsid w:val="004C2DD2"/>
    <w:rsid w:val="004C6F97"/>
    <w:rsid w:val="004D28C5"/>
    <w:rsid w:val="004D53FC"/>
    <w:rsid w:val="004D6654"/>
    <w:rsid w:val="004E3BE4"/>
    <w:rsid w:val="004E54BB"/>
    <w:rsid w:val="004F6523"/>
    <w:rsid w:val="0050603F"/>
    <w:rsid w:val="00514374"/>
    <w:rsid w:val="00522130"/>
    <w:rsid w:val="00533C87"/>
    <w:rsid w:val="005340BF"/>
    <w:rsid w:val="005367A7"/>
    <w:rsid w:val="00550568"/>
    <w:rsid w:val="005602C0"/>
    <w:rsid w:val="005670ED"/>
    <w:rsid w:val="005726DC"/>
    <w:rsid w:val="00587D1C"/>
    <w:rsid w:val="0059326F"/>
    <w:rsid w:val="00595E2A"/>
    <w:rsid w:val="005A2EB5"/>
    <w:rsid w:val="005B0EF4"/>
    <w:rsid w:val="005B5764"/>
    <w:rsid w:val="005C11A3"/>
    <w:rsid w:val="005D1EAB"/>
    <w:rsid w:val="005D35D5"/>
    <w:rsid w:val="005D3B0E"/>
    <w:rsid w:val="005E0368"/>
    <w:rsid w:val="005F644C"/>
    <w:rsid w:val="0060107D"/>
    <w:rsid w:val="00602857"/>
    <w:rsid w:val="00604325"/>
    <w:rsid w:val="00606487"/>
    <w:rsid w:val="006120D9"/>
    <w:rsid w:val="006242DC"/>
    <w:rsid w:val="0063132B"/>
    <w:rsid w:val="0063508A"/>
    <w:rsid w:val="006438B8"/>
    <w:rsid w:val="00647355"/>
    <w:rsid w:val="0066160A"/>
    <w:rsid w:val="00667E8A"/>
    <w:rsid w:val="00671378"/>
    <w:rsid w:val="006765CD"/>
    <w:rsid w:val="006825C5"/>
    <w:rsid w:val="00683455"/>
    <w:rsid w:val="006863A8"/>
    <w:rsid w:val="006915E7"/>
    <w:rsid w:val="006A22DD"/>
    <w:rsid w:val="006A48C1"/>
    <w:rsid w:val="006A53CD"/>
    <w:rsid w:val="006A69CE"/>
    <w:rsid w:val="006C33A8"/>
    <w:rsid w:val="006D4D0A"/>
    <w:rsid w:val="006E0186"/>
    <w:rsid w:val="006E31A3"/>
    <w:rsid w:val="006E32DB"/>
    <w:rsid w:val="006E4748"/>
    <w:rsid w:val="006E4934"/>
    <w:rsid w:val="006E5863"/>
    <w:rsid w:val="006F1B8C"/>
    <w:rsid w:val="006F4BE9"/>
    <w:rsid w:val="006F6750"/>
    <w:rsid w:val="007013CF"/>
    <w:rsid w:val="00716A1F"/>
    <w:rsid w:val="007222D0"/>
    <w:rsid w:val="00723699"/>
    <w:rsid w:val="007324CA"/>
    <w:rsid w:val="007524AD"/>
    <w:rsid w:val="0075346C"/>
    <w:rsid w:val="007562EA"/>
    <w:rsid w:val="00756321"/>
    <w:rsid w:val="00771EA7"/>
    <w:rsid w:val="007A1858"/>
    <w:rsid w:val="007A2F1D"/>
    <w:rsid w:val="007A3FCA"/>
    <w:rsid w:val="007A4F61"/>
    <w:rsid w:val="007A5FFC"/>
    <w:rsid w:val="007B2EA2"/>
    <w:rsid w:val="007C27C3"/>
    <w:rsid w:val="007E7338"/>
    <w:rsid w:val="007F651A"/>
    <w:rsid w:val="00802121"/>
    <w:rsid w:val="00817678"/>
    <w:rsid w:val="00850DB1"/>
    <w:rsid w:val="00853BA6"/>
    <w:rsid w:val="00862518"/>
    <w:rsid w:val="0086464C"/>
    <w:rsid w:val="008721A2"/>
    <w:rsid w:val="008734F9"/>
    <w:rsid w:val="008A1523"/>
    <w:rsid w:val="008A4205"/>
    <w:rsid w:val="008A7054"/>
    <w:rsid w:val="008B1A7B"/>
    <w:rsid w:val="008B1BDC"/>
    <w:rsid w:val="008B1E73"/>
    <w:rsid w:val="008C00D4"/>
    <w:rsid w:val="008D6B6A"/>
    <w:rsid w:val="008E5B7F"/>
    <w:rsid w:val="008F6BA1"/>
    <w:rsid w:val="00916DFD"/>
    <w:rsid w:val="0092352C"/>
    <w:rsid w:val="00924E8E"/>
    <w:rsid w:val="00926E2A"/>
    <w:rsid w:val="00932FE4"/>
    <w:rsid w:val="009478FC"/>
    <w:rsid w:val="00956D5D"/>
    <w:rsid w:val="00962C10"/>
    <w:rsid w:val="00970E32"/>
    <w:rsid w:val="0097247F"/>
    <w:rsid w:val="00994D21"/>
    <w:rsid w:val="00995364"/>
    <w:rsid w:val="009A14E7"/>
    <w:rsid w:val="009A1E6D"/>
    <w:rsid w:val="009A68A0"/>
    <w:rsid w:val="009B256E"/>
    <w:rsid w:val="009B5BC9"/>
    <w:rsid w:val="009B6AC1"/>
    <w:rsid w:val="009C0FB8"/>
    <w:rsid w:val="009F62A0"/>
    <w:rsid w:val="009F7C38"/>
    <w:rsid w:val="00A2570C"/>
    <w:rsid w:val="00A34A0E"/>
    <w:rsid w:val="00A35E81"/>
    <w:rsid w:val="00A365C7"/>
    <w:rsid w:val="00A3780B"/>
    <w:rsid w:val="00A4073E"/>
    <w:rsid w:val="00A42DA9"/>
    <w:rsid w:val="00A52A40"/>
    <w:rsid w:val="00A576C2"/>
    <w:rsid w:val="00A61949"/>
    <w:rsid w:val="00A63588"/>
    <w:rsid w:val="00A65635"/>
    <w:rsid w:val="00A663EF"/>
    <w:rsid w:val="00A71C82"/>
    <w:rsid w:val="00A90B9F"/>
    <w:rsid w:val="00AA1F03"/>
    <w:rsid w:val="00AB1BF0"/>
    <w:rsid w:val="00AB352E"/>
    <w:rsid w:val="00AB577E"/>
    <w:rsid w:val="00AC1E82"/>
    <w:rsid w:val="00AC3631"/>
    <w:rsid w:val="00AD757F"/>
    <w:rsid w:val="00AE0D79"/>
    <w:rsid w:val="00AF3A11"/>
    <w:rsid w:val="00AF73F7"/>
    <w:rsid w:val="00B04E1C"/>
    <w:rsid w:val="00B059F5"/>
    <w:rsid w:val="00B10AA0"/>
    <w:rsid w:val="00B178E0"/>
    <w:rsid w:val="00B20D6F"/>
    <w:rsid w:val="00B22A43"/>
    <w:rsid w:val="00B40B5A"/>
    <w:rsid w:val="00B4367D"/>
    <w:rsid w:val="00B440A9"/>
    <w:rsid w:val="00B50CAB"/>
    <w:rsid w:val="00B56E0E"/>
    <w:rsid w:val="00B60A2F"/>
    <w:rsid w:val="00B64265"/>
    <w:rsid w:val="00B66969"/>
    <w:rsid w:val="00B70BD1"/>
    <w:rsid w:val="00B8027A"/>
    <w:rsid w:val="00B84B54"/>
    <w:rsid w:val="00B90209"/>
    <w:rsid w:val="00B9144C"/>
    <w:rsid w:val="00B91CEE"/>
    <w:rsid w:val="00BB2D8D"/>
    <w:rsid w:val="00BB644E"/>
    <w:rsid w:val="00BD0976"/>
    <w:rsid w:val="00BD576B"/>
    <w:rsid w:val="00BE6260"/>
    <w:rsid w:val="00BF1ACB"/>
    <w:rsid w:val="00BF269D"/>
    <w:rsid w:val="00BF4683"/>
    <w:rsid w:val="00C0071E"/>
    <w:rsid w:val="00C00AFB"/>
    <w:rsid w:val="00C011CC"/>
    <w:rsid w:val="00C0494C"/>
    <w:rsid w:val="00C04D2E"/>
    <w:rsid w:val="00C134C7"/>
    <w:rsid w:val="00C16A8F"/>
    <w:rsid w:val="00C21C4F"/>
    <w:rsid w:val="00C26450"/>
    <w:rsid w:val="00C26B40"/>
    <w:rsid w:val="00C27A8B"/>
    <w:rsid w:val="00C27B4C"/>
    <w:rsid w:val="00C30AF8"/>
    <w:rsid w:val="00C32C3B"/>
    <w:rsid w:val="00C33247"/>
    <w:rsid w:val="00C3671E"/>
    <w:rsid w:val="00C51094"/>
    <w:rsid w:val="00C51F6D"/>
    <w:rsid w:val="00C55C68"/>
    <w:rsid w:val="00C668B2"/>
    <w:rsid w:val="00C77D4E"/>
    <w:rsid w:val="00C8140E"/>
    <w:rsid w:val="00C84282"/>
    <w:rsid w:val="00C8600F"/>
    <w:rsid w:val="00C86CE6"/>
    <w:rsid w:val="00CA3EAF"/>
    <w:rsid w:val="00CA3EF7"/>
    <w:rsid w:val="00CB5E4C"/>
    <w:rsid w:val="00CB6065"/>
    <w:rsid w:val="00CB7ED5"/>
    <w:rsid w:val="00CC7F5D"/>
    <w:rsid w:val="00CD4046"/>
    <w:rsid w:val="00CD635B"/>
    <w:rsid w:val="00CE0B40"/>
    <w:rsid w:val="00CE1247"/>
    <w:rsid w:val="00CE681A"/>
    <w:rsid w:val="00CF02C0"/>
    <w:rsid w:val="00CF7EB1"/>
    <w:rsid w:val="00D00532"/>
    <w:rsid w:val="00D02B2F"/>
    <w:rsid w:val="00D0590D"/>
    <w:rsid w:val="00D16619"/>
    <w:rsid w:val="00D21E8A"/>
    <w:rsid w:val="00D22A9D"/>
    <w:rsid w:val="00D245EC"/>
    <w:rsid w:val="00D26B8C"/>
    <w:rsid w:val="00D353D9"/>
    <w:rsid w:val="00D40059"/>
    <w:rsid w:val="00D55DD3"/>
    <w:rsid w:val="00D56370"/>
    <w:rsid w:val="00D57569"/>
    <w:rsid w:val="00D578B0"/>
    <w:rsid w:val="00D7595F"/>
    <w:rsid w:val="00D772C9"/>
    <w:rsid w:val="00D922EA"/>
    <w:rsid w:val="00D96472"/>
    <w:rsid w:val="00D97162"/>
    <w:rsid w:val="00DA3DF8"/>
    <w:rsid w:val="00DB3E94"/>
    <w:rsid w:val="00DC1695"/>
    <w:rsid w:val="00DC1A70"/>
    <w:rsid w:val="00DC71AB"/>
    <w:rsid w:val="00DC71FD"/>
    <w:rsid w:val="00DD3D72"/>
    <w:rsid w:val="00DD7709"/>
    <w:rsid w:val="00DD79EA"/>
    <w:rsid w:val="00DE7A98"/>
    <w:rsid w:val="00DF53EF"/>
    <w:rsid w:val="00E04593"/>
    <w:rsid w:val="00E06F32"/>
    <w:rsid w:val="00E1662E"/>
    <w:rsid w:val="00E23691"/>
    <w:rsid w:val="00E24BB5"/>
    <w:rsid w:val="00E24C29"/>
    <w:rsid w:val="00E2525D"/>
    <w:rsid w:val="00E34C54"/>
    <w:rsid w:val="00E40ADE"/>
    <w:rsid w:val="00E477F9"/>
    <w:rsid w:val="00E530BE"/>
    <w:rsid w:val="00E53257"/>
    <w:rsid w:val="00E570E1"/>
    <w:rsid w:val="00E60100"/>
    <w:rsid w:val="00E6747D"/>
    <w:rsid w:val="00E70C60"/>
    <w:rsid w:val="00E76D04"/>
    <w:rsid w:val="00E80F4E"/>
    <w:rsid w:val="00E8447E"/>
    <w:rsid w:val="00E92937"/>
    <w:rsid w:val="00EB5681"/>
    <w:rsid w:val="00EC102A"/>
    <w:rsid w:val="00ED5EF9"/>
    <w:rsid w:val="00ED61A4"/>
    <w:rsid w:val="00EF0420"/>
    <w:rsid w:val="00EF1488"/>
    <w:rsid w:val="00EF3A61"/>
    <w:rsid w:val="00EF3E70"/>
    <w:rsid w:val="00F061F4"/>
    <w:rsid w:val="00F078BA"/>
    <w:rsid w:val="00F16842"/>
    <w:rsid w:val="00F1743D"/>
    <w:rsid w:val="00F26168"/>
    <w:rsid w:val="00F27503"/>
    <w:rsid w:val="00F3298C"/>
    <w:rsid w:val="00F33D9B"/>
    <w:rsid w:val="00F41E2F"/>
    <w:rsid w:val="00F50483"/>
    <w:rsid w:val="00F505C1"/>
    <w:rsid w:val="00F528E5"/>
    <w:rsid w:val="00F57EA3"/>
    <w:rsid w:val="00F60109"/>
    <w:rsid w:val="00F633B4"/>
    <w:rsid w:val="00F64F0F"/>
    <w:rsid w:val="00F65487"/>
    <w:rsid w:val="00F93D34"/>
    <w:rsid w:val="00F96CD6"/>
    <w:rsid w:val="00FA139C"/>
    <w:rsid w:val="00FA4AC0"/>
    <w:rsid w:val="00FA4E36"/>
    <w:rsid w:val="00FB542C"/>
    <w:rsid w:val="00FB6CEE"/>
    <w:rsid w:val="00FC3E17"/>
    <w:rsid w:val="00FC463E"/>
    <w:rsid w:val="00FD1909"/>
    <w:rsid w:val="00FD63F8"/>
    <w:rsid w:val="00FF1593"/>
    <w:rsid w:val="00FF4568"/>
    <w:rsid w:val="00FF4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suppressAutoHyphens/>
      <w:ind w:firstLine="567"/>
      <w:jc w:val="both"/>
    </w:pPr>
    <w:rPr>
      <w:rFonts w:hAnsi="Arial" w:ascii="Arial"/>
      <w:sz w:val="24"/>
      <w:lang w:eastAsia="ar-SA" w:val="en-US"/>
    </w:rPr>
  </w:style>
  <w:style w:styleId="Naslov1" w:type="paragraph">
    <w:name w:val="heading 1"/>
    <w:basedOn w:val="Normal"/>
    <w:next w:val="Normal"/>
    <w:qFormat/>
    <w:pPr>
      <w:keepNext/>
      <w:numPr>
        <w:numId w:val="2"/>
      </w:numPr>
      <w:ind w:firstLine="0"/>
      <w:jc w:val="center"/>
      <w:outlineLvl w:val="0"/>
    </w:pPr>
    <w:rPr>
      <w:b/>
      <w:spacing w:val="140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-Zadanifontodlomka" w:type="character">
    <w:name w:val="WW-Zadani font odlomka"/>
  </w:style>
  <w:style w:styleId="Brojstranice" w:type="character">
    <w:name w:val="page number"/>
    <w:basedOn w:val="WW-Zadanifontodlomka"/>
  </w:style>
  <w:style w:customStyle="true" w:styleId="tekstveci161" w:type="character">
    <w:name w:val="tekst_veci_161"/>
    <w:rPr>
      <w:rFonts w:cs="Arial" w:hAnsi="Arial" w:ascii="Arial"/>
      <w:sz w:val="19"/>
      <w:szCs w:val="19"/>
    </w:rPr>
  </w:style>
  <w:style w:customStyle="true" w:styleId="NumberingSymbols" w:type="character">
    <w:name w:val="Numbering Symbols"/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i/>
      <w:iCs/>
      <w:sz w:val="20"/>
    </w:rPr>
  </w:style>
  <w:style w:customStyle="true" w:styleId="Index" w:type="paragraph">
    <w:name w:val="Index"/>
    <w:basedOn w:val="Normal"/>
    <w:pPr>
      <w:suppressLineNumbers/>
    </w:p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Tahoma" w:eastAsia="Tahoma"/>
      <w:sz w:val="28"/>
      <w:szCs w:val="28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true" w:styleId="WW-Blokteksta" w:type="paragraph">
    <w:name w:val="WW-Blok teksta"/>
    <w:basedOn w:val="Normal"/>
    <w:pPr>
      <w:ind w:firstLine="0" w:right="935" w:left="1134"/>
    </w:pPr>
    <w:rPr>
      <w:sz w:val="22"/>
    </w:rPr>
  </w:style>
  <w:style w:styleId="Uvuenotijeloteksta" w:type="paragraph">
    <w:name w:val="Body Text Indent"/>
    <w:basedOn w:val="Normal"/>
    <w:rPr>
      <w:rFonts w:cs="Arial"/>
      <w:sz w:val="22"/>
      <w:lang w:val="de-DE"/>
    </w:rPr>
  </w:style>
  <w:style w:customStyle="true" w:styleId="T-98-2" w:type="paragraph">
    <w:name w:val="T-9/8-2"/>
    <w:basedOn w:val="Normal"/>
    <w:rsid w:val="00DC71FD"/>
    <w:pPr>
      <w:tabs>
        <w:tab w:pos="2153" w:val="left"/>
      </w:tabs>
      <w:suppressAutoHyphens w:val="false"/>
      <w:adjustRightInd w:val="false"/>
      <w:spacing w:after="43"/>
      <w:ind w:firstLine="342"/>
    </w:pPr>
    <w:rPr>
      <w:rFonts w:hAnsi="Times-NewRoman" w:ascii="Times-NewRoman"/>
      <w:sz w:val="19"/>
      <w:szCs w:val="19"/>
      <w:lang w:eastAsia="hr-HR" w:val="hr-HR"/>
    </w:rPr>
  </w:style>
  <w:style w:styleId="Bezproreda" w:type="paragraph">
    <w:name w:val="No Spacing"/>
    <w:uiPriority w:val="1"/>
    <w:qFormat/>
    <w:rsid w:val="00396997"/>
    <w:pPr>
      <w:ind w:firstLine="567"/>
      <w:jc w:val="both"/>
    </w:pPr>
    <w:rPr>
      <w:rFonts w:eastAsia="Calibri" w:hAnsi="Arial" w:ascii="Arial"/>
      <w:sz w:val="22"/>
      <w:szCs w:val="22"/>
      <w:lang w:eastAsia="en-US"/>
    </w:rPr>
  </w:style>
  <w:style w:styleId="Hiperveza" w:type="character">
    <w:name w:val="Hyperlink"/>
    <w:rsid w:val="00EB5681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70C6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70C60"/>
    <w:rPr>
      <w:rFonts w:cs="Times New Roman" w:hAnsi="Times New Roman" w:ascii="Times New Roman"/>
      <w:noProof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C60"/>
    <w:rPr>
      <w:rFonts w:cs="Arial"/>
      <w:noProof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C60"/>
    <w:rPr>
      <w:rFonts w:cs="Arial" w:hAnsi="Times New Roman" w:ascii="Times New Roman"/>
      <w:noProof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C60"/>
    <w:rPr>
      <w:rFonts w:cs="Arial" w:hAnsi="Times New Roman" w:ascii="Times New Roman"/>
      <w:noProof/>
      <w:sz w:val="22"/>
      <w:szCs w:val="22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A70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7054"/>
    <w:rPr>
      <w:rFonts w:cs="Tahoma" w:hAnsi="Tahoma" w:ascii="Tahoma"/>
      <w:sz w:val="16"/>
      <w:szCs w:val="16"/>
      <w:lang w:eastAsia="ar-SA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suppressAutoHyphens/>
      <w:ind w:firstLine="567"/>
      <w:jc w:val="both"/>
    </w:pPr>
    <w:rPr>
      <w:rFonts w:ascii="Arial" w:hAnsi="Arial"/>
      <w:sz w:val="24"/>
      <w:lang w:eastAsia="ar-SA" w:val="en-US"/>
    </w:rPr>
  </w:style>
  <w:style w:styleId="Naslov1" w:type="paragraph">
    <w:name w:val="heading 1"/>
    <w:basedOn w:val="Normal"/>
    <w:next w:val="Normal"/>
    <w:qFormat/>
    <w:pPr>
      <w:keepNext/>
      <w:numPr>
        <w:numId w:val="2"/>
      </w:numPr>
      <w:ind w:firstLine="0"/>
      <w:jc w:val="center"/>
      <w:outlineLvl w:val="0"/>
    </w:pPr>
    <w:rPr>
      <w:b/>
      <w:spacing w:val="140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-Zadanifontodlomka" w:type="character">
    <w:name w:val="WW-Zadani font odlomka"/>
  </w:style>
  <w:style w:styleId="Brojstranice" w:type="character">
    <w:name w:val="page number"/>
    <w:basedOn w:val="WW-Zadanifontodlomka"/>
  </w:style>
  <w:style w:customStyle="1" w:styleId="tekstveci161" w:type="character">
    <w:name w:val="tekst_veci_161"/>
    <w:rPr>
      <w:rFonts w:ascii="Arial" w:cs="Arial" w:hAnsi="Arial"/>
      <w:sz w:val="19"/>
      <w:szCs w:val="19"/>
    </w:rPr>
  </w:style>
  <w:style w:customStyle="1" w:styleId="NumberingSymbols" w:type="character">
    <w:name w:val="Numbering Symbols"/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customStyle="1" w:styleId="Opisslike1" w:type="paragraph">
    <w:name w:val="Opis slike1"/>
    <w:basedOn w:val="Normal"/>
    <w:pPr>
      <w:suppressLineNumbers/>
      <w:spacing w:after="120" w:before="120"/>
    </w:pPr>
    <w:rPr>
      <w:i/>
      <w:iCs/>
      <w:sz w:val="20"/>
    </w:rPr>
  </w:style>
  <w:style w:customStyle="1" w:styleId="Index" w:type="paragraph">
    <w:name w:val="Index"/>
    <w:basedOn w:val="Normal"/>
    <w:pPr>
      <w:suppressLineNumbers/>
    </w:p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cs="Tahoma" w:eastAsia="Tahoma"/>
      <w:sz w:val="28"/>
      <w:szCs w:val="28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1" w:styleId="WW-Blokteksta" w:type="paragraph">
    <w:name w:val="WW-Blok teksta"/>
    <w:basedOn w:val="Normal"/>
    <w:pPr>
      <w:ind w:firstLine="0" w:left="1134" w:right="935"/>
    </w:pPr>
    <w:rPr>
      <w:sz w:val="22"/>
    </w:rPr>
  </w:style>
  <w:style w:styleId="Uvuenotijeloteksta" w:type="paragraph">
    <w:name w:val="Body Text Indent"/>
    <w:basedOn w:val="Normal"/>
    <w:rPr>
      <w:rFonts w:cs="Arial"/>
      <w:sz w:val="22"/>
      <w:lang w:val="de-DE"/>
    </w:rPr>
  </w:style>
  <w:style w:customStyle="1" w:styleId="T-98-2" w:type="paragraph">
    <w:name w:val="T-9/8-2"/>
    <w:basedOn w:val="Normal"/>
    <w:rsid w:val="00DC71FD"/>
    <w:pPr>
      <w:tabs>
        <w:tab w:pos="2153" w:val="left"/>
      </w:tabs>
      <w:suppressAutoHyphens w:val="0"/>
      <w:adjustRightInd w:val="0"/>
      <w:spacing w:after="43"/>
      <w:ind w:firstLine="342"/>
    </w:pPr>
    <w:rPr>
      <w:rFonts w:ascii="Times-NewRoman" w:hAnsi="Times-NewRoman"/>
      <w:sz w:val="19"/>
      <w:szCs w:val="19"/>
      <w:lang w:eastAsia="hr-HR" w:val="hr-HR"/>
    </w:rPr>
  </w:style>
  <w:style w:styleId="Bezproreda" w:type="paragraph">
    <w:name w:val="No Spacing"/>
    <w:uiPriority w:val="1"/>
    <w:qFormat/>
    <w:rsid w:val="00396997"/>
    <w:pPr>
      <w:ind w:firstLine="567"/>
      <w:jc w:val="both"/>
    </w:pPr>
    <w:rPr>
      <w:rFonts w:ascii="Arial" w:eastAsia="Calibri" w:hAnsi="Arial"/>
      <w:sz w:val="22"/>
      <w:szCs w:val="22"/>
      <w:lang w:eastAsia="en-US"/>
    </w:rPr>
  </w:style>
  <w:style w:styleId="Hiperveza" w:type="character">
    <w:name w:val="Hyperlink"/>
    <w:rsid w:val="00EB5681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70C6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70C60"/>
    <w:rPr>
      <w:rFonts w:ascii="Times New Roman" w:cs="Times New Roman" w:hAnsi="Times New Roman"/>
      <w:noProof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C60"/>
    <w:rPr>
      <w:rFonts w:cs="Arial"/>
      <w:noProof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C60"/>
    <w:rPr>
      <w:rFonts w:ascii="Times New Roman" w:cs="Arial" w:hAnsi="Times New Roman"/>
      <w:noProof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C60"/>
    <w:rPr>
      <w:rFonts w:ascii="Times New Roman" w:cs="Arial" w:hAnsi="Times New Roman"/>
      <w:noProof/>
      <w:sz w:val="22"/>
      <w:szCs w:val="22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A70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7054"/>
    <w:rPr>
      <w:rFonts w:ascii="Tahoma" w:cs="Tahoma" w:hAnsi="Tahoma"/>
      <w:sz w:val="16"/>
      <w:szCs w:val="16"/>
      <w:lang w:eastAsia="ar-SA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pripremno ročište</izvorni_sadrzaj>
    <derivirana_varijabla naziv="DomainObject.Primjedba_1">poziv za pripremno ročište</derivirana_varijabla>
  </DomainObject.Primjedba>
  <DomainObject.Oznaka>
    <izvorni_sadrzaj>Sp-5/2016-2</izvorni_sadrzaj>
    <derivirana_varijabla naziv="DomainObject.Oznaka_1">Sp-5/2016-2</derivirana_varijabla>
  </DomainObject.Oznaka>
  <DomainObject.DonositeljOdluke.Ime>
    <izvorni_sadrzaj>Krunoslav</izvorni_sadrzaj>
    <derivirana_varijabla naziv="DomainObject.DonositeljOdluke.Ime_1">Krunoslav</derivirana_varijabla>
  </DomainObject.DonositeljOdluke.Ime>
  <DomainObject.DonositeljOdluke.Prezime>
    <izvorni_sadrzaj>Gernhard</izvorni_sadrzaj>
    <derivirana_varijabla naziv="DomainObject.DonositeljOdluke.Prezime_1">Gernhard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Sp-5/2016</izvorni_sadrzaj>
    <derivirana_varijabla naziv="DomainObject.Predmet.OznakaBroj_1">Sp-5/2016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SS SL</izvorni_sadrzaj>
    <derivirana_varijabla naziv="DomainObject.Predmet.Referada.Naziv_1">Referada 20 SS SL</derivirana_varijabla>
  </DomainObject.Predmet.Referada.Naziv>
  <DomainObject.Predmet.Referada.Oznaka>
    <izvorni_sadrzaj>20 SS SL</izvorni_sadrzaj>
    <derivirana_varijabla naziv="DomainObject.Predmet.Referada.Oznaka_1">20 SS SL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Krunoslav Gernhard</izvorni_sadrzaj>
    <derivirana_varijabla naziv="DomainObject.Predmet.Referada.Sudac_1">Krunoslav Gernhard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Pero Pejić</izvorni_sadrzaj>
    <derivirana_varijabla naziv="DomainObject.Predmet.StrankaFormated_1">  Pero Pejić</derivirana_varijabla>
  </DomainObject.Predmet.StrankaFormated>
  <DomainObject.Predmet.StrankaFormatedOIB>
    <izvorni_sadrzaj>  Pero Pejić, OIB 76166789033</izvorni_sadrzaj>
    <derivirana_varijabla naziv="DomainObject.Predmet.StrankaFormatedOIB_1">  Pero Pejić, OIB 76166789033</derivirana_varijabla>
  </DomainObject.Predmet.StrankaFormatedOIB>
  <DomainObject.Predmet.StrankaFormatedWithAdress>
    <izvorni_sadrzaj> Pero Pejić, Ivana Pl. Zajca 10, 33514 Mikleuš</izvorni_sadrzaj>
    <derivirana_varijabla naziv="DomainObject.Predmet.StrankaFormatedWithAdress_1"> Pero Pejić, Ivana Pl. Zajca 10, 33514 Mikleuš</derivirana_varijabla>
  </DomainObject.Predmet.StrankaFormatedWithAdress>
  <DomainObject.Predmet.StrankaFormatedWithAdressOIB>
    <izvorni_sadrzaj> Pero Pejić, OIB 76166789033, Ivana Pl. Zajca 10, 33514 Mikleuš</izvorni_sadrzaj>
    <derivirana_varijabla naziv="DomainObject.Predmet.StrankaFormatedWithAdressOIB_1"> Pero Pejić, OIB 76166789033, Ivana Pl. Zajca 10, 33514 Mikleuš</derivirana_varijabla>
  </DomainObject.Predmet.StrankaFormatedWithAdressOIB>
  <DomainObject.Predmet.StrankaWithAdress>
    <izvorni_sadrzaj>Pero Pejić Ivana Pl. Zajca 10,33514 Mikleuš</izvorni_sadrzaj>
    <derivirana_varijabla naziv="DomainObject.Predmet.StrankaWithAdress_1">Pero Pejić Ivana Pl. Zajca 10,33514 Mikleuš</derivirana_varijabla>
  </DomainObject.Predmet.StrankaWithAdress>
  <DomainObject.Predmet.StrankaWithAdressOIB>
    <izvorni_sadrzaj>Pero Pejić, OIB 76166789033, Ivana Pl. Zajca 10,33514 Mikleuš</izvorni_sadrzaj>
    <derivirana_varijabla naziv="DomainObject.Predmet.StrankaWithAdressOIB_1">Pero Pejić, OIB 76166789033, Ivana Pl. Zajca 10,33514 Mikleuš</derivirana_varijabla>
  </DomainObject.Predmet.StrankaWithAdressOIB>
  <DomainObject.Predmet.StrankaNazivFormated>
    <izvorni_sadrzaj>Pero Pejić</izvorni_sadrzaj>
    <derivirana_varijabla naziv="DomainObject.Predmet.StrankaNazivFormated_1">Pero Pejić</derivirana_varijabla>
  </DomainObject.Predmet.StrankaNazivFormated>
  <DomainObject.Predmet.StrankaNazivFormatedOIB>
    <izvorni_sadrzaj>Pero Pejić, OIB 76166789033</izvorni_sadrzaj>
    <derivirana_varijabla naziv="DomainObject.Predmet.StrankaNazivFormatedOIB_1">Pero Pejić, OIB 76166789033</derivirana_varijabla>
  </DomainObject.Predmet.StrankaNazivFormatedOIB>
  <DomainObject.Predmet.Sud.Adresa.Naselje>
    <izvorni_sadrzaj>Slatina</izvorni_sadrzaj>
    <derivirana_varijabla naziv="DomainObject.Predmet.Sud.Adresa.Naselje_1">Slatina</derivirana_varijabla>
  </DomainObject.Predmet.Sud.Adresa.Naselje>
  <DomainObject.Predmet.Sud.Adresa.NaseljeLokativ>
    <izvorni_sadrzaj>Slatini</izvorni_sadrzaj>
    <derivirana_varijabla naziv="DomainObject.Predmet.Sud.Adresa.NaseljeLokativ_1">Slatini</derivirana_varijabla>
  </DomainObject.Predmet.Sud.Adresa.NaseljeLokativ>
  <DomainObject.Predmet.Sud.Adresa.PostBroj>
    <izvorni_sadrzaj>33520</izvorni_sadrzaj>
    <derivirana_varijabla naziv="DomainObject.Predmet.Sud.Adresa.PostBroj_1">33520</derivirana_varijabla>
  </DomainObject.Predmet.Sud.Adresa.PostBroj>
  <DomainObject.Predmet.Sud.Adresa.UlicaIKBR>
    <izvorni_sadrzaj>Trg svetog Josipa 12</izvorni_sadrzaj>
    <derivirana_varijabla naziv="DomainObject.Predmet.Sud.Adresa.UlicaIKBR_1">Trg svetog Josipa 12</derivirana_varijabla>
  </DomainObject.Predmet.Sud.Adresa.UlicaIKBR>
  <DomainObject.Predmet.Sud.Naziv>
    <izvorni_sadrzaj>Općinski sud u Virovitici - Stalna služba u Slatini</izvorni_sadrzaj>
    <derivirana_varijabla naziv="DomainObject.Predmet.Sud.Naziv_1">Općinski sud u Virovitici - Stalna služba u Slatini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Slatina</izvorni_sadrzaj>
    <derivirana_varijabla naziv="DomainObject.Predmet.TrenutnaLokacijaSpisa.Naziv_1">Sudska pisarnica SS Slatina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Slatina</izvorni_sadrzaj>
    <derivirana_varijabla naziv="DomainObject.Predmet.UstrojstvenaJedinicaVodi.Naziv_1">Sudska pisarnica SS Slatina</derivirana_varijabla>
  </DomainObject.Predmet.UstrojstvenaJedinicaVodi.Naziv>
  <DomainObject.Predmet.UstrojstvenaJedinicaVodi.Oznaka>
    <izvorni_sadrzaj>Pisarnica SS Slatina</izvorni_sadrzaj>
    <derivirana_varijabla naziv="DomainObject.Predmet.UstrojstvenaJedinicaVodi.Oznaka_1">Pisarnica SS Slatina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Branka Janjić</izvorni_sadrzaj>
    <derivirana_varijabla naziv="DomainObject.Predmet.Zapisnicar_1">Branka Janjić</derivirana_varijabla>
  </DomainObject.Predmet.Zapisnicar>
  <DomainObject.Predmet.StrankaListFormated>
    <izvorni_sadrzaj>
      <item>Pero Pejić</item>
    </izvorni_sadrzaj>
    <derivirana_varijabla naziv="DomainObject.Predmet.StrankaListFormated_1">
      <item>Pero Pejić</item>
    </derivirana_varijabla>
  </DomainObject.Predmet.StrankaListFormated>
  <DomainObject.Predmet.StrankaListFormatedOIB>
    <izvorni_sadrzaj>
      <item>Pero Pejić, OIB 76166789033</item>
    </izvorni_sadrzaj>
    <derivirana_varijabla naziv="DomainObject.Predmet.StrankaListFormatedOIB_1">
      <item>Pero Pejić, OIB 76166789033</item>
    </derivirana_varijabla>
  </DomainObject.Predmet.StrankaListFormatedOIB>
  <DomainObject.Predmet.StrankaListFormatedWithAdress>
    <izvorni_sadrzaj>
      <item>Pero Pejić, Ivana Pl. Zajca 10, 33514 Mikleuš</item>
    </izvorni_sadrzaj>
    <derivirana_varijabla naziv="DomainObject.Predmet.StrankaListFormatedWithAdress_1">
      <item>Pero Pejić, Ivana Pl. Zajca 10, 33514 Mikleuš</item>
    </derivirana_varijabla>
  </DomainObject.Predmet.StrankaListFormatedWithAdress>
  <DomainObject.Predmet.StrankaListFormatedWithAdressOIB>
    <izvorni_sadrzaj>
      <item>Pero Pejić, OIB 76166789033, Ivana Pl. Zajca 10, 33514 Mikleuš</item>
    </izvorni_sadrzaj>
    <derivirana_varijabla naziv="DomainObject.Predmet.StrankaListFormatedWithAdressOIB_1">
      <item>Pero Pejić, OIB 76166789033, Ivana Pl. Zajca 10, 33514 Mikleuš</item>
    </derivirana_varijabla>
  </DomainObject.Predmet.StrankaListFormatedWithAdressOIB>
  <DomainObject.Predmet.StrankaListNazivFormated>
    <izvorni_sadrzaj>
      <item>Pero Pejić</item>
    </izvorni_sadrzaj>
    <derivirana_varijabla naziv="DomainObject.Predmet.StrankaListNazivFormated_1">
      <item>Pero Pejić</item>
    </derivirana_varijabla>
  </DomainObject.Predmet.StrankaListNazivFormated>
  <DomainObject.Predmet.StrankaListNazivFormatedOIB>
    <izvorni_sadrzaj>
      <item>Pero Pejić, OIB 76166789033</item>
    </izvorni_sadrzaj>
    <derivirana_varijabla naziv="DomainObject.Predmet.StrankaListNazivFormatedOIB_1">
      <item>Pero Pejić, OIB 76166789033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>Sp-5/2016-2</izvorni_sadrzaj>
    <derivirana_varijabla naziv="DomainObject.PoslovniBrojDokumenta_1">Sp-5/2016-2</derivirana_varijabla>
  </DomainObject.PoslovniBrojDokumenta>
  <DomainObject.Predmet.StrankaIDrugi>
    <izvorni_sadrzaj>Pero Pejić</izvorni_sadrzaj>
    <derivirana_varijabla naziv="DomainObject.Predmet.StrankaIDrugi_1">Pero Pejić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Pero Pejić, OIB 76166789033, Ivana Pl. Zajca 10, 33514 Mikleuš</izvorni_sadrzaj>
    <derivirana_varijabla naziv="DomainObject.Predmet.StrankaIDrugiAdressOIB_1">Pero Pejić, OIB 76166789033, Ivana Pl. Zajca 10, 33514 Mikleuš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Pero Pejić</item>
    </izvorni_sadrzaj>
    <derivirana_varijabla naziv="DomainObject.Predmet.SudioniciListNaziv_1">
      <item>Pero Pejić</item>
    </derivirana_varijabla>
  </DomainObject.Predmet.SudioniciListNaziv>
  <DomainObject.Predmet.SudioniciListAdressOIB>
    <izvorni_sadrzaj>
      <item>Pero Pejić, OIB 76166789033, Ivana Pl. Zajca 10,33514 Mikleuš</item>
    </izvorni_sadrzaj>
    <derivirana_varijabla naziv="DomainObject.Predmet.SudioniciListAdressOIB_1">
      <item>Pero Pejić, OIB 76166789033, Ivana Pl. Zajca 10,33514 Mikleuš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76166789033</item>
    </izvorni_sadrzaj>
    <derivirana_varijabla naziv="DomainObject.Predmet.SudioniciListNazivOIB_1">
      <item>, OIB 76166789033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2D6C1D-3E35-44AB-A34C-01070F9AD4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Hell Soft Co.</properties:Company>
  <properties:Pages>3</properties:Pages>
  <properties:Words>771</properties:Words>
  <properties:Characters>4396</properties:Characters>
  <properties:Lines>36</properties:Lines>
  <properties:Paragraphs>10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2018-06-28T09:05:00Z</dcterms:created>
  <dc:creator>Krunoslav Gernhard</dc:creator>
  <cp:lastModifiedBy>Krunoslav Gernhard</cp:lastModifiedBy>
  <cp:lastPrinted>2018-06-27T08:54:00Z</cp:lastPrinted>
  <dcterms:modified xmlns:xsi="http://www.w3.org/2001/XMLSchema-instance" xsi:type="dcterms:W3CDTF">2018-06-28T09:42:00Z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Sp-5/2016-2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