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06a2" w14:paraId="81e06a2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453660">
        <w:rPr>
          <w:rFonts w:cs="Times New Roman" w:hAnsi="Times New Roman" w:ascii="Times New Roman"/>
          <w:sz w:val="24"/>
        </w:rPr>
        <w:t xml:space="preserve">          </w:t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453660">
        <w:rPr>
          <w:rFonts w:cs="Times New Roman" w:hAnsi="Times New Roman" w:ascii="Times New Roman"/>
          <w:sz w:val="24"/>
        </w:rPr>
        <w:t>2</w:t>
      </w:r>
      <w:r w:rsidR="00CE57C0">
        <w:rPr>
          <w:rFonts w:cs="Times New Roman" w:hAnsi="Times New Roman" w:ascii="Times New Roman"/>
          <w:sz w:val="24"/>
        </w:rPr>
        <w:t>660</w:t>
      </w:r>
      <w:r w:rsidR="00B73D75">
        <w:rPr>
          <w:rFonts w:cs="Times New Roman" w:hAnsi="Times New Roman" w:ascii="Times New Roman"/>
          <w:sz w:val="24"/>
        </w:rPr>
        <w:t>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453660" w:rsidP="00453660" w:rsidR="00453660">
      <w:pPr>
        <w:ind w:firstLine="720"/>
        <w:jc w:val="both"/>
        <w:rPr>
          <w:sz w:val="24"/>
          <w:szCs w:val="24"/>
          <w:lang w:val="pt-BR"/>
        </w:rPr>
      </w:pPr>
      <w:r w:rsidRPr="00DF3BB3">
        <w:rPr>
          <w:sz w:val="24"/>
          <w:szCs w:val="24"/>
        </w:rPr>
        <w:t>TRGOVAČKI SUD U ZAGREBU, po sucu pojedincu Luciji Butigan, postupajući po prijedlogu Financijske agencije Zagreb, Regionalni centar Zagreb,</w:t>
      </w:r>
      <w:r>
        <w:rPr>
          <w:sz w:val="24"/>
          <w:szCs w:val="24"/>
        </w:rPr>
        <w:t xml:space="preserve"> Podružnica Zagreb,</w:t>
      </w:r>
      <w:r w:rsidRPr="00DF3BB3">
        <w:rPr>
          <w:sz w:val="24"/>
          <w:szCs w:val="24"/>
        </w:rPr>
        <w:t xml:space="preserve"> Trg svibanjskih žrtava 1995</w:t>
      </w:r>
      <w:r>
        <w:rPr>
          <w:sz w:val="24"/>
          <w:szCs w:val="24"/>
        </w:rPr>
        <w:t>.</w:t>
      </w:r>
      <w:r w:rsidRPr="00DF3BB3">
        <w:rPr>
          <w:sz w:val="24"/>
          <w:szCs w:val="24"/>
        </w:rPr>
        <w:t xml:space="preserve"> 1</w:t>
      </w:r>
      <w:r>
        <w:rPr>
          <w:sz w:val="24"/>
          <w:szCs w:val="24"/>
        </w:rPr>
        <w:t>,</w:t>
      </w:r>
      <w:r w:rsidRPr="00DF3BB3">
        <w:rPr>
          <w:sz w:val="24"/>
          <w:szCs w:val="24"/>
        </w:rPr>
        <w:t xml:space="preserve"> u stečajnom postupku nad dužnikom </w:t>
      </w:r>
      <w:r w:rsidR="00CE57C0">
        <w:rPr>
          <w:sz w:val="24"/>
          <w:szCs w:val="24"/>
        </w:rPr>
        <w:t>ALFA-DRVO društvo s ograničenom odgovornošću za proizvodnju, trgovinu i usluge, OIB: 40580836553, Husain (Grad Kutina), Petra Zrinskog 12</w:t>
      </w:r>
      <w:r>
        <w:rPr>
          <w:sz w:val="24"/>
          <w:szCs w:val="24"/>
        </w:rPr>
        <w:t xml:space="preserve">, </w:t>
      </w:r>
      <w:r w:rsidRPr="00DF3BB3">
        <w:rPr>
          <w:sz w:val="24"/>
          <w:szCs w:val="24"/>
        </w:rPr>
        <w:t xml:space="preserve">dana </w:t>
      </w:r>
      <w:r>
        <w:rPr>
          <w:sz w:val="24"/>
          <w:szCs w:val="24"/>
        </w:rPr>
        <w:t>19</w:t>
      </w:r>
      <w:r w:rsidRPr="00DF3BB3">
        <w:rPr>
          <w:sz w:val="24"/>
          <w:szCs w:val="24"/>
        </w:rPr>
        <w:t xml:space="preserve">. </w:t>
      </w:r>
      <w:r>
        <w:rPr>
          <w:sz w:val="24"/>
          <w:szCs w:val="24"/>
        </w:rPr>
        <w:t>travnja 2017</w:t>
      </w:r>
      <w:r w:rsidRPr="00DF3BB3">
        <w:rPr>
          <w:sz w:val="24"/>
          <w:szCs w:val="24"/>
        </w:rPr>
        <w:t>.</w:t>
      </w:r>
      <w:r w:rsidRPr="00DF3BB3">
        <w:rPr>
          <w:sz w:val="24"/>
          <w:szCs w:val="24"/>
          <w:lang w:val="pt-BR"/>
        </w:rPr>
        <w:t xml:space="preserve"> 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723598">
        <w:rPr>
          <w:sz w:val="24"/>
          <w:szCs w:val="24"/>
        </w:rPr>
        <w:t xml:space="preserve"> </w:t>
      </w:r>
      <w:r w:rsidR="00CE57C0">
        <w:rPr>
          <w:sz w:val="24"/>
          <w:szCs w:val="24"/>
        </w:rPr>
        <w:t>Izidora Vidović, OIB: 48024319227, Husain, Petra Zrinskog 12</w:t>
      </w:r>
      <w:r w:rsidR="0058305C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>dužnika</w:t>
      </w:r>
      <w:r w:rsidR="00723598">
        <w:rPr>
          <w:sz w:val="24"/>
          <w:szCs w:val="24"/>
        </w:rPr>
        <w:t xml:space="preserve"> </w:t>
      </w:r>
      <w:r w:rsidR="00CE57C0">
        <w:rPr>
          <w:sz w:val="24"/>
          <w:szCs w:val="24"/>
        </w:rPr>
        <w:t>ALFA-DRVO društvo s ograničenom odgovornošću za proizvodnju, trgovinu i usluge, OIB: 40580836553, Husain (Grad Kutina), Petra Zrinskog 12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453660">
        <w:rPr>
          <w:sz w:val="24"/>
          <w:szCs w:val="24"/>
        </w:rPr>
        <w:t>2</w:t>
      </w:r>
      <w:r w:rsidR="00CE57C0">
        <w:rPr>
          <w:sz w:val="24"/>
          <w:szCs w:val="24"/>
        </w:rPr>
        <w:t>660</w:t>
      </w:r>
      <w:r w:rsidR="00271D7C">
        <w:rPr>
          <w:sz w:val="24"/>
          <w:szCs w:val="24"/>
        </w:rPr>
        <w:t>16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271D7C">
        <w:rPr>
          <w:sz w:val="24"/>
          <w:szCs w:val="24"/>
        </w:rPr>
        <w:t>2</w:t>
      </w:r>
      <w:r w:rsidR="00CE57C0">
        <w:rPr>
          <w:sz w:val="24"/>
          <w:szCs w:val="24"/>
        </w:rPr>
        <w:t>660</w:t>
      </w:r>
      <w:r w:rsidR="00271D7C">
        <w:rPr>
          <w:sz w:val="24"/>
          <w:szCs w:val="24"/>
        </w:rPr>
        <w:t>16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</w:t>
      </w:r>
      <w:r w:rsidR="00453660">
        <w:rPr>
          <w:sz w:val="24"/>
          <w:szCs w:val="24"/>
        </w:rPr>
        <w:t>I</w:t>
      </w:r>
      <w:r w:rsidRPr="0014336B">
        <w:rPr>
          <w:sz w:val="24"/>
          <w:szCs w:val="24"/>
        </w:rPr>
        <w:t>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</w:t>
      </w:r>
      <w:r w:rsidR="00453660">
        <w:rPr>
          <w:sz w:val="24"/>
          <w:szCs w:val="24"/>
        </w:rPr>
        <w:t>j</w:t>
      </w:r>
      <w:r>
        <w:rPr>
          <w:sz w:val="24"/>
          <w:szCs w:val="24"/>
        </w:rPr>
        <w:t xml:space="preserve"> agenciji, da novčane iznose iz točke I. Izreke ovog rješenja, prenese s računa pristojbenog obveznika i oročenih novčanih sredstava pristojbenog </w:t>
      </w:r>
      <w:r>
        <w:rPr>
          <w:sz w:val="24"/>
          <w:szCs w:val="24"/>
        </w:rPr>
        <w:lastRenderedPageBreak/>
        <w:t>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8E0F17">
        <w:rPr>
          <w:sz w:val="24"/>
          <w:szCs w:val="24"/>
        </w:rPr>
        <w:t>444</w:t>
      </w:r>
      <w:r w:rsidR="00016B16">
        <w:rPr>
          <w:sz w:val="24"/>
          <w:szCs w:val="24"/>
        </w:rPr>
        <w:t>. st.</w:t>
      </w:r>
      <w:r w:rsidR="00453660">
        <w:rPr>
          <w:sz w:val="24"/>
          <w:szCs w:val="24"/>
        </w:rPr>
        <w:t xml:space="preserve"> </w:t>
      </w:r>
      <w:r w:rsidR="008E0F17">
        <w:rPr>
          <w:sz w:val="24"/>
          <w:szCs w:val="24"/>
        </w:rPr>
        <w:t>2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</w:t>
      </w:r>
      <w:r w:rsidR="00453660">
        <w:rPr>
          <w:sz w:val="24"/>
          <w:szCs w:val="24"/>
        </w:rPr>
        <w:t xml:space="preserve">"Narodne novine" br. </w:t>
      </w:r>
      <w:r w:rsidR="00574C55">
        <w:rPr>
          <w:sz w:val="24"/>
          <w:szCs w:val="24"/>
        </w:rPr>
        <w:t>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</w:t>
      </w:r>
      <w:r w:rsidR="00453660"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 za otvaranje  stečajnog postupka nad dužnikom</w:t>
      </w:r>
      <w:r w:rsidR="00723598">
        <w:rPr>
          <w:sz w:val="24"/>
          <w:szCs w:val="24"/>
        </w:rPr>
        <w:t xml:space="preserve"> </w:t>
      </w:r>
      <w:r w:rsidR="00CE57C0">
        <w:rPr>
          <w:sz w:val="24"/>
          <w:szCs w:val="24"/>
        </w:rPr>
        <w:t>ALFA-DRVO društvo s ograničenom odgovornošću za proizvodnju, trgovinu i usluge, OIB: 40580836553, Husain (Grad Kutina), Petra Zrinskog 12</w:t>
      </w:r>
      <w:r w:rsidR="00574C55">
        <w:rPr>
          <w:sz w:val="24"/>
          <w:szCs w:val="24"/>
        </w:rPr>
        <w:t>.</w:t>
      </w:r>
    </w:p>
    <w:p w:rsidRDefault="005C6F8A" w:rsidP="008E0F17" w:rsidR="005C6F8A">
      <w:pPr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 w:rsidR="00453660">
        <w:rPr>
          <w:sz w:val="24"/>
          <w:szCs w:val="24"/>
        </w:rPr>
        <w:t xml:space="preserve"> ako</w:t>
      </w:r>
      <w:r>
        <w:rPr>
          <w:sz w:val="24"/>
          <w:szCs w:val="24"/>
        </w:rPr>
        <w:t xml:space="preserve"> osobe iz čl. 110. st.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2. citiranog zakona ne podnesu prijedlog za otvaranje stečajnog postupka u propisanom roku, da će im sud po službenoj dužnosti, a u slučajevima iz čl. 114. st.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Financijska agenc</w:t>
      </w:r>
      <w:r w:rsidR="00E75BA4">
        <w:rPr>
          <w:sz w:val="24"/>
          <w:szCs w:val="24"/>
        </w:rPr>
        <w:t>ija, ako je podnijela prijedloga</w:t>
      </w:r>
      <w:r>
        <w:rPr>
          <w:sz w:val="24"/>
          <w:szCs w:val="24"/>
        </w:rPr>
        <w:t xml:space="preserve">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</w:t>
      </w:r>
      <w:r w:rsidR="00E75BA4">
        <w:rPr>
          <w:sz w:val="24"/>
          <w:szCs w:val="24"/>
        </w:rPr>
        <w:t>110. st.</w:t>
      </w:r>
      <w:r w:rsidR="00453660">
        <w:rPr>
          <w:sz w:val="24"/>
          <w:szCs w:val="24"/>
        </w:rPr>
        <w:t xml:space="preserve"> </w:t>
      </w:r>
      <w:r w:rsidR="00E75BA4">
        <w:rPr>
          <w:sz w:val="24"/>
          <w:szCs w:val="24"/>
        </w:rPr>
        <w:t>1</w:t>
      </w:r>
      <w:r>
        <w:rPr>
          <w:sz w:val="24"/>
          <w:szCs w:val="24"/>
        </w:rPr>
        <w:t>. SZ-a</w:t>
      </w:r>
      <w:r w:rsidR="00FD6CD6">
        <w:rPr>
          <w:sz w:val="24"/>
          <w:szCs w:val="24"/>
        </w:rPr>
        <w:t>;</w:t>
      </w:r>
      <w:r w:rsidR="00E75BA4">
        <w:rPr>
          <w:sz w:val="24"/>
          <w:szCs w:val="24"/>
        </w:rPr>
        <w:t xml:space="preserve"> odnosno čl. 444. st.</w:t>
      </w:r>
      <w:r w:rsidR="00453660">
        <w:rPr>
          <w:sz w:val="24"/>
          <w:szCs w:val="24"/>
        </w:rPr>
        <w:t xml:space="preserve"> </w:t>
      </w:r>
      <w:r w:rsidR="00E75BA4">
        <w:rPr>
          <w:sz w:val="24"/>
          <w:szCs w:val="24"/>
        </w:rPr>
        <w:t>2. SZ-a.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CE57C0">
        <w:rPr>
          <w:sz w:val="24"/>
          <w:szCs w:val="24"/>
        </w:rPr>
        <w:t>ALFA-DRVO društvo s ograničenom odgovornošću za proizvodnju, trgovinu i usluge, OIB: 40580836553, Husain (Grad Kutina), Petra Zrinskog 12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sukladno čl. </w:t>
      </w:r>
      <w:r w:rsidR="00453660">
        <w:rPr>
          <w:sz w:val="24"/>
          <w:szCs w:val="24"/>
        </w:rPr>
        <w:t>444</w:t>
      </w:r>
      <w:r>
        <w:rPr>
          <w:sz w:val="24"/>
          <w:szCs w:val="24"/>
        </w:rPr>
        <w:t>. st.</w:t>
      </w:r>
      <w:r w:rsidR="00453660">
        <w:rPr>
          <w:sz w:val="24"/>
          <w:szCs w:val="24"/>
        </w:rPr>
        <w:t xml:space="preserve"> 2</w:t>
      </w:r>
      <w:r>
        <w:rPr>
          <w:sz w:val="24"/>
          <w:szCs w:val="24"/>
        </w:rPr>
        <w:t>. SZ-a, podnijela FINA, da prijedlog nisu podnijele osobe iz čl. 110. st.2. SZ-a, te kako FINA kao podnositelj prijedloga, sukladno čl. 114. st.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3.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</w:t>
      </w:r>
      <w:r w:rsidR="00453660">
        <w:rPr>
          <w:sz w:val="24"/>
          <w:szCs w:val="24"/>
        </w:rPr>
        <w:t xml:space="preserve"> </w:t>
      </w:r>
      <w:r w:rsidR="005C6F8A">
        <w:rPr>
          <w:sz w:val="24"/>
          <w:szCs w:val="24"/>
        </w:rPr>
        <w:t>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</w:t>
      </w:r>
      <w:r w:rsidRPr="00897934">
        <w:rPr>
          <w:sz w:val="24"/>
          <w:szCs w:val="24"/>
        </w:rPr>
        <w:lastRenderedPageBreak/>
        <w:t xml:space="preserve">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B73D75">
        <w:rPr>
          <w:sz w:val="24"/>
          <w:szCs w:val="24"/>
        </w:rPr>
        <w:t>1</w:t>
      </w:r>
      <w:r w:rsidR="00453660">
        <w:rPr>
          <w:sz w:val="24"/>
          <w:szCs w:val="24"/>
        </w:rPr>
        <w:t>9</w:t>
      </w:r>
      <w:r w:rsidR="00574C55">
        <w:rPr>
          <w:sz w:val="24"/>
          <w:szCs w:val="24"/>
        </w:rPr>
        <w:t xml:space="preserve">. </w:t>
      </w:r>
      <w:r w:rsidR="00723598">
        <w:rPr>
          <w:sz w:val="24"/>
          <w:szCs w:val="24"/>
        </w:rPr>
        <w:t>travnja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723598" w:rsidP="00450676" w:rsidR="00723598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FD6CD6">
        <w:rPr>
          <w:sz w:val="24"/>
          <w:szCs w:val="24"/>
        </w:rPr>
        <w:t xml:space="preserve">   </w:t>
      </w:r>
      <w:r w:rsidR="0058305C">
        <w:rPr>
          <w:sz w:val="24"/>
          <w:szCs w:val="24"/>
        </w:rPr>
        <w:t>LUCIJA BUTIGAN</w:t>
      </w:r>
      <w:r w:rsidR="009C37AC">
        <w:rPr>
          <w:sz w:val="24"/>
          <w:szCs w:val="24"/>
        </w:rPr>
        <w:t>,v.r.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>
      <w:pPr>
        <w:jc w:val="both"/>
        <w:rPr>
          <w:sz w:val="24"/>
          <w:szCs w:val="24"/>
        </w:rPr>
      </w:pPr>
    </w:p>
    <w:p w:rsidRDefault="009C37AC" w:rsidP="002B3342" w:rsidR="009C37AC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9C37AC" w:rsidP="002B3342" w:rsidR="009C37AC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9C37AC" w:rsidP="002B3342" w:rsidR="009C37AC">
      <w:pPr>
        <w:pStyle w:val="Bezproreda"/>
      </w:pPr>
    </w:p>
    <w:p w:rsidRDefault="009C37AC" w:rsidR="009C37AC" w:rsidRPr="00E974B3">
      <w:pPr>
        <w:jc w:val="both"/>
        <w:rPr>
          <w:sz w:val="24"/>
          <w:szCs w:val="24"/>
        </w:rPr>
      </w:pPr>
    </w:p>
    <w:sectPr w:rsidSect="00453660" w:rsidR="009C37AC" w:rsidRPr="00E974B3">
      <w:headerReference w:type="default" r:id="rId11"/>
      <w:pgSz w:h="16838" w:w="11906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37A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271D7C">
      <w:rPr>
        <w:sz w:val="24"/>
        <w:szCs w:val="24"/>
      </w:rPr>
      <w:t>2</w:t>
    </w:r>
    <w:r w:rsidR="0025511A">
      <w:rPr>
        <w:sz w:val="24"/>
        <w:szCs w:val="24"/>
      </w:rPr>
      <w:t>660</w:t>
    </w:r>
    <w:r w:rsidR="00B73D75">
      <w:rPr>
        <w:sz w:val="24"/>
        <w:szCs w:val="24"/>
      </w:rPr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BD2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5511A"/>
    <w:rsid w:val="00260A9E"/>
    <w:rsid w:val="00271D7C"/>
    <w:rsid w:val="00286FBD"/>
    <w:rsid w:val="002903F5"/>
    <w:rsid w:val="0029270E"/>
    <w:rsid w:val="002A3523"/>
    <w:rsid w:val="002B486C"/>
    <w:rsid w:val="002B770A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273E"/>
    <w:rsid w:val="004531FC"/>
    <w:rsid w:val="00453660"/>
    <w:rsid w:val="00454BBA"/>
    <w:rsid w:val="00475CDF"/>
    <w:rsid w:val="00476E8D"/>
    <w:rsid w:val="00482933"/>
    <w:rsid w:val="00483785"/>
    <w:rsid w:val="004838CD"/>
    <w:rsid w:val="00496DE5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B6FF9"/>
    <w:rsid w:val="006C36E6"/>
    <w:rsid w:val="006C7E17"/>
    <w:rsid w:val="006D2BAA"/>
    <w:rsid w:val="006D7A0F"/>
    <w:rsid w:val="006F2D89"/>
    <w:rsid w:val="006F46EA"/>
    <w:rsid w:val="006F7455"/>
    <w:rsid w:val="00723598"/>
    <w:rsid w:val="00727BFD"/>
    <w:rsid w:val="007433F7"/>
    <w:rsid w:val="0075681B"/>
    <w:rsid w:val="0075688D"/>
    <w:rsid w:val="00767307"/>
    <w:rsid w:val="007B593F"/>
    <w:rsid w:val="007E3C54"/>
    <w:rsid w:val="008366A0"/>
    <w:rsid w:val="0085270F"/>
    <w:rsid w:val="00866449"/>
    <w:rsid w:val="00866751"/>
    <w:rsid w:val="00876285"/>
    <w:rsid w:val="008771CC"/>
    <w:rsid w:val="008964F3"/>
    <w:rsid w:val="00897934"/>
    <w:rsid w:val="008E0F17"/>
    <w:rsid w:val="008E6A96"/>
    <w:rsid w:val="009026BB"/>
    <w:rsid w:val="009128F5"/>
    <w:rsid w:val="00917ED4"/>
    <w:rsid w:val="00922268"/>
    <w:rsid w:val="00923121"/>
    <w:rsid w:val="00932027"/>
    <w:rsid w:val="00940EE1"/>
    <w:rsid w:val="00942AE4"/>
    <w:rsid w:val="009432C7"/>
    <w:rsid w:val="00974791"/>
    <w:rsid w:val="009850B8"/>
    <w:rsid w:val="0098563E"/>
    <w:rsid w:val="009B5D8A"/>
    <w:rsid w:val="009C37AC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35750"/>
    <w:rsid w:val="00B4780B"/>
    <w:rsid w:val="00B73D75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D6FEA"/>
    <w:rsid w:val="00CE3890"/>
    <w:rsid w:val="00CE3B7D"/>
    <w:rsid w:val="00CE4F52"/>
    <w:rsid w:val="00CE57C0"/>
    <w:rsid w:val="00D10A4F"/>
    <w:rsid w:val="00D27E40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75BA4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7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7A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7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7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C37A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7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7A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7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7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C37A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1000+6000</izvorni_sadrzaj>
    <derivirana_varijabla naziv="DomainObject.Primjedba_1">predujam 1000+6000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2660</izvorni_sadrzaj>
    <derivirana_varijabla naziv="DomainObject.Predmet.Broj_1">2660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St-2660/2016</izvorni_sadrzaj>
    <derivirana_varijabla naziv="DomainObject.Predmet.OznakaBroj_1">St-2660/2016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ALFA-DRVO d.o.o. zastupanog po punomoćniku Izidora Vidović</izvorni_sadrzaj>
    <derivirana_varijabla naziv="DomainObject.Predmet.ProtustrankaFormated_1">  ALFA-DRVO d.o.o. zastupanog po punomoćniku Izidora Vidović</derivirana_varijabla>
  </DomainObject.Predmet.ProtustrankaFormated>
  <DomainObject.Predmet.ProtustrankaFormatedOIB>
    <izvorni_sadrzaj>  ALFA-DRVO d.o.o., OIB 40580836553 zastupanog po punomoćniku Izidora Vidović</izvorni_sadrzaj>
    <derivirana_varijabla naziv="DomainObject.Predmet.ProtustrankaFormatedOIB_1">  ALFA-DRVO d.o.o., OIB 40580836553 zastupanog po punomoćniku Izidora Vidović</derivirana_varijabla>
  </DomainObject.Predmet.ProtustrankaFormatedOIB>
  <DomainObject.Predmet.ProtustrankaFormatedWithAdress>
    <izvorni_sadrzaj> ALFA-DRVO d.o.o., Petra Zrinskog 12, 44320 Husain zastupanog po punomoćniku Izidora Vidović</izvorni_sadrzaj>
    <derivirana_varijabla naziv="DomainObject.Predmet.ProtustrankaFormatedWithAdress_1"> ALFA-DRVO d.o.o., Petra Zrinskog 12, 44320 Husain zastupanog po punomoćniku Izidora Vidović</derivirana_varijabla>
  </DomainObject.Predmet.ProtustrankaFormatedWithAdress>
  <DomainObject.Predmet.ProtustrankaFormatedWithAdressOIB>
    <izvorni_sadrzaj> ALFA-DRVO d.o.o., OIB 40580836553, Petra Zrinskog 12, 44320 Husain zastupanog po punomoćniku Izidora Vidović</izvorni_sadrzaj>
    <derivirana_varijabla naziv="DomainObject.Predmet.ProtustrankaFormatedWithAdressOIB_1"> ALFA-DRVO d.o.o., OIB 40580836553, Petra Zrinskog 12, 44320 Husain zastupanog po punomoćniku Izidora Vidović</derivirana_varijabla>
  </DomainObject.Predmet.ProtustrankaFormatedWithAdressOIB>
  <DomainObject.Predmet.ProtustrankaWithAdress>
    <izvorni_sadrzaj>ALFA-DRVO d.o.o. Petra Zrinskog 12, 44320 Husain</izvorni_sadrzaj>
    <derivirana_varijabla naziv="DomainObject.Predmet.ProtustrankaWithAdress_1">ALFA-DRVO d.o.o. Petra Zrinskog 12, 44320 Husain</derivirana_varijabla>
  </DomainObject.Predmet.ProtustrankaWithAdress>
  <DomainObject.Predmet.ProtustrankaWithAdressOIB>
    <izvorni_sadrzaj>ALFA-DRVO d.o.o., OIB 40580836553, Petra Zrinskog 12, 44320 Husain</izvorni_sadrzaj>
    <derivirana_varijabla naziv="DomainObject.Predmet.ProtustrankaWithAdressOIB_1">ALFA-DRVO d.o.o., OIB 40580836553, Petra Zrinskog 12, 44320 Husain</derivirana_varijabla>
  </DomainObject.Predmet.ProtustrankaWithAdressOIB>
  <DomainObject.Predmet.ProtustrankaNazivFormated>
    <izvorni_sadrzaj>ALFA-DRVO d.o.o.</izvorni_sadrzaj>
    <derivirana_varijabla naziv="DomainObject.Predmet.ProtustrankaNazivFormated_1">ALFA-DRVO d.o.o.</derivirana_varijabla>
  </DomainObject.Predmet.ProtustrankaNazivFormated>
  <DomainObject.Predmet.ProtustrankaNazivFormatedOIB>
    <izvorni_sadrzaj>ALFA-DRVO d.o.o., OIB 40580836553</izvorni_sadrzaj>
    <derivirana_varijabla naziv="DomainObject.Predmet.ProtustrankaNazivFormatedOIB_1">ALFA-DRVO d.o.o., OIB 40580836553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ALFA-DRVO d.o.o. zastupanog po punomoćniku Izidora Vidović</item>
    </izvorni_sadrzaj>
    <derivirana_varijabla naziv="DomainObject.Predmet.ProtuStrankaListFormated_1">
      <item>ALFA-DRVO d.o.o. zastupanog po punomoćniku Izidora Vidović</item>
    </derivirana_varijabla>
  </DomainObject.Predmet.ProtuStrankaListFormated>
  <DomainObject.Predmet.ProtuStrankaListFormatedOIB>
    <izvorni_sadrzaj>
      <item>ALFA-DRVO d.o.o., OIB 40580836553 zastupanog po punomoćniku Izidora Vidović</item>
    </izvorni_sadrzaj>
    <derivirana_varijabla naziv="DomainObject.Predmet.ProtuStrankaListFormatedOIB_1">
      <item>ALFA-DRVO d.o.o., OIB 40580836553 zastupanog po punomoćniku Izidora Vidović</item>
    </derivirana_varijabla>
  </DomainObject.Predmet.ProtuStrankaListFormatedOIB>
  <DomainObject.Predmet.ProtuStrankaListFormatedWithAdress>
    <izvorni_sadrzaj>
      <item>ALFA-DRVO d.o.o., Petra Zrinskog 12, 44320 Husain zastupanog po punomoćniku Izidora Vidović</item>
    </izvorni_sadrzaj>
    <derivirana_varijabla naziv="DomainObject.Predmet.ProtuStrankaListFormatedWithAdress_1">
      <item>ALFA-DRVO d.o.o., Petra Zrinskog 12, 44320 Husain zastupanog po punomoćniku Izidora Vidović</item>
    </derivirana_varijabla>
  </DomainObject.Predmet.ProtuStrankaListFormatedWithAdress>
  <DomainObject.Predmet.ProtuStrankaListFormatedWithAdressOIB>
    <izvorni_sadrzaj>
      <item>ALFA-DRVO d.o.o., OIB 40580836553, Petra Zrinskog 12, 44320 Husain zastupanog po punomoćniku Izidora Vidović</item>
    </izvorni_sadrzaj>
    <derivirana_varijabla naziv="DomainObject.Predmet.ProtuStrankaListFormatedWithAdressOIB_1">
      <item>ALFA-DRVO d.o.o., OIB 40580836553, Petra Zrinskog 12, 44320 Husain zastupanog po punomoćniku Izidora Vidović</item>
    </derivirana_varijabla>
  </DomainObject.Predmet.ProtuStrankaListFormatedWithAdressOIB>
  <DomainObject.Predmet.ProtuStrankaListNazivFormated>
    <izvorni_sadrzaj>
      <item>ALFA-DRVO d.o.o.</item>
    </izvorni_sadrzaj>
    <derivirana_varijabla naziv="DomainObject.Predmet.ProtuStrankaListNazivFormated_1">
      <item>ALFA-DRVO d.o.o.</item>
    </derivirana_varijabla>
  </DomainObject.Predmet.ProtuStrankaListNazivFormated>
  <DomainObject.Predmet.ProtuStrankaListNazivFormatedOIB>
    <izvorni_sadrzaj>
      <item>ALFA-DRVO d.o.o., OIB 40580836553</item>
    </izvorni_sadrzaj>
    <derivirana_varijabla naziv="DomainObject.Predmet.ProtuStrankaListNazivFormatedOIB_1">
      <item>ALFA-DRVO d.o.o., OIB 40580836553</item>
    </derivirana_varijabla>
  </DomainObject.Predmet.ProtuStrankaListNazivFormatedOIB>
  <DomainObject.Predmet.OstaliListFormated>
    <izvorni_sadrzaj>
      <item>Izidora Vidović punomoćnik sudionika u postupku ALFA-DRVO d.o.o.</item>
    </izvorni_sadrzaj>
    <derivirana_varijabla naziv="DomainObject.Predmet.OstaliListFormated_1">
      <item>Izidora Vidović punomoćnik sudionika u postupku ALFA-DRVO d.o.o.</item>
    </derivirana_varijabla>
  </DomainObject.Predmet.OstaliListFormated>
  <DomainObject.Predmet.OstaliListFormatedOIB>
    <izvorni_sadrzaj>
      <item>Izidora Vidović, OIB 48024319227 punomoćnik sudionika u postupku ALFA-DRVO d.o.o.</item>
    </izvorni_sadrzaj>
    <derivirana_varijabla naziv="DomainObject.Predmet.OstaliListFormatedOIB_1">
      <item>Izidora Vidović, OIB 48024319227 punomoćnik sudionika u postupku ALFA-DRVO d.o.o.</item>
    </derivirana_varijabla>
  </DomainObject.Predmet.OstaliListFormatedOIB>
  <DomainObject.Predmet.OstaliListFormatedWithAdress>
    <izvorni_sadrzaj>
      <item>Izidora Vidović, Petra Zrinskog 12, 44320 Husain punomoćnik sudionika u postupku ALFA-DRVO d.o.o.</item>
    </izvorni_sadrzaj>
    <derivirana_varijabla naziv="DomainObject.Predmet.OstaliListFormatedWithAdress_1">
      <item>Izidora Vidović, Petra Zrinskog 12, 44320 Husain punomoćnik sudionika u postupku ALFA-DRVO d.o.o.</item>
    </derivirana_varijabla>
  </DomainObject.Predmet.OstaliListFormatedWithAdress>
  <DomainObject.Predmet.OstaliListFormatedWithAdressOIB>
    <izvorni_sadrzaj>
      <item>Izidora Vidović, OIB 48024319227, Petra Zrinskog 12, 44320 Husain punomoćnik sudionika u postupku ALFA-DRVO d.o.o.</item>
    </izvorni_sadrzaj>
    <derivirana_varijabla naziv="DomainObject.Predmet.OstaliListFormatedWithAdressOIB_1">
      <item>Izidora Vidović, OIB 48024319227, Petra Zrinskog 12, 44320 Husain punomoćnik sudionika u postupku ALFA-DRVO d.o.o.</item>
    </derivirana_varijabla>
  </DomainObject.Predmet.OstaliListFormatedWithAdressOIB>
  <DomainObject.Predmet.OstaliListNazivFormated>
    <izvorni_sadrzaj>
      <item>Izidora Vidović</item>
    </izvorni_sadrzaj>
    <derivirana_varijabla naziv="DomainObject.Predmet.OstaliListNazivFormated_1">
      <item>Izidora Vidović</item>
    </derivirana_varijabla>
  </DomainObject.Predmet.OstaliListNazivFormated>
  <DomainObject.Predmet.OstaliListNazivFormatedOIB>
    <izvorni_sadrzaj>
      <item>Izidora Vidović, OIB 48024319227</item>
    </izvorni_sadrzaj>
    <derivirana_varijabla naziv="DomainObject.Predmet.OstaliListNazivFormatedOIB_1">
      <item>Izidora Vidović, OIB 48024319227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ALFA-DRVO d.o.o.</izvorni_sadrzaj>
    <derivirana_varijabla naziv="DomainObject.Predmet.ProtustrankaIDrugi_1">ALFA-DRVO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ALFA-DRVO d.o.o., OIB 40580836553, Petra Zrinskog 12, 44320 Husain</izvorni_sadrzaj>
    <derivirana_varijabla naziv="DomainObject.Predmet.ProtustrankaIDrugiAdressOIB_1">ALFA-DRVO d.o.o., OIB 40580836553, Petra Zrinskog 12, 44320 Husain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ALFA-DRVO d.o.o.</item>
      <item>Izidora Vidović</item>
    </izvorni_sadrzaj>
    <derivirana_varijabla naziv="DomainObject.Predmet.SudioniciListNaziv_1">
      <item>FINA Regionalni centar Zagreb</item>
      <item>ALFA-DRVO d.o.o.</item>
      <item>Izidora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ALFA-DRVO d.o.o., OIB 40580836553, Petra Zrinskog 12,44320 Husain</item>
      <item>Izidora Vidović, OIB 48024319227, Petra Zrinskog 12,44320 Husain</item>
    </izvorni_sadrzaj>
    <derivirana_varijabla naziv="DomainObject.Predmet.SudioniciListAdressOIB_1">
      <item>FINA Regionalni centar Zagreb, OIB 85821130368, Trg svibanjskih žrtava 1995. 1,10000 Zagreb</item>
      <item>ALFA-DRVO d.o.o., OIB 40580836553, Petra Zrinskog 12,44320 Husain</item>
      <item>Izidora Vidović, OIB 48024319227, Petra Zrinskog 12,44320 Husain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40580836553</item>
      <item>, OIB 48024319227</item>
    </izvorni_sadrzaj>
    <derivirana_varijabla naziv="DomainObject.Predmet.SudioniciListNazivOIB_1">
      <item>, OIB 85821130368</item>
      <item>, OIB 40580836553</item>
      <item>, OIB 48024319227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B286CE-36DD-4DED-89F2-50235AEE60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1024</properties:Words>
  <properties:Characters>5675</properties:Characters>
  <properties:Lines>130</properties:Lines>
  <properties:Paragraphs>45</properties:Paragraphs>
  <properties:TotalTime>140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2017-01-12T12:28:00Z</dcterms:created>
  <dc:creator>Unknown</dc:creator>
  <cp:lastModifiedBy>Karmela Dolenc</cp:lastModifiedBy>
  <cp:lastPrinted>2017-04-20T09:52:00Z</cp:lastPrinted>
  <dcterms:modified xmlns:xsi="http://www.w3.org/2001/XMLSchema-instance" xsi:type="dcterms:W3CDTF">2017-04-20T09:52:00Z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