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5194" w14:paraId="eae5194"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701A33">
        <w:t>936</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177530" w:rsidRPr="009E5784">
        <w:t>LED-ESCO d.o.o. za usluge, Zagreb, Jablanovečka 6, MBS: 080971671, OIB: 23639427085</w:t>
      </w:r>
      <w:r w:rsidR="00BC5677" w:rsidRPr="00BC5677">
        <w:t xml:space="preserve">, </w:t>
      </w:r>
      <w:r w:rsidR="001D56AF">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77530" w:rsidRPr="009E5784">
        <w:t>LED-ESCO d.o.o. za usluge, Zagreb, Jablanovečka 6, MBS: 080971671, OIB: 23639427085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D56AF" w:rsidRPr="001D56AF">
        <w:t>ANTONIJA GALIĆ, Zagreb, Selska cesta 3, OIB:64334764434</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177530" w:rsidRPr="009E5784">
        <w:t>LED-ESCO d.o.o. za usluge, Zagreb, Jablanovečka 6, MBS: 080971671, OIB: 23639427085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801B04" w:rsidP="0085485D" w:rsidR="0085485D">
      <w:pPr>
        <w:overflowPunct w:val="false"/>
        <w:ind w:firstLine="708"/>
        <w:jc w:val="both"/>
        <w:rPr>
          <w:noProof w:val="false"/>
        </w:rPr>
      </w:pPr>
      <w:r w:rsidRPr="00801B04">
        <w:rPr>
          <w:noProof w:val="false"/>
        </w:rPr>
        <w:t>Iz potvrde FINA-e od 5. prosinca 2017. utvrđeno je da je račun dužnika na taj dan u blokadi za iznos  72.369,86  kn te da neprekidna blokada traje 382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1B4518">
        <w:t>12. 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1D56AF">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442044">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442044" w:rsidR="00442044">
      <w:r>
        <w:t>Za točnost otpravka - ovlašteni službenik</w:t>
      </w:r>
    </w:p>
    <w:p w:rsidRDefault="00442044" w:rsidR="00442044" w:rsidRPr="000504A6">
      <w:r>
        <w:tab/>
        <w:t xml:space="preserve">      </w:t>
      </w:r>
      <w:r w:rsidRPr="000E6531">
        <w:t>Ivana Stampf</w:t>
      </w:r>
    </w:p>
    <w:p w:rsidRDefault="001F1245" w:rsidP="00442044"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2044">
      <w:rPr>
        <w:rStyle w:val="Brojstranice"/>
      </w:rPr>
      <w:t>2</w:t>
    </w:r>
    <w:r>
      <w:rPr>
        <w:rStyle w:val="Brojstranice"/>
      </w:rPr>
      <w:fldChar w:fldCharType="end"/>
    </w:r>
  </w:p>
  <w:p w:rsidRDefault="006F3C34" w:rsidP="00B509F2" w:rsidR="00CF1E49">
    <w:pPr>
      <w:pStyle w:val="Zaglavlje"/>
      <w:jc w:val="right"/>
    </w:pPr>
    <w:r>
      <w:tab/>
    </w:r>
    <w:r>
      <w:tab/>
    </w:r>
    <w:r w:rsidR="00CF1E49">
      <w:t>66 St-</w:t>
    </w:r>
    <w:r w:rsidR="00177530">
      <w:t>936</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4127"/>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0314"/>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77530"/>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518"/>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6AF"/>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4850"/>
    <w:rsid w:val="00425C4B"/>
    <w:rsid w:val="004272DF"/>
    <w:rsid w:val="0043258A"/>
    <w:rsid w:val="00432CEC"/>
    <w:rsid w:val="00436053"/>
    <w:rsid w:val="00442044"/>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1A33"/>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1B04"/>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28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12B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AB8"/>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442044"/>
    <w:rPr>
      <w:color w:val="808080"/>
      <w:bdr w:space="0" w:sz="0" w:color="auto" w:val="none"/>
      <w:shd w:fill="auto" w:color="auto" w:val="clear"/>
    </w:rPr>
  </w:style>
  <w:style w:customStyle="true" w:styleId="eSPISCCParagraphDefaultFont" w:type="character">
    <w:name w:val="eSPIS_CC_Paragraph Default Font"/>
    <w:basedOn w:val="Zadanifontodlomka"/>
    <w:rsid w:val="004420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044"/>
    <w:rPr>
      <w:bdr w:space="0" w:sz="0" w:color="auto" w:val="none"/>
      <w:shd w:fill="FFFFCC" w:color="auto" w:val="clear"/>
      <w:lang w:val="hr-HR"/>
    </w:rPr>
  </w:style>
  <w:style w:customStyle="true" w:styleId="PozadinaSvijetloCrvena" w:type="character">
    <w:name w:val="Pozadina_SvijetloCrvena"/>
    <w:basedOn w:val="eSPISCCParagraphDefaultFont"/>
    <w:rsid w:val="004420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0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442044"/>
    <w:rPr>
      <w:color w:val="808080"/>
      <w:bdr w:color="auto" w:space="0" w:sz="0" w:val="none"/>
      <w:shd w:color="auto" w:fill="auto" w:val="clear"/>
    </w:rPr>
  </w:style>
  <w:style w:customStyle="1" w:styleId="eSPISCCParagraphDefaultFont" w:type="character">
    <w:name w:val="eSPIS_CC_Paragraph Default Font"/>
    <w:basedOn w:val="Zadanifontodlomka"/>
    <w:rsid w:val="004420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044"/>
    <w:rPr>
      <w:bdr w:color="auto" w:space="0" w:sz="0" w:val="none"/>
      <w:shd w:color="auto" w:fill="FFFFCC" w:val="clear"/>
      <w:lang w:val="hr-HR"/>
    </w:rPr>
  </w:style>
  <w:style w:customStyle="1" w:styleId="PozadinaSvijetloCrvena" w:type="character">
    <w:name w:val="Pozadina_SvijetloCrvena"/>
    <w:basedOn w:val="eSPISCCParagraphDefaultFont"/>
    <w:rsid w:val="004420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0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St-936/2017</izvorni_sadrzaj>
    <derivirana_varijabla naziv="DomainObject.Predmet.OznakaBroj_1">St-936/2017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LED-ESCO d.o.o.</izvorni_sadrzaj>
    <derivirana_varijabla naziv="DomainObject.Predmet.ProtustrankaFormated_1">  LED-ESCO d.o.o.</derivirana_varijabla>
  </DomainObject.Predmet.ProtustrankaFormated>
  <DomainObject.Predmet.ProtustrankaFormatedOIB>
    <izvorni_sadrzaj>  LED-ESCO d.o.o., OIB 23639427085</izvorni_sadrzaj>
    <derivirana_varijabla naziv="DomainObject.Predmet.ProtustrankaFormatedOIB_1">  LED-ESCO d.o.o., OIB 23639427085</derivirana_varijabla>
  </DomainObject.Predmet.ProtustrankaFormatedOIB>
  <DomainObject.Predmet.ProtustrankaFormatedWithAdress>
    <izvorni_sadrzaj> LED-ESCO d.o.o., Jablanovečka 6, 10000 Zagreb</izvorni_sadrzaj>
    <derivirana_varijabla naziv="DomainObject.Predmet.ProtustrankaFormatedWithAdress_1"> LED-ESCO d.o.o., Jablanovečka 6, 10000 Zagreb</derivirana_varijabla>
  </DomainObject.Predmet.ProtustrankaFormatedWithAdress>
  <DomainObject.Predmet.ProtustrankaFormatedWithAdressOIB>
    <izvorni_sadrzaj> LED-ESCO d.o.o., OIB 23639427085, Jablanovečka 6, 10000 Zagreb</izvorni_sadrzaj>
    <derivirana_varijabla naziv="DomainObject.Predmet.ProtustrankaFormatedWithAdressOIB_1"> LED-ESCO d.o.o., OIB 23639427085, Jablanovečka 6, 10000 Zagreb</derivirana_varijabla>
  </DomainObject.Predmet.ProtustrankaFormatedWithAdressOIB>
  <DomainObject.Predmet.ProtustrankaWithAdress>
    <izvorni_sadrzaj>LED-ESCO d.o.o. Jablanovečka 6, 10000 Zagreb</izvorni_sadrzaj>
    <derivirana_varijabla naziv="DomainObject.Predmet.ProtustrankaWithAdress_1">LED-ESCO d.o.o. Jablanovečka 6, 10000 Zagreb</derivirana_varijabla>
  </DomainObject.Predmet.ProtustrankaWithAdress>
  <DomainObject.Predmet.ProtustrankaWithAdressOIB>
    <izvorni_sadrzaj>LED-ESCO d.o.o., OIB 23639427085, Jablanovečka 6, 10000 Zagreb</izvorni_sadrzaj>
    <derivirana_varijabla naziv="DomainObject.Predmet.ProtustrankaWithAdressOIB_1">LED-ESCO d.o.o., OIB 23639427085, Jablanovečka 6, 10000 Zagreb</derivirana_varijabla>
  </DomainObject.Predmet.ProtustrankaWithAdressOIB>
  <DomainObject.Predmet.ProtustrankaNazivFormated>
    <izvorni_sadrzaj>LED-ESCO d.o.o.</izvorni_sadrzaj>
    <derivirana_varijabla naziv="DomainObject.Predmet.ProtustrankaNazivFormated_1">LED-ESCO d.o.o.</derivirana_varijabla>
  </DomainObject.Predmet.ProtustrankaNazivFormated>
  <DomainObject.Predmet.ProtustrankaNazivFormatedOIB>
    <izvorni_sadrzaj>LED-ESCO d.o.o., OIB 23639427085</izvorni_sadrzaj>
    <derivirana_varijabla naziv="DomainObject.Predmet.ProtustrankaNazivFormatedOIB_1">LED-ESCO d.o.o., OIB 23639427085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LED-ESCO d.o.o.</item>
    </izvorni_sadrzaj>
    <derivirana_varijabla naziv="DomainObject.Predmet.ProtuStrankaListFormated_1">
      <item>LED-ESCO d.o.o.</item>
    </derivirana_varijabla>
  </DomainObject.Predmet.ProtuStrankaListFormated>
  <DomainObject.Predmet.ProtuStrankaListFormatedOIB>
    <izvorni_sadrzaj>
      <item>LED-ESCO d.o.o., OIB 23639427085</item>
    </izvorni_sadrzaj>
    <derivirana_varijabla naziv="DomainObject.Predmet.ProtuStrankaListFormatedOIB_1">
      <item>LED-ESCO d.o.o., OIB 23639427085</item>
    </derivirana_varijabla>
  </DomainObject.Predmet.ProtuStrankaListFormatedOIB>
  <DomainObject.Predmet.ProtuStrankaListFormatedWithAdress>
    <izvorni_sadrzaj>
      <item>LED-ESCO d.o.o., Jablanovečka 6, 10000 Zagreb</item>
    </izvorni_sadrzaj>
    <derivirana_varijabla naziv="DomainObject.Predmet.ProtuStrankaListFormatedWithAdress_1">
      <item>LED-ESCO d.o.o., Jablanovečka 6, 10000 Zagreb</item>
    </derivirana_varijabla>
  </DomainObject.Predmet.ProtuStrankaListFormatedWithAdress>
  <DomainObject.Predmet.ProtuStrankaListFormatedWithAdressOIB>
    <izvorni_sadrzaj>
      <item>LED-ESCO d.o.o., OIB 23639427085, Jablanovečka 6, 10000 Zagreb</item>
    </izvorni_sadrzaj>
    <derivirana_varijabla naziv="DomainObject.Predmet.ProtuStrankaListFormatedWithAdressOIB_1">
      <item>LED-ESCO d.o.o., OIB 23639427085, Jablanovečka 6, 10000 Zagreb</item>
    </derivirana_varijabla>
  </DomainObject.Predmet.ProtuStrankaListFormatedWithAdressOIB>
  <DomainObject.Predmet.ProtuStrankaListNazivFormated>
    <izvorni_sadrzaj>
      <item>LED-ESCO d.o.o.</item>
    </izvorni_sadrzaj>
    <derivirana_varijabla naziv="DomainObject.Predmet.ProtuStrankaListNazivFormated_1">
      <item>LED-ESCO d.o.o.</item>
    </derivirana_varijabla>
  </DomainObject.Predmet.ProtuStrankaListNazivFormated>
  <DomainObject.Predmet.ProtuStrankaListNazivFormatedOIB>
    <izvorni_sadrzaj>
      <item>LED-ESCO d.o.o., OIB 23639427085</item>
    </izvorni_sadrzaj>
    <derivirana_varijabla naziv="DomainObject.Predmet.ProtuStrankaListNazivFormatedOIB_1">
      <item>LED-ESCO d.o.o., OIB 23639427085</item>
    </derivirana_varijabla>
  </DomainObject.Predmet.ProtuStrankaListNazivFormatedOIB>
  <DomainObject.Predmet.OstaliListFormated>
    <izvorni_sadrzaj>
      <item>Karlo Sokolić</item>
    </izvorni_sadrzaj>
    <derivirana_varijabla naziv="DomainObject.Predmet.OstaliListFormated_1">
      <item>Karlo Sokolić</item>
    </derivirana_varijabla>
  </DomainObject.Predmet.OstaliListFormated>
  <DomainObject.Predmet.OstaliListFormatedOIB>
    <izvorni_sadrzaj>
      <item>Karlo Sokolić, OIB 24512838653</item>
    </izvorni_sadrzaj>
    <derivirana_varijabla naziv="DomainObject.Predmet.OstaliListFormatedOIB_1">
      <item>Karlo Sokolić, OIB 24512838653</item>
    </derivirana_varijabla>
  </DomainObject.Predmet.OstaliListFormatedOIB>
  <DomainObject.Predmet.OstaliListFormatedWithAdress>
    <izvorni_sadrzaj>
      <item>Karlo Sokolić, Vrisnička Ulica 9 B, 10000 Zagreb</item>
    </izvorni_sadrzaj>
    <derivirana_varijabla naziv="DomainObject.Predmet.OstaliListFormatedWithAdress_1">
      <item>Karlo Sokolić, Vrisnička Ulica 9 B, 10000 Zagreb</item>
    </derivirana_varijabla>
  </DomainObject.Predmet.OstaliListFormatedWithAdress>
  <DomainObject.Predmet.OstaliListFormatedWithAdressOIB>
    <izvorni_sadrzaj>
      <item>Karlo Sokolić, OIB 24512838653, Vrisnička Ulica 9 B, 10000 Zagreb</item>
    </izvorni_sadrzaj>
    <derivirana_varijabla naziv="DomainObject.Predmet.OstaliListFormatedWithAdressOIB_1">
      <item>Karlo Sokolić, OIB 24512838653, Vrisnička Ulica 9 B, 10000 Zagreb</item>
    </derivirana_varijabla>
  </DomainObject.Predmet.OstaliListFormatedWithAdressOIB>
  <DomainObject.Predmet.OstaliListNazivFormated>
    <izvorni_sadrzaj>
      <item>Karlo Sokolić</item>
    </izvorni_sadrzaj>
    <derivirana_varijabla naziv="DomainObject.Predmet.OstaliListNazivFormated_1">
      <item>Karlo Sokolić</item>
    </derivirana_varijabla>
  </DomainObject.Predmet.OstaliListNazivFormated>
  <DomainObject.Predmet.OstaliListNazivFormatedOIB>
    <izvorni_sadrzaj>
      <item>Karlo Sokolić, OIB 24512838653</item>
    </izvorni_sadrzaj>
    <derivirana_varijabla naziv="DomainObject.Predmet.OstaliListNazivFormatedOIB_1">
      <item>Karlo Sokolić, OIB 24512838653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LED-ESCO d.o.o.</izvorni_sadrzaj>
    <derivirana_varijabla naziv="DomainObject.Predmet.ProtustrankaIDrugi_1">LED-ESCO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LED-ESCO d.o.o., OIB 23639427085, Jablanovečka 6, 10000 Zagreb</izvorni_sadrzaj>
    <derivirana_varijabla naziv="DomainObject.Predmet.ProtustrankaIDrugiAdressOIB_1">LED-ESCO d.o.o., OIB 23639427085, Jablanovečka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LED-ESCO d.o.o.</item>
      <item>Karlo Sokolić</item>
      <item>VJEROVNICI</item>
    </izvorni_sadrzaj>
    <derivirana_varijabla naziv="DomainObject.Predmet.SudioniciListNaziv_1">
      <item>FINA Regionalni centar Zagreb</item>
      <item>LED-ESCO d.o.o.</item>
      <item>Karlo Sokolić</item>
      <item>VJEROVNICI</item>
    </derivirana_varijabla>
  </DomainObject.Predmet.SudioniciListNaziv>
  <DomainObject.Predmet.SudioniciListAdressOIB>
    <izvorni_sadrzaj>
      <item>FINA Regionalni centar Zagreb, OIB 85821130368, Trg svibanjskih žrtava 1995. br. 1,10000 Zagreb</item>
      <item>LED-ESCO d.o.o., OIB 23639427085, Jablanovečka 6,10000 Zagreb</item>
      <item>Karlo Sokolić, OIB 24512838653, Vrisnička Ulica 9 B,10000 Zagreb</item>
      <item>VJEROVNICI</item>
    </izvorni_sadrzaj>
    <derivirana_varijabla naziv="DomainObject.Predmet.SudioniciListAdressOIB_1">
      <item>FINA Regionalni centar Zagreb, OIB 85821130368, Trg svibanjskih žrtava 1995. br. 1,10000 Zagreb</item>
      <item>LED-ESCO d.o.o., OIB 23639427085, Jablanovečka 6,10000 Zagreb</item>
      <item>Karlo Sokolić, OIB 24512838653, Vrisnička Ulica 9 B,10000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23639427085</item>
      <item>, OIB 24512838653</item>
      <item>, OIB null</item>
    </izvorni_sadrzaj>
    <derivirana_varijabla naziv="DomainObject.Predmet.SudioniciListNazivOIB_1">
      <item>, OIB 85821130368</item>
      <item>, OIB 23639427085</item>
      <item>, OIB 24512838653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134DE6-053A-41D0-8D6C-01902CCB63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590</properties:Words>
  <properties:Characters>3206</properties:Characters>
  <properties:Lines>73</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2018-07-11T12:13:00Z</dcterms:created>
  <dc:creator>novakb</dc:creator>
  <cp:lastModifiedBy>Ivana Stampf</cp:lastModifiedBy>
  <cp:lastPrinted>2013-08-26T14:50:00Z</cp:lastPrinted>
  <dcterms:modified xmlns:xsi="http://www.w3.org/2001/XMLSchema-instance" xsi:type="dcterms:W3CDTF">2018-07-17T08:26:00Z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St-936-17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