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a41a" w14:paraId="a5ca41a" w:rsidRDefault="00A16D0E" w:rsidP="00A16D0E" w:rsidR="00A16D0E" w:rsidRPr="00DC1774">
      <w:pPr>
        <w:jc w:val="center"/>
        <w15:collapsed w:val="false"/>
        <w:rPr>
          <w:lang w:val="hr-HR"/>
        </w:rPr>
      </w:pPr>
      <w:bookmarkStart w:name="_GoBack" w:id="0"/>
      <w:bookmarkEnd w:id="0"/>
    </w:p>
    <w:p w:rsidRDefault="00CB1DB4" w:rsidP="00A16D0E" w:rsidR="00A16D0E" w:rsidRPr="00DC1774">
      <w:pPr>
        <w:spacing w:lineRule="auto" w:line="276" w:after="200"/>
        <w:ind w:firstLine="708"/>
        <w:jc w:val="both"/>
        <w:rPr>
          <w:bCs/>
          <w:lang w:val="hr-HR"/>
        </w:rPr>
      </w:pPr>
      <w:r w:rsidRPr="00DC1774">
        <w:rPr>
          <w:noProof/>
          <w:lang w:val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609600</wp:posOffset>
            </wp:positionH>
            <wp:positionV relativeFrom="paragraph">
              <wp:posOffset>45720</wp:posOffset>
            </wp:positionV>
            <wp:extent cy="647700" cx="525780"/>
            <wp:effectExtent b="0" r="7620" t="0" l="0"/>
            <wp:wrapSquare wrapText="right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5767" w:rsidP="00A16D0E" w:rsidR="00AF5767" w:rsidRPr="00DC1774">
      <w:pPr>
        <w:jc w:val="both"/>
        <w:rPr>
          <w:rFonts w:eastAsia="MS Mincho"/>
          <w:bCs/>
          <w:lang w:val="hr-HR"/>
        </w:rPr>
      </w:pPr>
    </w:p>
    <w:p w:rsidRDefault="00AF5767" w:rsidP="00A16D0E" w:rsidR="00AF5767" w:rsidRPr="00DC1774">
      <w:pPr>
        <w:jc w:val="both"/>
        <w:rPr>
          <w:rFonts w:eastAsia="MS Mincho"/>
          <w:bCs/>
          <w:lang w:val="hr-HR"/>
        </w:rPr>
      </w:pPr>
    </w:p>
    <w:p w:rsidRDefault="00AF5767" w:rsidP="00A16D0E" w:rsidR="00AF5767" w:rsidRPr="00DC1774">
      <w:pPr>
        <w:jc w:val="both"/>
        <w:rPr>
          <w:rFonts w:eastAsia="MS Mincho"/>
          <w:bCs/>
          <w:lang w:val="hr-HR"/>
        </w:rPr>
      </w:pPr>
    </w:p>
    <w:p w:rsidRDefault="00AF5767" w:rsidP="00A16D0E" w:rsidR="00A16D0E" w:rsidRPr="00DC1774">
      <w:pPr>
        <w:jc w:val="both"/>
        <w:rPr>
          <w:bCs/>
          <w:lang w:val="hr-HR"/>
        </w:rPr>
      </w:pPr>
      <w:r w:rsidRPr="00DC1774">
        <w:rPr>
          <w:rFonts w:eastAsia="MS Mincho"/>
          <w:bCs/>
          <w:lang w:val="hr-HR"/>
        </w:rPr>
        <w:t xml:space="preserve">  </w:t>
      </w:r>
      <w:r w:rsidR="00A16D0E" w:rsidRPr="00DC1774">
        <w:rPr>
          <w:rFonts w:eastAsia="MS Mincho"/>
          <w:bCs/>
          <w:lang w:val="hr-HR"/>
        </w:rPr>
        <w:t>REPUBLIKA HRVATSKA</w:t>
      </w:r>
    </w:p>
    <w:p w:rsidRDefault="00A16D0E" w:rsidP="00A16D0E" w:rsidR="00A16D0E" w:rsidRPr="00DC1774">
      <w:pPr>
        <w:jc w:val="both"/>
        <w:rPr>
          <w:bCs/>
          <w:lang w:val="hr-HR"/>
        </w:rPr>
      </w:pPr>
      <w:r w:rsidRPr="00DC1774">
        <w:rPr>
          <w:rFonts w:eastAsia="MS Mincho"/>
          <w:bCs/>
          <w:lang w:val="hr-HR"/>
        </w:rPr>
        <w:t>TRGOVAČKI SUD U RIJECI</w:t>
      </w:r>
    </w:p>
    <w:p w:rsidRDefault="00A16D0E" w:rsidP="00A16D0E" w:rsidR="00A16D0E" w:rsidRPr="00DC1774">
      <w:pPr>
        <w:jc w:val="both"/>
        <w:rPr>
          <w:bCs/>
          <w:lang w:val="hr-HR"/>
        </w:rPr>
      </w:pPr>
      <w:r w:rsidRPr="00DC1774">
        <w:rPr>
          <w:rFonts w:eastAsia="MS Mincho"/>
          <w:bCs/>
          <w:lang w:val="hr-HR"/>
        </w:rPr>
        <w:t xml:space="preserve">      Rijeka, Zadarska 1 i 3</w:t>
      </w:r>
    </w:p>
    <w:p w:rsidRDefault="00A16D0E" w:rsidP="00A16D0E" w:rsidR="00A16D0E" w:rsidRPr="00DC1774">
      <w:pPr>
        <w:ind w:hanging="2880" w:left="2880"/>
        <w:jc w:val="center"/>
        <w:rPr>
          <w:lang w:val="hr-HR"/>
        </w:rPr>
      </w:pPr>
    </w:p>
    <w:p w:rsidRDefault="00A16D0E" w:rsidP="00A16D0E" w:rsidR="00A16D0E" w:rsidRPr="00DC1774">
      <w:pPr>
        <w:jc w:val="center"/>
        <w:rPr>
          <w:lang w:val="hr-HR"/>
        </w:rPr>
      </w:pPr>
    </w:p>
    <w:p w:rsidRDefault="00A16D0E" w:rsidP="00A16D0E" w:rsidR="00A16D0E" w:rsidRPr="00DC1774">
      <w:pPr>
        <w:jc w:val="center"/>
        <w:rPr>
          <w:lang w:val="hr-HR"/>
        </w:rPr>
      </w:pPr>
      <w:r w:rsidRPr="00DC1774">
        <w:rPr>
          <w:lang w:val="hr-HR"/>
        </w:rPr>
        <w:t>R E P U B L I K A   H R V A T S K A</w:t>
      </w:r>
    </w:p>
    <w:p w:rsidRDefault="00A16D0E" w:rsidP="00A16D0E" w:rsidR="00A16D0E" w:rsidRPr="00DC1774">
      <w:pPr>
        <w:jc w:val="center"/>
        <w:rPr>
          <w:bCs/>
          <w:lang w:val="hr-HR"/>
        </w:rPr>
      </w:pPr>
    </w:p>
    <w:p w:rsidRDefault="001F47E6" w:rsidP="001F47E6" w:rsidR="001F47E6" w:rsidRPr="00DC177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DC1774">
        <w:rPr>
          <w:rFonts w:cs="Times New Roman" w:eastAsia="MS Mincho" w:hAnsi="Times New Roman" w:ascii="Times New Roman"/>
          <w:szCs w:val="24"/>
        </w:rPr>
        <w:t xml:space="preserve">R J E Š E N J E </w:t>
      </w:r>
    </w:p>
    <w:p w:rsidRDefault="001F47E6" w:rsidP="001F47E6" w:rsidR="001F47E6" w:rsidRPr="00DC1774">
      <w:pPr>
        <w:rPr>
          <w:szCs w:val="24"/>
          <w:lang w:val="hr-HR"/>
        </w:rPr>
      </w:pPr>
    </w:p>
    <w:p w:rsidRDefault="001F47E6" w:rsidP="001F47E6" w:rsidR="001F47E6" w:rsidRPr="00DC1774">
      <w:pPr>
        <w:rPr>
          <w:szCs w:val="24"/>
          <w:lang w:val="hr-HR"/>
        </w:rPr>
      </w:pPr>
    </w:p>
    <w:p w:rsidRDefault="006435B7" w:rsidP="000D336B" w:rsidR="001F47E6" w:rsidRPr="00DC1774">
      <w:pPr>
        <w:ind w:firstLine="708"/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Trgovački sud u Rijeci, po </w:t>
      </w:r>
      <w:proofErr w:type="spellStart"/>
      <w:r w:rsidRPr="00DC1774">
        <w:rPr>
          <w:szCs w:val="24"/>
          <w:lang w:val="hr-HR"/>
        </w:rPr>
        <w:t>Liljani</w:t>
      </w:r>
      <w:proofErr w:type="spellEnd"/>
      <w:r w:rsidRPr="00DC1774">
        <w:rPr>
          <w:szCs w:val="24"/>
          <w:lang w:val="hr-HR"/>
        </w:rPr>
        <w:t xml:space="preserve"> Ugrin, kao stečajnom sucu, odlučujući </w:t>
      </w:r>
      <w:r w:rsidR="000D336B" w:rsidRPr="00DC1774">
        <w:rPr>
          <w:szCs w:val="24"/>
          <w:lang w:val="hr-HR"/>
        </w:rPr>
        <w:t xml:space="preserve">u </w:t>
      </w:r>
      <w:r w:rsidR="002804D7" w:rsidRPr="00DC1774">
        <w:rPr>
          <w:szCs w:val="24"/>
          <w:lang w:val="hr-HR"/>
        </w:rPr>
        <w:t xml:space="preserve">stečajnom postupku </w:t>
      </w:r>
      <w:r w:rsidR="002445AE" w:rsidRPr="00DC1774">
        <w:rPr>
          <w:szCs w:val="24"/>
          <w:lang w:val="hr-HR"/>
        </w:rPr>
        <w:t xml:space="preserve">koji se vodi </w:t>
      </w:r>
      <w:r w:rsidR="002804D7" w:rsidRPr="00DC1774">
        <w:rPr>
          <w:szCs w:val="24"/>
          <w:lang w:val="hr-HR"/>
        </w:rPr>
        <w:t xml:space="preserve">nad dužnikom </w:t>
      </w:r>
      <w:r w:rsidR="00434DF8" w:rsidRPr="00DC1774">
        <w:rPr>
          <w:lang w:val="hr-HR"/>
        </w:rPr>
        <w:t xml:space="preserve">HOTEL JADRAN - BAKAR društvo s ograničenom odgovornošću za ugostiteljstvo i turizam u stečaju Bakar, </w:t>
      </w:r>
      <w:proofErr w:type="spellStart"/>
      <w:r w:rsidR="00434DF8" w:rsidRPr="00DC1774">
        <w:rPr>
          <w:lang w:val="hr-HR"/>
        </w:rPr>
        <w:t>Palada</w:t>
      </w:r>
      <w:proofErr w:type="spellEnd"/>
      <w:r w:rsidR="00434DF8" w:rsidRPr="00DC1774">
        <w:rPr>
          <w:lang w:val="hr-HR"/>
        </w:rPr>
        <w:t xml:space="preserve"> 32  ( MBS 040102442 - OIB 44931076499 ) </w:t>
      </w:r>
      <w:r w:rsidRPr="00DC1774">
        <w:rPr>
          <w:szCs w:val="24"/>
          <w:lang w:val="hr-HR"/>
        </w:rPr>
        <w:t xml:space="preserve">dana </w:t>
      </w:r>
      <w:r w:rsidR="00434DF8" w:rsidRPr="00DC1774">
        <w:rPr>
          <w:szCs w:val="24"/>
          <w:lang w:val="hr-HR"/>
        </w:rPr>
        <w:t>19</w:t>
      </w:r>
      <w:r w:rsidRPr="00DC1774">
        <w:rPr>
          <w:szCs w:val="24"/>
          <w:lang w:val="hr-HR"/>
        </w:rPr>
        <w:t xml:space="preserve">. </w:t>
      </w:r>
      <w:r w:rsidR="002804D7" w:rsidRPr="00DC1774">
        <w:rPr>
          <w:szCs w:val="24"/>
          <w:lang w:val="hr-HR"/>
        </w:rPr>
        <w:t xml:space="preserve">travnja </w:t>
      </w:r>
      <w:r w:rsidRPr="00DC1774">
        <w:rPr>
          <w:szCs w:val="24"/>
          <w:lang w:val="hr-HR"/>
        </w:rPr>
        <w:t>201</w:t>
      </w:r>
      <w:r w:rsidR="00A16D0E" w:rsidRPr="00DC1774">
        <w:rPr>
          <w:szCs w:val="24"/>
          <w:lang w:val="hr-HR"/>
        </w:rPr>
        <w:t>6</w:t>
      </w:r>
      <w:r w:rsidRPr="00DC1774">
        <w:rPr>
          <w:szCs w:val="24"/>
          <w:lang w:val="hr-HR"/>
        </w:rPr>
        <w:t xml:space="preserve">. </w:t>
      </w:r>
    </w:p>
    <w:p w:rsidRDefault="00F13927" w:rsidP="001F47E6" w:rsidR="00F13927" w:rsidRPr="00DC1774">
      <w:pPr>
        <w:rPr>
          <w:rFonts w:eastAsia="MS Mincho"/>
          <w:szCs w:val="24"/>
          <w:lang w:val="hr-HR"/>
        </w:rPr>
      </w:pPr>
    </w:p>
    <w:p w:rsidRDefault="001F47E6" w:rsidP="001F47E6" w:rsidR="001F47E6" w:rsidRPr="00DC1774">
      <w:pPr>
        <w:jc w:val="center"/>
        <w:rPr>
          <w:rFonts w:eastAsia="MS Mincho"/>
          <w:szCs w:val="24"/>
          <w:lang w:val="hr-HR"/>
        </w:rPr>
      </w:pPr>
      <w:r w:rsidRPr="00DC1774">
        <w:rPr>
          <w:rFonts w:eastAsia="MS Mincho"/>
          <w:szCs w:val="24"/>
          <w:lang w:val="hr-HR"/>
        </w:rPr>
        <w:t>r i j e š i o   j e</w:t>
      </w:r>
    </w:p>
    <w:p w:rsidRDefault="001F47E6" w:rsidP="001F47E6" w:rsidR="001F47E6" w:rsidRPr="00DC1774">
      <w:pPr>
        <w:jc w:val="center"/>
        <w:rPr>
          <w:rFonts w:eastAsia="MS Mincho"/>
          <w:szCs w:val="24"/>
          <w:lang w:val="hr-HR"/>
        </w:rPr>
      </w:pPr>
    </w:p>
    <w:p w:rsidRDefault="00847198" w:rsidP="001F47E6" w:rsidR="00847198" w:rsidRPr="00DC1774">
      <w:pPr>
        <w:jc w:val="center"/>
        <w:rPr>
          <w:rFonts w:eastAsia="MS Mincho"/>
          <w:szCs w:val="24"/>
          <w:lang w:val="hr-HR"/>
        </w:rPr>
      </w:pPr>
    </w:p>
    <w:p w:rsidRDefault="00BC2E4F" w:rsidP="00BC2E4F" w:rsidR="00434DF8" w:rsidRPr="00DC17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C1774">
        <w:rPr>
          <w:rFonts w:cs="Times New Roman" w:eastAsia="MS Mincho" w:hAnsi="Times New Roman" w:ascii="Times New Roman"/>
          <w:szCs w:val="24"/>
        </w:rPr>
        <w:tab/>
      </w:r>
      <w:r w:rsidR="008D03D1" w:rsidRPr="00DC1774">
        <w:rPr>
          <w:rFonts w:cs="Times New Roman" w:eastAsia="MS Mincho" w:hAnsi="Times New Roman" w:ascii="Times New Roman"/>
          <w:szCs w:val="24"/>
        </w:rPr>
        <w:t xml:space="preserve">Ispravlja se </w:t>
      </w:r>
      <w:proofErr w:type="spellStart"/>
      <w:r w:rsidR="008D03D1" w:rsidRPr="00DC1774">
        <w:rPr>
          <w:rFonts w:cs="Times New Roman" w:eastAsia="MS Mincho" w:hAnsi="Times New Roman" w:ascii="Times New Roman"/>
          <w:szCs w:val="24"/>
        </w:rPr>
        <w:t>ovosudn</w:t>
      </w:r>
      <w:r w:rsidR="00434DF8" w:rsidRPr="00DC1774">
        <w:rPr>
          <w:rFonts w:cs="Times New Roman" w:eastAsia="MS Mincho" w:hAnsi="Times New Roman" w:ascii="Times New Roman"/>
          <w:szCs w:val="24"/>
        </w:rPr>
        <w:t>i</w:t>
      </w:r>
      <w:proofErr w:type="spellEnd"/>
      <w:r w:rsidR="00434DF8" w:rsidRPr="00DC1774">
        <w:rPr>
          <w:rFonts w:cs="Times New Roman" w:eastAsia="MS Mincho" w:hAnsi="Times New Roman" w:ascii="Times New Roman"/>
          <w:szCs w:val="24"/>
        </w:rPr>
        <w:t xml:space="preserve"> zaključak </w:t>
      </w:r>
      <w:r w:rsidRPr="00DC1774">
        <w:rPr>
          <w:rFonts w:cs="Times New Roman" w:eastAsia="MS Mincho" w:hAnsi="Times New Roman" w:ascii="Times New Roman"/>
          <w:szCs w:val="24"/>
        </w:rPr>
        <w:t xml:space="preserve">pod </w:t>
      </w:r>
      <w:proofErr w:type="spellStart"/>
      <w:r w:rsidR="006435B7" w:rsidRPr="00DC1774">
        <w:rPr>
          <w:rFonts w:cs="Times New Roman" w:eastAsia="MS Mincho" w:hAnsi="Times New Roman" w:ascii="Times New Roman"/>
          <w:szCs w:val="24"/>
        </w:rPr>
        <w:t>posl</w:t>
      </w:r>
      <w:proofErr w:type="spellEnd"/>
      <w:r w:rsidR="006435B7" w:rsidRPr="00DC1774">
        <w:rPr>
          <w:rFonts w:cs="Times New Roman" w:eastAsia="MS Mincho" w:hAnsi="Times New Roman" w:ascii="Times New Roman"/>
          <w:szCs w:val="24"/>
        </w:rPr>
        <w:t>. br. 7 St-</w:t>
      </w:r>
      <w:r w:rsidR="00434DF8" w:rsidRPr="00DC1774">
        <w:rPr>
          <w:rFonts w:cs="Times New Roman" w:eastAsia="MS Mincho" w:hAnsi="Times New Roman" w:ascii="Times New Roman"/>
          <w:szCs w:val="24"/>
        </w:rPr>
        <w:t>78</w:t>
      </w:r>
      <w:r w:rsidR="00757030" w:rsidRPr="00DC1774">
        <w:rPr>
          <w:rFonts w:cs="Times New Roman" w:eastAsia="MS Mincho" w:hAnsi="Times New Roman" w:ascii="Times New Roman"/>
          <w:szCs w:val="24"/>
        </w:rPr>
        <w:t>/1</w:t>
      </w:r>
      <w:r w:rsidR="00434DF8" w:rsidRPr="00DC1774">
        <w:rPr>
          <w:rFonts w:cs="Times New Roman" w:eastAsia="MS Mincho" w:hAnsi="Times New Roman" w:ascii="Times New Roman"/>
          <w:szCs w:val="24"/>
        </w:rPr>
        <w:t>5</w:t>
      </w:r>
      <w:r w:rsidR="00757030" w:rsidRPr="00DC1774">
        <w:rPr>
          <w:rFonts w:cs="Times New Roman" w:eastAsia="MS Mincho" w:hAnsi="Times New Roman" w:ascii="Times New Roman"/>
          <w:szCs w:val="24"/>
        </w:rPr>
        <w:t>-</w:t>
      </w:r>
      <w:r w:rsidR="00434DF8" w:rsidRPr="00DC1774">
        <w:rPr>
          <w:rFonts w:cs="Times New Roman" w:eastAsia="MS Mincho" w:hAnsi="Times New Roman" w:ascii="Times New Roman"/>
          <w:szCs w:val="24"/>
        </w:rPr>
        <w:t>51</w:t>
      </w:r>
      <w:r w:rsidR="00DC1774">
        <w:rPr>
          <w:rFonts w:cs="Times New Roman" w:eastAsia="MS Mincho" w:hAnsi="Times New Roman" w:ascii="Times New Roman"/>
          <w:szCs w:val="24"/>
        </w:rPr>
        <w:t xml:space="preserve"> </w:t>
      </w:r>
      <w:r w:rsidR="006435B7" w:rsidRPr="00DC1774">
        <w:rPr>
          <w:rFonts w:cs="Times New Roman" w:eastAsia="MS Mincho" w:hAnsi="Times New Roman" w:ascii="Times New Roman"/>
          <w:szCs w:val="24"/>
        </w:rPr>
        <w:t xml:space="preserve">od </w:t>
      </w:r>
      <w:r w:rsidR="00434DF8" w:rsidRPr="00DC1774">
        <w:rPr>
          <w:rFonts w:cs="Times New Roman" w:eastAsia="MS Mincho" w:hAnsi="Times New Roman" w:ascii="Times New Roman"/>
          <w:szCs w:val="24"/>
        </w:rPr>
        <w:t>11</w:t>
      </w:r>
      <w:r w:rsidR="002804D7" w:rsidRPr="00DC1774">
        <w:rPr>
          <w:rFonts w:cs="Times New Roman" w:eastAsia="MS Mincho" w:hAnsi="Times New Roman" w:ascii="Times New Roman"/>
          <w:szCs w:val="24"/>
        </w:rPr>
        <w:t xml:space="preserve">. </w:t>
      </w:r>
      <w:r w:rsidR="00B32C12" w:rsidRPr="00DC1774">
        <w:rPr>
          <w:rFonts w:cs="Times New Roman" w:eastAsia="MS Mincho" w:hAnsi="Times New Roman" w:ascii="Times New Roman"/>
          <w:szCs w:val="24"/>
        </w:rPr>
        <w:t>travnja</w:t>
      </w:r>
      <w:r w:rsidR="002804D7" w:rsidRPr="00DC1774">
        <w:rPr>
          <w:rFonts w:cs="Times New Roman" w:eastAsia="MS Mincho" w:hAnsi="Times New Roman" w:ascii="Times New Roman"/>
          <w:szCs w:val="24"/>
        </w:rPr>
        <w:t xml:space="preserve"> 2016</w:t>
      </w:r>
      <w:r w:rsidR="006435B7" w:rsidRPr="00DC1774">
        <w:rPr>
          <w:rFonts w:cs="Times New Roman" w:eastAsia="MS Mincho" w:hAnsi="Times New Roman" w:ascii="Times New Roman"/>
          <w:szCs w:val="24"/>
        </w:rPr>
        <w:t xml:space="preserve">. </w:t>
      </w:r>
      <w:r w:rsidRPr="00DC1774">
        <w:rPr>
          <w:rFonts w:cs="Times New Roman" w:eastAsia="MS Mincho" w:hAnsi="Times New Roman" w:ascii="Times New Roman"/>
          <w:szCs w:val="24"/>
        </w:rPr>
        <w:t xml:space="preserve">tako da u </w:t>
      </w:r>
      <w:r w:rsidR="008D03D1" w:rsidRPr="00DC1774">
        <w:rPr>
          <w:rFonts w:cs="Times New Roman" w:eastAsia="MS Mincho" w:hAnsi="Times New Roman" w:ascii="Times New Roman"/>
          <w:szCs w:val="24"/>
        </w:rPr>
        <w:t xml:space="preserve">točki </w:t>
      </w:r>
      <w:r w:rsidR="00434DF8" w:rsidRPr="00DC1774">
        <w:rPr>
          <w:rFonts w:cs="Times New Roman" w:eastAsia="MS Mincho" w:hAnsi="Times New Roman" w:ascii="Times New Roman"/>
          <w:szCs w:val="24"/>
        </w:rPr>
        <w:t>V</w:t>
      </w:r>
      <w:r w:rsidR="008D03D1" w:rsidRPr="00DC1774">
        <w:rPr>
          <w:rFonts w:cs="Times New Roman" w:eastAsia="MS Mincho" w:hAnsi="Times New Roman" w:ascii="Times New Roman"/>
          <w:szCs w:val="24"/>
        </w:rPr>
        <w:t xml:space="preserve">I. </w:t>
      </w:r>
      <w:r w:rsidR="00757030" w:rsidRPr="00DC1774">
        <w:rPr>
          <w:rFonts w:cs="Times New Roman" w:eastAsia="MS Mincho" w:hAnsi="Times New Roman" w:ascii="Times New Roman"/>
          <w:szCs w:val="24"/>
        </w:rPr>
        <w:t>umjesto broja „</w:t>
      </w:r>
      <w:r w:rsidR="00434DF8" w:rsidRPr="00DC1774">
        <w:rPr>
          <w:rFonts w:cs="Times New Roman" w:eastAsia="MS Mincho" w:hAnsi="Times New Roman" w:ascii="Times New Roman"/>
          <w:szCs w:val="24"/>
        </w:rPr>
        <w:t>091-633-0072</w:t>
      </w:r>
      <w:r w:rsidR="00757030" w:rsidRPr="00DC1774">
        <w:rPr>
          <w:rFonts w:cs="Times New Roman" w:eastAsia="MS Mincho" w:hAnsi="Times New Roman" w:ascii="Times New Roman"/>
          <w:szCs w:val="24"/>
        </w:rPr>
        <w:t xml:space="preserve">“ ima </w:t>
      </w:r>
      <w:r w:rsidR="0088300B" w:rsidRPr="00DC1774">
        <w:rPr>
          <w:rFonts w:cs="Times New Roman" w:eastAsia="MS Mincho" w:hAnsi="Times New Roman" w:ascii="Times New Roman"/>
          <w:szCs w:val="24"/>
        </w:rPr>
        <w:t xml:space="preserve">pisati broj </w:t>
      </w:r>
      <w:r w:rsidR="00757030" w:rsidRPr="00DC1774">
        <w:rPr>
          <w:rFonts w:cs="Times New Roman" w:eastAsia="MS Mincho" w:hAnsi="Times New Roman" w:ascii="Times New Roman"/>
          <w:szCs w:val="24"/>
        </w:rPr>
        <w:t>„</w:t>
      </w:r>
      <w:r w:rsidR="00434DF8" w:rsidRPr="00DC1774">
        <w:rPr>
          <w:rFonts w:cs="Times New Roman" w:eastAsia="MS Mincho" w:hAnsi="Times New Roman" w:ascii="Times New Roman"/>
          <w:szCs w:val="24"/>
        </w:rPr>
        <w:t>098 367 040</w:t>
      </w:r>
      <w:r w:rsidR="00757030" w:rsidRPr="00DC1774">
        <w:rPr>
          <w:rFonts w:cs="Times New Roman" w:eastAsia="MS Mincho" w:hAnsi="Times New Roman" w:ascii="Times New Roman"/>
          <w:szCs w:val="24"/>
        </w:rPr>
        <w:t>“</w:t>
      </w:r>
      <w:r w:rsidR="00434DF8" w:rsidRPr="00DC1774">
        <w:rPr>
          <w:rFonts w:cs="Times New Roman" w:eastAsia="MS Mincho" w:hAnsi="Times New Roman" w:ascii="Times New Roman"/>
          <w:szCs w:val="24"/>
        </w:rPr>
        <w:t>.</w:t>
      </w:r>
    </w:p>
    <w:p w:rsidRDefault="00757030" w:rsidP="00BC2E4F" w:rsidR="00757030" w:rsidRPr="00DC17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03D1" w:rsidP="008D03D1" w:rsidR="008D03D1" w:rsidRPr="00DC177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DC1774">
        <w:rPr>
          <w:rFonts w:cs="Times New Roman" w:eastAsia="MS Mincho" w:hAnsi="Times New Roman" w:ascii="Times New Roman"/>
          <w:szCs w:val="24"/>
        </w:rPr>
        <w:t>Obrazloženje</w:t>
      </w:r>
    </w:p>
    <w:p w:rsidRDefault="008D03D1" w:rsidP="008D03D1" w:rsidR="008D03D1" w:rsidRPr="00DC1774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781065" w:rsidP="00781065" w:rsidR="00781065" w:rsidRPr="00DC1774">
      <w:pPr>
        <w:jc w:val="center"/>
        <w:rPr>
          <w:szCs w:val="24"/>
          <w:lang w:val="hr-HR"/>
        </w:rPr>
      </w:pPr>
    </w:p>
    <w:p w:rsidRDefault="006435B7" w:rsidP="00434DF8" w:rsidR="00434DF8" w:rsidRPr="00DC1774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DC1774">
        <w:rPr>
          <w:rFonts w:cs="Times New Roman" w:eastAsia="MS Mincho" w:hAnsi="Times New Roman" w:ascii="Times New Roman"/>
          <w:szCs w:val="24"/>
        </w:rPr>
        <w:t xml:space="preserve">Uvidom u </w:t>
      </w:r>
      <w:proofErr w:type="spellStart"/>
      <w:r w:rsidRPr="00DC1774">
        <w:rPr>
          <w:rFonts w:cs="Times New Roman" w:eastAsia="MS Mincho" w:hAnsi="Times New Roman" w:ascii="Times New Roman"/>
          <w:szCs w:val="24"/>
        </w:rPr>
        <w:t>ovosudn</w:t>
      </w:r>
      <w:r w:rsidR="00434DF8" w:rsidRPr="00DC1774">
        <w:rPr>
          <w:rFonts w:cs="Times New Roman" w:eastAsia="MS Mincho" w:hAnsi="Times New Roman" w:ascii="Times New Roman"/>
          <w:szCs w:val="24"/>
        </w:rPr>
        <w:t>i</w:t>
      </w:r>
      <w:proofErr w:type="spellEnd"/>
      <w:r w:rsidR="00434DF8" w:rsidRPr="00DC1774">
        <w:rPr>
          <w:rFonts w:cs="Times New Roman" w:eastAsia="MS Mincho" w:hAnsi="Times New Roman" w:ascii="Times New Roman"/>
          <w:szCs w:val="24"/>
        </w:rPr>
        <w:t xml:space="preserve"> zaključak o prodaji imovine dužnika pod </w:t>
      </w:r>
      <w:proofErr w:type="spellStart"/>
      <w:r w:rsidR="00434DF8" w:rsidRPr="00DC1774">
        <w:rPr>
          <w:rFonts w:cs="Times New Roman" w:eastAsia="MS Mincho" w:hAnsi="Times New Roman" w:ascii="Times New Roman"/>
          <w:szCs w:val="24"/>
        </w:rPr>
        <w:t>posl</w:t>
      </w:r>
      <w:proofErr w:type="spellEnd"/>
      <w:r w:rsidR="00434DF8" w:rsidRPr="00DC1774">
        <w:rPr>
          <w:rFonts w:cs="Times New Roman" w:eastAsia="MS Mincho" w:hAnsi="Times New Roman" w:ascii="Times New Roman"/>
          <w:szCs w:val="24"/>
        </w:rPr>
        <w:t>. br. 7 St-</w:t>
      </w:r>
      <w:r w:rsidR="00DC1774">
        <w:rPr>
          <w:rFonts w:cs="Times New Roman" w:eastAsia="MS Mincho" w:hAnsi="Times New Roman" w:ascii="Times New Roman"/>
          <w:szCs w:val="24"/>
        </w:rPr>
        <w:t xml:space="preserve">78/15-51  od 11. travnja 2016. </w:t>
      </w:r>
      <w:r w:rsidR="00434DF8" w:rsidRPr="00DC1774">
        <w:rPr>
          <w:rFonts w:cs="Times New Roman" w:eastAsia="MS Mincho" w:hAnsi="Times New Roman" w:ascii="Times New Roman"/>
          <w:szCs w:val="24"/>
        </w:rPr>
        <w:t xml:space="preserve">utvrđeno je da je </w:t>
      </w:r>
      <w:r w:rsidR="00757030" w:rsidRPr="00DC1774">
        <w:rPr>
          <w:rFonts w:cs="Times New Roman" w:eastAsia="MS Mincho" w:hAnsi="Times New Roman" w:ascii="Times New Roman"/>
          <w:szCs w:val="24"/>
        </w:rPr>
        <w:t xml:space="preserve">došlo je do očite pogreške u pisanju </w:t>
      </w:r>
      <w:r w:rsidR="00434DF8" w:rsidRPr="00DC1774">
        <w:rPr>
          <w:rFonts w:cs="Times New Roman" w:eastAsia="MS Mincho" w:hAnsi="Times New Roman" w:ascii="Times New Roman"/>
          <w:szCs w:val="24"/>
        </w:rPr>
        <w:t xml:space="preserve">broja </w:t>
      </w:r>
      <w:r w:rsidR="00DC1774">
        <w:rPr>
          <w:rFonts w:cs="Times New Roman" w:eastAsia="MS Mincho" w:hAnsi="Times New Roman" w:ascii="Times New Roman"/>
          <w:szCs w:val="24"/>
        </w:rPr>
        <w:t xml:space="preserve">telefona stečajnog upravitelja, </w:t>
      </w:r>
      <w:r w:rsidR="00434DF8" w:rsidRPr="00DC1774">
        <w:rPr>
          <w:rFonts w:cs="Times New Roman" w:eastAsia="MS Mincho" w:hAnsi="Times New Roman" w:ascii="Times New Roman"/>
          <w:szCs w:val="24"/>
        </w:rPr>
        <w:t>pa je u točki VI. umjesto broja „098367040“ napisan broj „0916330072“.</w:t>
      </w:r>
    </w:p>
    <w:p w:rsidRDefault="00434DF8" w:rsidP="00F75DB3" w:rsidR="00434DF8" w:rsidRPr="00DC1774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A16D0E" w:rsidP="00F75DB3" w:rsidR="008D03D1" w:rsidRPr="00DC1774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DC1774">
        <w:rPr>
          <w:rFonts w:cs="Times New Roman" w:eastAsia="MS Mincho" w:hAnsi="Times New Roman" w:ascii="Times New Roman"/>
          <w:szCs w:val="24"/>
        </w:rPr>
        <w:t xml:space="preserve">Stoga je iz naprijed </w:t>
      </w:r>
      <w:r w:rsidR="008D03D1" w:rsidRPr="00DC1774">
        <w:rPr>
          <w:rFonts w:cs="Times New Roman" w:eastAsia="MS Mincho" w:hAnsi="Times New Roman" w:ascii="Times New Roman"/>
          <w:szCs w:val="24"/>
        </w:rPr>
        <w:t xml:space="preserve">navedenog temeljem članka 342. u vezi s člankom 347. stavak 1. </w:t>
      </w:r>
      <w:r w:rsidRPr="00DC1774">
        <w:rPr>
          <w:rFonts w:cs="Times New Roman"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 ) </w:t>
      </w:r>
      <w:r w:rsidR="008D03D1" w:rsidRPr="00DC1774">
        <w:rPr>
          <w:rFonts w:cs="Times New Roman" w:eastAsia="MS Mincho" w:hAnsi="Times New Roman" w:ascii="Times New Roman"/>
          <w:szCs w:val="24"/>
        </w:rPr>
        <w:t xml:space="preserve">u vezi s člankom 6. </w:t>
      </w:r>
      <w:r w:rsidRPr="00DC1774">
        <w:rPr>
          <w:rFonts w:cs="Times New Roman" w:hAnsi="Times New Roman" w:ascii="Times New Roman"/>
        </w:rPr>
        <w:t xml:space="preserve">Stečajnog zakona ( „Narodne novine“ broj 44/96, 29/99, 129/00, 123/03, 82/06,  116/10, 25/12 i 133/12, u daljnjem tekstu SZ ) </w:t>
      </w:r>
      <w:r w:rsidR="008D03D1" w:rsidRPr="00DC1774">
        <w:rPr>
          <w:rFonts w:cs="Times New Roman" w:eastAsia="MS Mincho" w:hAnsi="Times New Roman" w:ascii="Times New Roman"/>
          <w:szCs w:val="24"/>
        </w:rPr>
        <w:t>valjalo riješiti kao u izreci ovog rješenja.</w:t>
      </w:r>
    </w:p>
    <w:p w:rsidRDefault="00847198" w:rsidP="00781065" w:rsidR="00847198" w:rsidRPr="00DC1774">
      <w:pPr>
        <w:jc w:val="center"/>
        <w:rPr>
          <w:szCs w:val="24"/>
          <w:lang w:val="hr-HR"/>
        </w:rPr>
      </w:pPr>
    </w:p>
    <w:p w:rsidRDefault="00781065" w:rsidP="006435B7" w:rsidR="00D6027C" w:rsidRPr="00DC1774">
      <w:pPr>
        <w:jc w:val="center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U Rijeci,  </w:t>
      </w:r>
      <w:r w:rsidR="002804D7" w:rsidRPr="00DC1774">
        <w:rPr>
          <w:szCs w:val="24"/>
          <w:lang w:val="hr-HR"/>
        </w:rPr>
        <w:t>1</w:t>
      </w:r>
      <w:r w:rsidR="00434DF8" w:rsidRPr="00DC1774">
        <w:rPr>
          <w:szCs w:val="24"/>
          <w:lang w:val="hr-HR"/>
        </w:rPr>
        <w:t>9</w:t>
      </w:r>
      <w:r w:rsidR="002804D7" w:rsidRPr="00DC1774">
        <w:rPr>
          <w:szCs w:val="24"/>
          <w:lang w:val="hr-HR"/>
        </w:rPr>
        <w:t>. travnja 2016.</w:t>
      </w:r>
    </w:p>
    <w:p w:rsidRDefault="00781065" w:rsidP="00311D9C" w:rsidR="00021F64" w:rsidRPr="00DC1774">
      <w:pPr>
        <w:jc w:val="center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  </w:t>
      </w:r>
    </w:p>
    <w:p w:rsidRDefault="00781065" w:rsidP="00781065" w:rsidR="00781065" w:rsidRPr="00DC1774">
      <w:pPr>
        <w:ind w:left="851"/>
        <w:jc w:val="right"/>
        <w:rPr>
          <w:szCs w:val="24"/>
          <w:lang w:val="hr-HR"/>
        </w:rPr>
      </w:pPr>
      <w:r w:rsidRPr="00DC1774">
        <w:rPr>
          <w:szCs w:val="24"/>
          <w:lang w:val="hr-HR"/>
        </w:rPr>
        <w:t>Stečajni sudac</w:t>
      </w:r>
    </w:p>
    <w:p w:rsidRDefault="00DC1774" w:rsidP="00DC1774" w:rsidR="00781065" w:rsidRPr="00DC1774">
      <w:pPr>
        <w:ind w:left="708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781065" w:rsidRPr="00DC1774">
        <w:rPr>
          <w:szCs w:val="24"/>
          <w:lang w:val="hr-HR"/>
        </w:rPr>
        <w:t>Liljana Ugrin</w:t>
      </w:r>
    </w:p>
    <w:p w:rsidRDefault="00781065" w:rsidP="00DC1774" w:rsidR="00DC1774">
      <w:pPr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Pouka o pravnom lijeku </w:t>
      </w:r>
    </w:p>
    <w:p w:rsidRDefault="007C2432" w:rsidP="007C2432" w:rsidR="00A16D0E" w:rsidRPr="00DC1774">
      <w:pPr>
        <w:jc w:val="both"/>
        <w:rPr>
          <w:szCs w:val="24"/>
          <w:lang w:val="hr-HR"/>
        </w:rPr>
      </w:pPr>
      <w:r w:rsidRPr="00DC1774">
        <w:rPr>
          <w:rFonts w:eastAsia="MS Mincho"/>
          <w:szCs w:val="24"/>
          <w:lang w:val="hr-HR"/>
        </w:rPr>
        <w:t xml:space="preserve">Protiv ovog rješenja </w:t>
      </w:r>
      <w:r w:rsidR="00A16D0E" w:rsidRPr="00DC1774">
        <w:rPr>
          <w:rFonts w:eastAsia="MS Mincho"/>
          <w:szCs w:val="24"/>
          <w:lang w:val="hr-HR"/>
        </w:rPr>
        <w:t xml:space="preserve"> n</w:t>
      </w:r>
      <w:r w:rsidRPr="00DC1774">
        <w:rPr>
          <w:rFonts w:eastAsia="MS Mincho"/>
          <w:szCs w:val="24"/>
          <w:lang w:val="hr-HR"/>
        </w:rPr>
        <w:t>ezadovoljna stranka može uložiti žalbu. Žalba se podnosi ovom sudu u 3 primjerka u roku od  8 dana od dana primitka rješenja, a o žalbi rješava  Visoki trgovački sud Republike Hrvatske u Zagrebu.</w:t>
      </w:r>
    </w:p>
    <w:p w:rsidRDefault="00A16D0E" w:rsidP="007C2432" w:rsidR="00A16D0E" w:rsidRPr="00DC1774">
      <w:pPr>
        <w:jc w:val="both"/>
        <w:rPr>
          <w:szCs w:val="24"/>
          <w:lang w:val="hr-HR"/>
        </w:rPr>
      </w:pPr>
    </w:p>
    <w:p w:rsidRDefault="009553F4" w:rsidP="007C2432" w:rsidR="009553F4" w:rsidRPr="00DC1774">
      <w:pPr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DNA </w:t>
      </w:r>
    </w:p>
    <w:p w:rsidRDefault="00A16D0E" w:rsidP="007C2432" w:rsidR="00A16D0E" w:rsidRPr="00DC1774">
      <w:pPr>
        <w:jc w:val="both"/>
        <w:rPr>
          <w:szCs w:val="24"/>
          <w:lang w:val="hr-HR"/>
        </w:rPr>
      </w:pPr>
    </w:p>
    <w:p w:rsidRDefault="00C435FE" w:rsidP="00C435FE" w:rsidR="009553F4" w:rsidRPr="00DC1774">
      <w:pPr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>R</w:t>
      </w:r>
      <w:r w:rsidR="009553F4" w:rsidRPr="00DC1774">
        <w:rPr>
          <w:szCs w:val="24"/>
          <w:lang w:val="hr-HR"/>
        </w:rPr>
        <w:t xml:space="preserve">ješenje dostaviti  </w:t>
      </w:r>
    </w:p>
    <w:p w:rsidRDefault="00F75DB3" w:rsidP="00C435FE" w:rsidR="00847198" w:rsidRPr="00DC1774">
      <w:pPr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- </w:t>
      </w:r>
      <w:r w:rsidR="00847198" w:rsidRPr="00DC1774">
        <w:rPr>
          <w:szCs w:val="24"/>
          <w:lang w:val="hr-HR"/>
        </w:rPr>
        <w:t>stečajnom upravitelju</w:t>
      </w:r>
    </w:p>
    <w:p w:rsidRDefault="00434DF8" w:rsidP="00C435FE" w:rsidR="00434DF8" w:rsidRPr="00DC1774">
      <w:pPr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- FINI </w:t>
      </w:r>
    </w:p>
    <w:p w:rsidRDefault="00434DF8" w:rsidP="00C435FE" w:rsidR="00434DF8" w:rsidRPr="00DC1774">
      <w:pPr>
        <w:jc w:val="both"/>
        <w:rPr>
          <w:szCs w:val="24"/>
          <w:lang w:val="hr-HR"/>
        </w:rPr>
      </w:pPr>
      <w:r w:rsidRPr="00DC1774">
        <w:rPr>
          <w:szCs w:val="24"/>
          <w:lang w:val="hr-HR"/>
        </w:rPr>
        <w:t xml:space="preserve">Rješenje objaviti na mrežnoj stranici e oglasne ploče suda </w:t>
      </w:r>
    </w:p>
    <w:p w:rsidRDefault="009553F4" w:rsidP="00F75DB3" w:rsidR="009553F4" w:rsidRPr="00DC1774">
      <w:pPr>
        <w:jc w:val="both"/>
        <w:rPr>
          <w:rFonts w:cs="Arial" w:hAnsi="Arial" w:ascii="Arial"/>
          <w:sz w:val="20"/>
          <w:lang w:val="hr-HR"/>
        </w:rPr>
      </w:pPr>
      <w:r w:rsidRPr="00DC1774">
        <w:rPr>
          <w:szCs w:val="24"/>
          <w:lang w:val="hr-HR"/>
        </w:rPr>
        <w:t>U Rijeci</w:t>
      </w:r>
      <w:r w:rsidR="00F75DB3" w:rsidRPr="00DC1774">
        <w:rPr>
          <w:szCs w:val="24"/>
          <w:lang w:val="hr-HR"/>
        </w:rPr>
        <w:t xml:space="preserve">, </w:t>
      </w:r>
      <w:r w:rsidR="002804D7" w:rsidRPr="00DC1774">
        <w:rPr>
          <w:szCs w:val="24"/>
          <w:lang w:val="hr-HR"/>
        </w:rPr>
        <w:t>1</w:t>
      </w:r>
      <w:r w:rsidR="00434DF8" w:rsidRPr="00DC1774">
        <w:rPr>
          <w:szCs w:val="24"/>
          <w:lang w:val="hr-HR"/>
        </w:rPr>
        <w:t>9</w:t>
      </w:r>
      <w:r w:rsidR="002804D7" w:rsidRPr="00DC1774">
        <w:rPr>
          <w:szCs w:val="24"/>
          <w:lang w:val="hr-HR"/>
        </w:rPr>
        <w:t>. travnja 2016.</w:t>
      </w:r>
    </w:p>
    <w:sectPr w:rsidR="009553F4" w:rsidRPr="00DC177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D32" w:rsidR="00FC1D32">
      <w:r>
        <w:separator/>
      </w:r>
    </w:p>
  </w:endnote>
  <w:endnote w:id="0" w:type="continuationSeparator">
    <w:p w:rsidRDefault="00FC1D32" w:rsidR="00FC1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6857988"/>
      <w:docPartObj>
        <w:docPartGallery w:val="Page Numbers (Bottom of Page)"/>
        <w:docPartUnique/>
      </w:docPartObj>
    </w:sdtPr>
    <w:sdtEndPr/>
    <w:sdtContent>
      <w:p w:rsidRDefault="00DC1774" w:rsidR="00DC17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A6A" w:rsidRPr="00FD4A6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DC1774" w:rsidR="00DC17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D32" w:rsidR="00FC1D32">
      <w:r>
        <w:separator/>
      </w:r>
    </w:p>
  </w:footnote>
  <w:footnote w:id="0" w:type="continuationSeparator">
    <w:p w:rsidRDefault="00FC1D32" w:rsidR="00FC1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36B" w:rsidP="006435B7" w:rsidR="000D336B" w:rsidRPr="00A16D0E">
    <w:pPr>
      <w:pStyle w:val="Zaglavlje"/>
      <w:jc w:val="right"/>
    </w:pPr>
    <w:proofErr w:type="spellStart"/>
    <w:r w:rsidRPr="00A16D0E">
      <w:rPr>
        <w:rFonts w:eastAsia="MS Mincho"/>
      </w:rPr>
      <w:t>Posl</w:t>
    </w:r>
    <w:proofErr w:type="spellEnd"/>
    <w:r w:rsidRPr="00A16D0E">
      <w:rPr>
        <w:rFonts w:eastAsia="MS Mincho"/>
      </w:rPr>
      <w:t>. br. 7 St-</w:t>
    </w:r>
    <w:r w:rsidR="00E7245D">
      <w:rPr>
        <w:rFonts w:eastAsia="MS Mincho"/>
      </w:rPr>
      <w:t>78</w:t>
    </w:r>
    <w:r w:rsidR="00AF5767">
      <w:rPr>
        <w:rFonts w:eastAsia="MS Mincho"/>
      </w:rPr>
      <w:t>/1</w:t>
    </w:r>
    <w:r w:rsidR="00E7245D">
      <w:rPr>
        <w:rFonts w:eastAsia="MS Mincho"/>
      </w:rPr>
      <w:t>5</w:t>
    </w:r>
    <w:r w:rsidRPr="00A16D0E">
      <w:rPr>
        <w:rFonts w:eastAsia="MS Mincho"/>
      </w:rPr>
      <w:t>-</w:t>
    </w:r>
    <w:r w:rsidR="00FD4A6A">
      <w:rPr>
        <w:rFonts w:eastAsia="MS Mincho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21C8"/>
    <w:rsid w:val="00021F64"/>
    <w:rsid w:val="000851B6"/>
    <w:rsid w:val="00087402"/>
    <w:rsid w:val="000900D1"/>
    <w:rsid w:val="000910E5"/>
    <w:rsid w:val="00091B50"/>
    <w:rsid w:val="000927C2"/>
    <w:rsid w:val="00094CE4"/>
    <w:rsid w:val="000A79EB"/>
    <w:rsid w:val="000A7B7F"/>
    <w:rsid w:val="000B2E4D"/>
    <w:rsid w:val="000D336B"/>
    <w:rsid w:val="000E4042"/>
    <w:rsid w:val="000F45C1"/>
    <w:rsid w:val="00110D6C"/>
    <w:rsid w:val="001301EB"/>
    <w:rsid w:val="00151DDD"/>
    <w:rsid w:val="001524EB"/>
    <w:rsid w:val="001776F6"/>
    <w:rsid w:val="00180190"/>
    <w:rsid w:val="00185B1D"/>
    <w:rsid w:val="0018696B"/>
    <w:rsid w:val="001B4E43"/>
    <w:rsid w:val="001D0C5E"/>
    <w:rsid w:val="001F47E6"/>
    <w:rsid w:val="0020342C"/>
    <w:rsid w:val="00210CDC"/>
    <w:rsid w:val="00224B24"/>
    <w:rsid w:val="002445AE"/>
    <w:rsid w:val="00274598"/>
    <w:rsid w:val="002804D7"/>
    <w:rsid w:val="00290520"/>
    <w:rsid w:val="002B10CB"/>
    <w:rsid w:val="002C26F0"/>
    <w:rsid w:val="002C3CE9"/>
    <w:rsid w:val="002D3278"/>
    <w:rsid w:val="002D68C1"/>
    <w:rsid w:val="002D7851"/>
    <w:rsid w:val="002E0510"/>
    <w:rsid w:val="002E788C"/>
    <w:rsid w:val="002F39AE"/>
    <w:rsid w:val="003069A8"/>
    <w:rsid w:val="00311D9C"/>
    <w:rsid w:val="00345638"/>
    <w:rsid w:val="00365DFC"/>
    <w:rsid w:val="00385C9D"/>
    <w:rsid w:val="003A0F6D"/>
    <w:rsid w:val="003A51D2"/>
    <w:rsid w:val="003B212F"/>
    <w:rsid w:val="003B580A"/>
    <w:rsid w:val="003C65D3"/>
    <w:rsid w:val="003E5FC8"/>
    <w:rsid w:val="00400488"/>
    <w:rsid w:val="004104AD"/>
    <w:rsid w:val="004307B6"/>
    <w:rsid w:val="00432784"/>
    <w:rsid w:val="00434DF8"/>
    <w:rsid w:val="00445B32"/>
    <w:rsid w:val="00484E65"/>
    <w:rsid w:val="00491A55"/>
    <w:rsid w:val="00495FFF"/>
    <w:rsid w:val="004D6897"/>
    <w:rsid w:val="005302A9"/>
    <w:rsid w:val="005346F2"/>
    <w:rsid w:val="0054295D"/>
    <w:rsid w:val="005433EB"/>
    <w:rsid w:val="00572DD3"/>
    <w:rsid w:val="005768C1"/>
    <w:rsid w:val="00582523"/>
    <w:rsid w:val="005920FE"/>
    <w:rsid w:val="0059751C"/>
    <w:rsid w:val="005B187C"/>
    <w:rsid w:val="005D05DE"/>
    <w:rsid w:val="005D1919"/>
    <w:rsid w:val="005E6209"/>
    <w:rsid w:val="005F2EEE"/>
    <w:rsid w:val="006175EF"/>
    <w:rsid w:val="0064216F"/>
    <w:rsid w:val="006435B7"/>
    <w:rsid w:val="00647FD5"/>
    <w:rsid w:val="0068486D"/>
    <w:rsid w:val="0069366A"/>
    <w:rsid w:val="006A0B91"/>
    <w:rsid w:val="006A250F"/>
    <w:rsid w:val="006A48D0"/>
    <w:rsid w:val="006A4C7A"/>
    <w:rsid w:val="006B53AD"/>
    <w:rsid w:val="006C1C06"/>
    <w:rsid w:val="006C5A62"/>
    <w:rsid w:val="006E3E3C"/>
    <w:rsid w:val="006E54E9"/>
    <w:rsid w:val="006F45A0"/>
    <w:rsid w:val="006F4865"/>
    <w:rsid w:val="00701CFC"/>
    <w:rsid w:val="007236B7"/>
    <w:rsid w:val="00725B02"/>
    <w:rsid w:val="00734988"/>
    <w:rsid w:val="0074054F"/>
    <w:rsid w:val="00742C20"/>
    <w:rsid w:val="00751EE8"/>
    <w:rsid w:val="0075388E"/>
    <w:rsid w:val="00757030"/>
    <w:rsid w:val="0077306D"/>
    <w:rsid w:val="00780222"/>
    <w:rsid w:val="00781065"/>
    <w:rsid w:val="0078726F"/>
    <w:rsid w:val="007A4B72"/>
    <w:rsid w:val="007A5575"/>
    <w:rsid w:val="007A6E80"/>
    <w:rsid w:val="007B6E0A"/>
    <w:rsid w:val="007B735E"/>
    <w:rsid w:val="007C2432"/>
    <w:rsid w:val="007C2F9E"/>
    <w:rsid w:val="007C5865"/>
    <w:rsid w:val="007D3545"/>
    <w:rsid w:val="007D3611"/>
    <w:rsid w:val="007F7EBD"/>
    <w:rsid w:val="00827B71"/>
    <w:rsid w:val="00827E26"/>
    <w:rsid w:val="008322F3"/>
    <w:rsid w:val="00833C04"/>
    <w:rsid w:val="00844AAA"/>
    <w:rsid w:val="00847198"/>
    <w:rsid w:val="008478D2"/>
    <w:rsid w:val="00863EED"/>
    <w:rsid w:val="008659D0"/>
    <w:rsid w:val="0088300B"/>
    <w:rsid w:val="0088445E"/>
    <w:rsid w:val="008C4B4D"/>
    <w:rsid w:val="008D03D1"/>
    <w:rsid w:val="008D688A"/>
    <w:rsid w:val="008F0852"/>
    <w:rsid w:val="00907310"/>
    <w:rsid w:val="00911967"/>
    <w:rsid w:val="00916667"/>
    <w:rsid w:val="00917426"/>
    <w:rsid w:val="00927B19"/>
    <w:rsid w:val="009324BB"/>
    <w:rsid w:val="00936D1D"/>
    <w:rsid w:val="00940DA0"/>
    <w:rsid w:val="00945527"/>
    <w:rsid w:val="009553F4"/>
    <w:rsid w:val="00986FD5"/>
    <w:rsid w:val="00997E39"/>
    <w:rsid w:val="009B78F3"/>
    <w:rsid w:val="009C3EE6"/>
    <w:rsid w:val="009D2BAE"/>
    <w:rsid w:val="009E469C"/>
    <w:rsid w:val="00A14E76"/>
    <w:rsid w:val="00A16D0E"/>
    <w:rsid w:val="00A2346C"/>
    <w:rsid w:val="00AD458C"/>
    <w:rsid w:val="00AD7D71"/>
    <w:rsid w:val="00AF12BB"/>
    <w:rsid w:val="00AF5767"/>
    <w:rsid w:val="00B03E9E"/>
    <w:rsid w:val="00B26BA9"/>
    <w:rsid w:val="00B32C12"/>
    <w:rsid w:val="00B41FFA"/>
    <w:rsid w:val="00B577EF"/>
    <w:rsid w:val="00B64CC4"/>
    <w:rsid w:val="00B662B8"/>
    <w:rsid w:val="00B948EC"/>
    <w:rsid w:val="00BB1B1A"/>
    <w:rsid w:val="00BC2B5C"/>
    <w:rsid w:val="00BC2E4F"/>
    <w:rsid w:val="00BC5681"/>
    <w:rsid w:val="00BC729B"/>
    <w:rsid w:val="00BD3A61"/>
    <w:rsid w:val="00BE73D6"/>
    <w:rsid w:val="00BF12F5"/>
    <w:rsid w:val="00C024D9"/>
    <w:rsid w:val="00C04673"/>
    <w:rsid w:val="00C40002"/>
    <w:rsid w:val="00C41C36"/>
    <w:rsid w:val="00C435FE"/>
    <w:rsid w:val="00C50C77"/>
    <w:rsid w:val="00C71E10"/>
    <w:rsid w:val="00C763AC"/>
    <w:rsid w:val="00C81C24"/>
    <w:rsid w:val="00C81D78"/>
    <w:rsid w:val="00C83FF4"/>
    <w:rsid w:val="00CB1DB4"/>
    <w:rsid w:val="00CC7700"/>
    <w:rsid w:val="00CE3FE0"/>
    <w:rsid w:val="00CF358C"/>
    <w:rsid w:val="00D05F4E"/>
    <w:rsid w:val="00D177C9"/>
    <w:rsid w:val="00D3153D"/>
    <w:rsid w:val="00D42BB2"/>
    <w:rsid w:val="00D57A05"/>
    <w:rsid w:val="00D6027C"/>
    <w:rsid w:val="00D679B5"/>
    <w:rsid w:val="00D826AE"/>
    <w:rsid w:val="00DB0CD0"/>
    <w:rsid w:val="00DB1403"/>
    <w:rsid w:val="00DC1774"/>
    <w:rsid w:val="00DD443A"/>
    <w:rsid w:val="00E00C46"/>
    <w:rsid w:val="00E043C8"/>
    <w:rsid w:val="00E1799D"/>
    <w:rsid w:val="00E3678E"/>
    <w:rsid w:val="00E420BB"/>
    <w:rsid w:val="00E70F60"/>
    <w:rsid w:val="00E7245D"/>
    <w:rsid w:val="00E7263B"/>
    <w:rsid w:val="00E81970"/>
    <w:rsid w:val="00E86D23"/>
    <w:rsid w:val="00E87C67"/>
    <w:rsid w:val="00E93C67"/>
    <w:rsid w:val="00EA2960"/>
    <w:rsid w:val="00EC4D5A"/>
    <w:rsid w:val="00EC74BD"/>
    <w:rsid w:val="00EF09C8"/>
    <w:rsid w:val="00EF3AA4"/>
    <w:rsid w:val="00F13927"/>
    <w:rsid w:val="00F25C2D"/>
    <w:rsid w:val="00F34EB4"/>
    <w:rsid w:val="00F47FCB"/>
    <w:rsid w:val="00F57CD8"/>
    <w:rsid w:val="00F75543"/>
    <w:rsid w:val="00F75DB3"/>
    <w:rsid w:val="00F87230"/>
    <w:rsid w:val="00FA76C5"/>
    <w:rsid w:val="00FB4533"/>
    <w:rsid w:val="00FC1D32"/>
    <w:rsid w:val="00FD4A6A"/>
    <w:rsid w:val="00FD5E56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B7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77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1C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B7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77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1C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St-78/2015-55</izvorni_sadrzaj>
    <derivirana_varijabla naziv="DomainObject.Oznaka_1">St-78/2015-55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St-78/2015-55</izvorni_sadrzaj>
    <derivirana_varijabla naziv="DomainObject.PoslovniBrojDokumenta_1">St-78/2015-55</derivirana_varijabla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3ACF2-3EC0-48F0-BB03-B6C2FD0AE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309</properties:Words>
  <properties:Characters>1449</properties:Characters>
  <properties:Lines>57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2016-04-19T13:10:00Z</dcterms:created>
  <dc:creator>Korisnik</dc:creator>
  <cp:lastModifiedBy>Sonja Krapić</cp:lastModifiedBy>
  <cp:lastPrinted>2012-01-25T08:36:00Z</cp:lastPrinted>
  <dcterms:modified xmlns:xsi="http://www.w3.org/2001/XMLSchema-instance" xsi:type="dcterms:W3CDTF">2016-04-20T05:52:00Z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St-78/2015-55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