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6c9c" w14:paraId="5066c9c" w:rsidRDefault="00AE649C" w:rsidP="00FA5B5E" w:rsidR="00AE649C">
      <w:pPr>
        <w:pStyle w:val="Naslov3"/>
        <w15:collapsed w:val="false"/>
      </w:pPr>
    </w:p>
    <w:p w:rsidRDefault="00497267" w:rsidP="00497267" w:rsidR="00497267">
      <w:pPr>
        <w:spacing w:after="0"/>
      </w:pPr>
      <w:r>
        <w:t>REPUBLIKA HRVATSKA</w:t>
      </w:r>
    </w:p>
    <w:p w:rsidRDefault="00497267" w:rsidP="00497267" w:rsidR="00497267">
      <w:pPr>
        <w:spacing w:after="0"/>
      </w:pPr>
      <w:r>
        <w:t>Trgovački sud u Varaždinu</w:t>
      </w:r>
    </w:p>
    <w:p w:rsidRDefault="00497267" w:rsidP="00497267" w:rsidR="00CB0EA4">
      <w:pPr>
        <w:spacing w:after="0"/>
      </w:pPr>
      <w:r>
        <w:t>Varaždin, Braće Radić br. 2.</w:t>
      </w:r>
      <w:r w:rsidR="001953F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97267" w:rsidP="00497267" w:rsidR="00497267">
      <w:pPr>
        <w:spacing w:after="0"/>
      </w:pPr>
    </w:p>
    <w:p w:rsidRDefault="00497267" w:rsidP="00497267" w:rsidR="00497267">
      <w:pPr>
        <w:spacing w:after="0"/>
      </w:pPr>
    </w:p>
    <w:p w:rsidRDefault="00497267" w:rsidP="00497267" w:rsidR="00497267">
      <w:pPr>
        <w:spacing w:after="0"/>
        <w:jc w:val="center"/>
      </w:pPr>
      <w:r>
        <w:t>R E P U B L I K A     H R V A T S K A</w:t>
      </w:r>
    </w:p>
    <w:p w:rsidRDefault="00497267" w:rsidP="00497267" w:rsidR="00497267">
      <w:pPr>
        <w:spacing w:after="0"/>
        <w:jc w:val="both"/>
        <w:rPr>
          <w:b/>
        </w:rPr>
      </w:pPr>
    </w:p>
    <w:p w:rsidRDefault="00497267" w:rsidP="00497267" w:rsidR="00497267">
      <w:pPr>
        <w:spacing w:after="0"/>
        <w:jc w:val="center"/>
      </w:pPr>
      <w:r>
        <w:t>R J  E  Š  E  NJ  E</w:t>
      </w: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  <w:r>
        <w:t xml:space="preserve">                                          </w:t>
      </w:r>
    </w:p>
    <w:p w:rsidRDefault="00497267" w:rsidP="00497267" w:rsidR="00497267">
      <w:pPr>
        <w:spacing w:after="0"/>
        <w:jc w:val="both"/>
      </w:pPr>
      <w:r>
        <w:t xml:space="preserve">                </w:t>
      </w:r>
    </w:p>
    <w:p w:rsidRDefault="00497267" w:rsidP="00497267" w:rsidR="00497267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</w:t>
      </w:r>
      <w:r w:rsidR="009E7EF7">
        <w:t xml:space="preserve"> GEMINI j.d.o.o. za proizvodnju i usluge, „u stečaju“, iz Čakovca, Kralja Zvonimira br. 5, OIB: 64600767047,</w:t>
      </w:r>
      <w:r w:rsidR="004C2979">
        <w:t xml:space="preserve"> MBS: 070110113, izvan ročišta 6</w:t>
      </w:r>
      <w:r w:rsidR="009E7EF7">
        <w:t xml:space="preserve">. rujna 2016. </w:t>
      </w: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center"/>
      </w:pPr>
      <w:r>
        <w:t>r i j e š i o     j e</w:t>
      </w:r>
    </w:p>
    <w:p w:rsidRDefault="00497267" w:rsidP="00497267" w:rsidR="00497267">
      <w:pPr>
        <w:spacing w:after="0"/>
        <w:jc w:val="both"/>
      </w:pPr>
      <w:r>
        <w:tab/>
      </w:r>
      <w:r>
        <w:tab/>
      </w:r>
    </w:p>
    <w:p w:rsidRDefault="009E7EF7" w:rsidP="00497267" w:rsidR="00497267">
      <w:pPr>
        <w:tabs>
          <w:tab w:pos="0" w:val="left"/>
        </w:tabs>
        <w:spacing w:after="0"/>
        <w:jc w:val="both"/>
      </w:pPr>
      <w:r>
        <w:tab/>
        <w:t xml:space="preserve">I/ VELIMIR SLAMAR, </w:t>
      </w:r>
      <w:proofErr w:type="spellStart"/>
      <w:r>
        <w:t>dip</w:t>
      </w:r>
      <w:proofErr w:type="spellEnd"/>
      <w:r>
        <w:t>. oec.</w:t>
      </w:r>
      <w:r w:rsidR="00497267">
        <w:t xml:space="preserve">, iz Varaždina, </w:t>
      </w:r>
      <w:r>
        <w:t>Miroslava Krleže br. 1/</w:t>
      </w:r>
      <w:proofErr w:type="spellStart"/>
      <w:r>
        <w:t>1</w:t>
      </w:r>
      <w:proofErr w:type="spellEnd"/>
      <w:r>
        <w:t>, OIB : 69715502514</w:t>
      </w:r>
      <w:r w:rsidR="00497267">
        <w:t>, razrješuje se dužnosti stečajnog upravitelja u ovome stečajnom pre</w:t>
      </w:r>
      <w:r w:rsidR="0031334D">
        <w:t xml:space="preserve">dmetu s danom </w:t>
      </w:r>
      <w:r w:rsidR="0031334D">
        <w:softHyphen/>
      </w:r>
      <w:r w:rsidR="0031334D">
        <w:softHyphen/>
      </w:r>
      <w:r w:rsidR="0031334D">
        <w:softHyphen/>
      </w:r>
      <w:r w:rsidR="0031334D">
        <w:softHyphen/>
      </w:r>
      <w:r w:rsidR="0031334D">
        <w:softHyphen/>
      </w:r>
      <w:r w:rsidR="0031334D">
        <w:softHyphen/>
        <w:t>6</w:t>
      </w:r>
      <w:r>
        <w:t xml:space="preserve">. rujna 2016. </w:t>
      </w:r>
    </w:p>
    <w:p w:rsidRDefault="00497267" w:rsidP="00497267" w:rsidR="00497267">
      <w:pPr>
        <w:tabs>
          <w:tab w:pos="0" w:val="left"/>
        </w:tabs>
        <w:spacing w:after="0"/>
        <w:jc w:val="both"/>
      </w:pPr>
    </w:p>
    <w:p w:rsidRDefault="00497267" w:rsidP="00497267" w:rsidR="00497267">
      <w:pPr>
        <w:tabs>
          <w:tab w:pos="0" w:val="left"/>
        </w:tabs>
        <w:spacing w:after="0"/>
        <w:jc w:val="both"/>
      </w:pPr>
      <w:r>
        <w:tab/>
        <w:t xml:space="preserve">II/ Za novog stečajnog upravitelja imenuje se </w:t>
      </w:r>
      <w:r w:rsidR="0031334D">
        <w:t xml:space="preserve">KREŠIMIR PANJAKOVIĆ, iz Osijeka, </w:t>
      </w:r>
      <w:proofErr w:type="spellStart"/>
      <w:r w:rsidR="0031334D">
        <w:t>Gornjodravska</w:t>
      </w:r>
      <w:proofErr w:type="spellEnd"/>
      <w:r w:rsidR="0031334D">
        <w:t xml:space="preserve"> obala br. 89a</w:t>
      </w:r>
      <w:r>
        <w:t xml:space="preserve">, OIB: </w:t>
      </w:r>
      <w:r w:rsidR="0031334D">
        <w:t>39814088271</w:t>
      </w:r>
      <w:r>
        <w:t>.</w:t>
      </w:r>
    </w:p>
    <w:p w:rsidRDefault="00497267" w:rsidP="00497267" w:rsidR="00497267">
      <w:pPr>
        <w:tabs>
          <w:tab w:pos="0" w:val="left"/>
        </w:tabs>
        <w:spacing w:after="0"/>
        <w:jc w:val="both"/>
      </w:pPr>
    </w:p>
    <w:p w:rsidRDefault="00497267" w:rsidP="00F37A41" w:rsidR="00497267">
      <w:pPr>
        <w:tabs>
          <w:tab w:pos="0" w:val="left"/>
        </w:tabs>
        <w:spacing w:after="0"/>
        <w:jc w:val="both"/>
      </w:pPr>
      <w:r>
        <w:tab/>
      </w:r>
    </w:p>
    <w:p w:rsidRDefault="00497267" w:rsidP="00497267" w:rsidR="00497267">
      <w:pPr>
        <w:spacing w:after="0"/>
        <w:jc w:val="both"/>
      </w:pPr>
      <w:r>
        <w:tab/>
      </w:r>
      <w:r>
        <w:tab/>
      </w:r>
    </w:p>
    <w:p w:rsidRDefault="00497267" w:rsidP="00497267" w:rsidR="00497267">
      <w:pPr>
        <w:spacing w:after="0"/>
        <w:jc w:val="center"/>
      </w:pPr>
      <w:r>
        <w:t xml:space="preserve">Obrazloženje  </w:t>
      </w:r>
    </w:p>
    <w:p w:rsidRDefault="00497267" w:rsidP="00497267" w:rsidR="00497267">
      <w:pPr>
        <w:spacing w:after="0"/>
        <w:jc w:val="center"/>
      </w:pPr>
    </w:p>
    <w:p w:rsidRDefault="009E7EF7" w:rsidP="00497267" w:rsidR="00497267">
      <w:pPr>
        <w:spacing w:after="0"/>
        <w:jc w:val="both"/>
      </w:pPr>
      <w:r>
        <w:tab/>
        <w:t xml:space="preserve">Rješenjem </w:t>
      </w:r>
      <w:r w:rsidR="00F37A41">
        <w:t xml:space="preserve">ovoga suda poslovni broj 6 St-872/15-29 </w:t>
      </w:r>
      <w:r>
        <w:t>od 29. kolovoza 2016.</w:t>
      </w:r>
      <w:r w:rsidR="00497267">
        <w:t xml:space="preserve"> otvoren je stečajni postupak nad dužnikom</w:t>
      </w:r>
      <w:r>
        <w:t xml:space="preserve"> GEMINI j.d.o.o. za proizvodnju i usluge, iz Čakovca, Kralja Zvonimira br. 5,</w:t>
      </w:r>
      <w:r w:rsidR="00497267">
        <w:t xml:space="preserve"> te je za stečajnog upravitelja imenovan </w:t>
      </w:r>
      <w:r>
        <w:t xml:space="preserve">Velimir </w:t>
      </w:r>
      <w:proofErr w:type="spellStart"/>
      <w:r>
        <w:t>Slamar</w:t>
      </w:r>
      <w:proofErr w:type="spellEnd"/>
      <w:r>
        <w:t>, dipl. oec., iz Varaždina, Miroslava Krleže br. 1/1</w:t>
      </w:r>
      <w:r w:rsidR="00497267">
        <w:t>.</w:t>
      </w:r>
    </w:p>
    <w:p w:rsidRDefault="00F35EB7" w:rsidP="00497267" w:rsidR="00F35EB7">
      <w:pPr>
        <w:spacing w:after="0"/>
        <w:jc w:val="both"/>
      </w:pPr>
      <w:r>
        <w:tab/>
        <w:t>Stečajni upravitelj imenovan je metodom slučajnog odabira s liste A stečajnih upravitelja za područje ovog suda temeljem čl. 84. st. 1. Stečajnog zakona (Narodne novine br. 71/15., dalje : SZ-a).</w:t>
      </w:r>
    </w:p>
    <w:p w:rsidRDefault="00A426EA" w:rsidP="00497267" w:rsidR="00A426EA">
      <w:pPr>
        <w:spacing w:after="0"/>
        <w:jc w:val="both"/>
      </w:pPr>
      <w:r>
        <w:tab/>
        <w:t xml:space="preserve">Nakon imenovanja stečajni upravitelj Velimir </w:t>
      </w:r>
      <w:proofErr w:type="spellStart"/>
      <w:r>
        <w:t>Slamar</w:t>
      </w:r>
      <w:proofErr w:type="spellEnd"/>
      <w:r>
        <w:t xml:space="preserve"> podnio je</w:t>
      </w:r>
      <w:r w:rsidR="00F37A41">
        <w:t xml:space="preserve"> ovome sudu 1. rujna 2016.</w:t>
      </w:r>
      <w:r>
        <w:t xml:space="preserve"> zahtjev za razrješenjem</w:t>
      </w:r>
      <w:r w:rsidR="00F37A41">
        <w:t xml:space="preserve"> u kojem je naveo da ne može prihvatiti ulogu stečajnog upravitelja iz zdravstvenih razloga, te da mu je u međuvremenu 24. kolovoza 2016. istekla i polica obveznog osiguranja stečajnih upravitelja, a koju neće obnavljati jer se više ne misli baviti poslom stečajnog upravitelja.</w:t>
      </w:r>
      <w:r>
        <w:t xml:space="preserve"> </w:t>
      </w:r>
    </w:p>
    <w:p w:rsidRDefault="00A426EA" w:rsidP="00A426EA" w:rsidR="00F35EB7">
      <w:pPr>
        <w:spacing w:after="0"/>
        <w:ind w:firstLine="708"/>
        <w:jc w:val="both"/>
      </w:pPr>
      <w:r>
        <w:t xml:space="preserve">Slijedom navedenog, stečajni sud je donio rješenje o razrješenju stečajnog upravitelja Velimira </w:t>
      </w:r>
      <w:proofErr w:type="spellStart"/>
      <w:r>
        <w:t>Slamara</w:t>
      </w:r>
      <w:proofErr w:type="spellEnd"/>
      <w:r w:rsidR="00864B9B">
        <w:t xml:space="preserve"> iz razloga što je isti zatražio razrješenje u ovom postupku</w:t>
      </w:r>
      <w:r w:rsidR="00415DB1">
        <w:t>, te je</w:t>
      </w:r>
      <w:r>
        <w:t xml:space="preserve"> imen</w:t>
      </w:r>
      <w:r w:rsidR="00F37A41">
        <w:t xml:space="preserve">ovao </w:t>
      </w:r>
      <w:r w:rsidR="00415DB1">
        <w:t xml:space="preserve">novog </w:t>
      </w:r>
      <w:r w:rsidR="00F37A41">
        <w:t xml:space="preserve">stečajnog upravitelja Krešimira </w:t>
      </w:r>
      <w:proofErr w:type="spellStart"/>
      <w:r w:rsidR="00F37A41">
        <w:t>Panjakovića</w:t>
      </w:r>
      <w:proofErr w:type="spellEnd"/>
      <w:r w:rsidR="00415DB1">
        <w:t>, iz Osijeka</w:t>
      </w:r>
      <w:r>
        <w:t xml:space="preserve"> metodom slučajnog odabira </w:t>
      </w:r>
      <w:r>
        <w:lastRenderedPageBreak/>
        <w:t>stečajnog</w:t>
      </w:r>
      <w:r w:rsidR="00415DB1">
        <w:t xml:space="preserve"> upravitelja s li</w:t>
      </w:r>
      <w:r w:rsidR="00FA0764">
        <w:t>s</w:t>
      </w:r>
      <w:r w:rsidR="00415DB1">
        <w:t>te A za područje ovoga suda, a što je sukladno odredbi čl. 84. st. 1. SZ-a.</w:t>
      </w:r>
    </w:p>
    <w:p w:rsidRDefault="00497267" w:rsidP="00A426EA" w:rsidR="00497267">
      <w:pPr>
        <w:spacing w:after="0"/>
        <w:jc w:val="both"/>
      </w:pPr>
      <w:r>
        <w:tab/>
      </w:r>
      <w:r w:rsidR="00415DB1">
        <w:t>Radi iznijetog valjalo je odlučiti kao u izreci ovog rješenja.</w:t>
      </w:r>
    </w:p>
    <w:p w:rsidRDefault="00497267" w:rsidP="00497267" w:rsidR="00497267">
      <w:pPr>
        <w:spacing w:after="0"/>
        <w:jc w:val="both"/>
      </w:pPr>
      <w:r>
        <w:tab/>
      </w:r>
      <w:r>
        <w:rPr>
          <w:b/>
        </w:rPr>
        <w:tab/>
      </w:r>
    </w:p>
    <w:p w:rsidRDefault="00497267" w:rsidP="00497267" w:rsidR="00497267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426EA" w:rsidP="00497267" w:rsidR="00497267">
      <w:pPr>
        <w:spacing w:after="0"/>
        <w:jc w:val="center"/>
      </w:pPr>
      <w:r>
        <w:t xml:space="preserve">U Varaždinu, </w:t>
      </w:r>
      <w:r w:rsidR="004C2979">
        <w:t>6</w:t>
      </w:r>
      <w:r>
        <w:t xml:space="preserve">. rujna </w:t>
      </w:r>
      <w:r w:rsidR="00497267">
        <w:t>201</w:t>
      </w:r>
      <w:r>
        <w:t>6.</w:t>
      </w: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B28B9">
        <w:t xml:space="preserve">  </w:t>
      </w:r>
      <w:bookmarkStart w:name="_GoBack" w:id="0"/>
      <w:bookmarkEnd w:id="0"/>
      <w:r>
        <w:t>SUDAC :</w:t>
      </w:r>
    </w:p>
    <w:p w:rsidRDefault="00497267" w:rsidP="00497267" w:rsidR="00497267">
      <w:pPr>
        <w:spacing w:after="0"/>
        <w:jc w:val="both"/>
      </w:pPr>
    </w:p>
    <w:p w:rsidRDefault="00497267" w:rsidP="00352343" w:rsidR="004972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2343">
        <w:t xml:space="preserve">    </w:t>
      </w:r>
      <w:r w:rsidR="007B28B9">
        <w:t xml:space="preserve">  </w:t>
      </w:r>
      <w:r>
        <w:t xml:space="preserve">Hugo </w:t>
      </w:r>
      <w:proofErr w:type="spellStart"/>
      <w:r>
        <w:t>Wedemeyer</w:t>
      </w:r>
      <w:proofErr w:type="spellEnd"/>
    </w:p>
    <w:p w:rsidRDefault="00497267" w:rsidP="00497267" w:rsidR="00497267">
      <w:pPr>
        <w:spacing w:after="0"/>
        <w:jc w:val="both"/>
        <w:rPr>
          <w:b/>
          <w:u w:val="single"/>
        </w:rPr>
      </w:pPr>
    </w:p>
    <w:p w:rsidRDefault="00497267" w:rsidP="00497267" w:rsidR="00497267">
      <w:pPr>
        <w:spacing w:after="0"/>
        <w:jc w:val="both"/>
        <w:rPr>
          <w:b/>
          <w:u w:val="single"/>
        </w:rPr>
      </w:pPr>
    </w:p>
    <w:p w:rsidRDefault="00497267" w:rsidP="00497267" w:rsidR="00497267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497267" w:rsidP="00497267" w:rsidR="00497267">
      <w:pPr>
        <w:spacing w:after="0"/>
        <w:jc w:val="both"/>
        <w:rPr>
          <w:u w:val="single"/>
        </w:rPr>
      </w:pPr>
    </w:p>
    <w:p w:rsidRDefault="00497267" w:rsidP="00497267" w:rsidR="00497267">
      <w:pPr>
        <w:spacing w:after="0"/>
        <w:jc w:val="both"/>
      </w:pPr>
      <w:r>
        <w:tab/>
        <w:t>Protiv rješenja o razrješenju stečajnog upravitelja pravo na žalbu imaju samo stečajni vjerovnici (čl. 27. st. 4. SZ-a).</w:t>
      </w:r>
    </w:p>
    <w:p w:rsidRDefault="00497267" w:rsidP="00497267" w:rsidR="00497267">
      <w:pPr>
        <w:spacing w:after="0"/>
        <w:jc w:val="both"/>
      </w:pPr>
      <w:r>
        <w:tab/>
        <w:t>Žalba se podnosi u roku od osam (8) dana od isteka osmog dana od dana objave na e-oglasnoj ploči suda, putem ovog suda, a o žalbi odlučuje Visoki trgovački sud Republike Hrvatske u Zagrebu.</w:t>
      </w: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  <w:r>
        <w:tab/>
      </w: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  <w:r>
        <w:t>DNA :</w:t>
      </w:r>
    </w:p>
    <w:p w:rsidRDefault="00497267" w:rsidP="00497267" w:rsidR="00497267">
      <w:pPr>
        <w:spacing w:after="0"/>
        <w:jc w:val="both"/>
      </w:pPr>
      <w:r>
        <w:tab/>
      </w:r>
    </w:p>
    <w:p w:rsidRDefault="00A426EA" w:rsidP="00497267" w:rsidR="00497267">
      <w:pPr>
        <w:spacing w:after="0"/>
        <w:jc w:val="both"/>
      </w:pPr>
      <w:r>
        <w:t xml:space="preserve">Velimir </w:t>
      </w:r>
      <w:proofErr w:type="spellStart"/>
      <w:r>
        <w:t>Slamar</w:t>
      </w:r>
      <w:proofErr w:type="spellEnd"/>
      <w:r>
        <w:t>, dipl. oec., iz Varaždina, Miroslava Krleže br. 1/</w:t>
      </w:r>
      <w:proofErr w:type="spellStart"/>
      <w:r>
        <w:t>1</w:t>
      </w:r>
      <w:proofErr w:type="spellEnd"/>
      <w:r>
        <w:t>,</w:t>
      </w: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  <w:r>
        <w:t>Stečajni</w:t>
      </w:r>
      <w:r w:rsidR="00A426EA">
        <w:t xml:space="preserve"> upravitelj </w:t>
      </w:r>
      <w:r w:rsidR="006C2227">
        <w:t xml:space="preserve">Krešimir </w:t>
      </w:r>
      <w:proofErr w:type="spellStart"/>
      <w:r w:rsidR="006C2227">
        <w:t>Panjaković</w:t>
      </w:r>
      <w:proofErr w:type="spellEnd"/>
      <w:r w:rsidR="006C2227">
        <w:t xml:space="preserve">, iz Osijeka, </w:t>
      </w:r>
      <w:proofErr w:type="spellStart"/>
      <w:r w:rsidR="006C2227">
        <w:t>Gornjodravska</w:t>
      </w:r>
      <w:proofErr w:type="spellEnd"/>
      <w:r w:rsidR="006C2227">
        <w:t xml:space="preserve"> obala br. 89a</w:t>
      </w:r>
      <w:r>
        <w:t>,</w:t>
      </w: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  <w:r>
        <w:t>Financijska agencija, Regionalni centar Zagreb, Vrtni put br. 3,</w:t>
      </w:r>
    </w:p>
    <w:p w:rsidRDefault="00A426EA" w:rsidP="00497267" w:rsidR="00A426EA">
      <w:pPr>
        <w:spacing w:after="0"/>
        <w:jc w:val="both"/>
      </w:pPr>
    </w:p>
    <w:p w:rsidRDefault="00A426EA" w:rsidP="00497267" w:rsidR="00A426EA">
      <w:pPr>
        <w:spacing w:after="0"/>
        <w:jc w:val="both"/>
      </w:pPr>
      <w:r>
        <w:t>Republika Hrvatska, Ministarstvo financija, Porezna uprava, Područni ured</w:t>
      </w:r>
    </w:p>
    <w:p w:rsidRDefault="00A426EA" w:rsidP="00497267" w:rsidR="00A426EA">
      <w:pPr>
        <w:spacing w:after="0"/>
        <w:jc w:val="both"/>
      </w:pPr>
      <w:r>
        <w:t xml:space="preserve">Čakovec, O. </w:t>
      </w:r>
      <w:proofErr w:type="spellStart"/>
      <w:r>
        <w:t>Keršovanija</w:t>
      </w:r>
      <w:proofErr w:type="spellEnd"/>
      <w:r>
        <w:t xml:space="preserve"> br. 11,</w:t>
      </w: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  <w:r>
        <w:t>Sudski registar ovoga suda,</w:t>
      </w:r>
      <w:r w:rsidR="00A426EA">
        <w:t xml:space="preserve"> radi zabilježbe,</w:t>
      </w:r>
    </w:p>
    <w:p w:rsidRDefault="00497267" w:rsidP="00497267" w:rsidR="00497267">
      <w:pPr>
        <w:spacing w:after="0"/>
        <w:jc w:val="both"/>
      </w:pPr>
    </w:p>
    <w:p w:rsidRDefault="00A426EA" w:rsidP="00497267" w:rsidR="00497267">
      <w:pPr>
        <w:spacing w:after="0"/>
        <w:jc w:val="both"/>
      </w:pPr>
      <w:r>
        <w:t>e-O</w:t>
      </w:r>
      <w:r w:rsidR="00497267">
        <w:t>glasna ploča ovoga suda,</w:t>
      </w: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  <w:r>
        <w:t>Pisarnica - kal. pravomoćnosti – 8 dana,</w:t>
      </w:r>
    </w:p>
    <w:p w:rsidRDefault="00497267" w:rsidP="00497267" w:rsidR="00497267">
      <w:pPr>
        <w:spacing w:after="0"/>
        <w:jc w:val="both"/>
      </w:pPr>
    </w:p>
    <w:p w:rsidRDefault="00497267" w:rsidP="00497267" w:rsidR="00497267">
      <w:pPr>
        <w:spacing w:after="0"/>
        <w:jc w:val="both"/>
      </w:pPr>
    </w:p>
    <w:p w:rsidRDefault="004C2979" w:rsidP="00497267" w:rsidR="00497267">
      <w:pPr>
        <w:spacing w:after="0"/>
        <w:jc w:val="center"/>
      </w:pPr>
      <w:r>
        <w:t>U Varaždinu, 6</w:t>
      </w:r>
      <w:r w:rsidR="00A426EA">
        <w:t xml:space="preserve">. rujna 2016. </w:t>
      </w:r>
    </w:p>
    <w:p w:rsidRDefault="00497267" w:rsidP="00497267" w:rsidR="00497267">
      <w:pPr>
        <w:spacing w:after="0"/>
        <w:jc w:val="both"/>
      </w:pPr>
    </w:p>
    <w:p w:rsidRDefault="00497267" w:rsidP="007B28B9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3F2" w:rsidP="00537B78" w:rsidR="001953F2">
      <w:r>
        <w:separator/>
      </w:r>
    </w:p>
  </w:endnote>
  <w:endnote w:id="0" w:type="continuationSeparator">
    <w:p w:rsidRDefault="001953F2" w:rsidP="00537B78" w:rsidR="00195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129555"/>
      <w:docPartObj>
        <w:docPartGallery w:val="Page Numbers (Bottom of Page)"/>
        <w:docPartUnique/>
      </w:docPartObj>
    </w:sdtPr>
    <w:sdtEndPr/>
    <w:sdtContent>
      <w:p w:rsidRDefault="00497267" w:rsidR="0049726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8B9">
          <w:t>2</w:t>
        </w:r>
        <w:r>
          <w:fldChar w:fldCharType="end"/>
        </w:r>
      </w:p>
    </w:sdtContent>
  </w:sdt>
  <w:p w:rsidRDefault="00497267" w:rsidR="004972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3F2" w:rsidP="00537B78" w:rsidR="001953F2">
      <w:r>
        <w:separator/>
      </w:r>
    </w:p>
  </w:footnote>
  <w:footnote w:id="0" w:type="continuationSeparator">
    <w:p w:rsidRDefault="001953F2" w:rsidP="00537B78" w:rsidR="00195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67" w:rsidR="008333A9">
    <w:pPr>
      <w:pStyle w:val="Zaglavlje"/>
    </w:pPr>
    <w:r>
      <w:rPr>
        <w:rStyle w:val="PozadinaSvijetloCrvena"/>
        <w:shd w:fill="auto" w:color="auto" w:val="clear"/>
      </w:rPr>
      <w:t>POSL. BROJ : 6 St-872/15-32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3F2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34D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343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5DB1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881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267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979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227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2BCF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471D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8B9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B9B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EF7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6EA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EB7"/>
    <w:rsid w:val="00F36E6F"/>
    <w:rsid w:val="00F37221"/>
    <w:rsid w:val="00F37489"/>
    <w:rsid w:val="00F376E6"/>
    <w:rsid w:val="00F378E4"/>
    <w:rsid w:val="00F37A41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764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414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St-872/2015-32</izvorni_sadrzaj>
    <derivirana_varijabla naziv="DomainObject.Oznaka_1">St-872/2015-32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jednostavno društvo s ograničenom odgovornošću za proizvodnju i usluge zastupanog po punomoćniku Stečajni upravitelj VELIMIR SLAMAR, dipl. oec.</izvorni_sadrzaj>
    <derivirana_varijabla naziv="DomainObject.Predmet.ProtustrankaFormated_1">  GEMINI jednostavno društvo s ograničenom odgovornošću za proizvodnju i usluge zastupanog po punomoćniku Stečajni upravitelj VELIMIR SLAMAR, dipl. oec.</derivirana_varijabla>
  </DomainObject.Predmet.ProtustrankaFormated>
  <DomainObject.Predmet.ProtustrankaFormatedOIB>
    <izvorni_sadrzaj>  GEMINI jednostavno društvo s ograničenom odgovornošću za proizvodnju i usluge, OIB 64600767047 zastupanog po punomoćniku Stečajni upravitelj VELIMIR SLAMAR, dipl. oec.</izvorni_sadrzaj>
    <derivirana_varijabla naziv="DomainObject.Predmet.ProtustrankaFormatedOIB_1">  GEMINI jednostavno društvo s ograničenom odgovornošću za proizvodnju i usluge, OIB 64600767047 zastupanog po punomoćniku Stečajni upravitelj VELIMIR SLAMAR, dipl. oec.</derivirana_varijabla>
  </DomainObject.Predmet.ProtustrankaFormatedOIB>
  <DomainObject.Predmet.ProtustrankaFormatedWithAdress>
    <izvorni_sadrzaj> GEMINI jednostavno društvo s ograničenom odgovornošću za proizvodnju i usluge, Kralja Zvonimira 5, 40000 Čakovec zastupanog po punomoćniku Stečajni upravitelj VELIMIR SLAMAR, dipl. oec.</izvorni_sadrzaj>
    <derivirana_varijabla naziv="DomainObject.Predmet.ProtustrankaFormatedWithAdress_1"> GEMINI jednostavno društvo s ograničenom odgovornošću za proizvodnju i usluge, Kralja Zvonimira 5, 40000 Čakovec zastupanog po punomoćniku Stečajni upravitelj VELIMIR SLAMAR, dipl. oec.</derivirana_varijabla>
  </DomainObject.Predmet.ProtustrankaFormatedWithAdress>
  <DomainObject.Predmet.ProtustrankaFormatedWithAdressOIB>
    <izvorni_sadrzaj> GEMINI jednostavno društvo s ograničenom odgovornošću za proizvodnju i usluge, OIB 64600767047, Kralja Zvonimira 5, 40000 Čakovec zastupanog po punomoćniku Stečajni upravitelj VELIMIR SLAMAR, dipl. oec.</izvorni_sadrzaj>
    <derivirana_varijabla naziv="DomainObject.Predmet.ProtustrankaFormatedWithAdressOIB_1"> GEMINI jednostavno društvo s ograničenom odgovornošću za proizvodnju i usluge, OIB 64600767047, Kralja Zvonimira 5, 40000 Čakovec zastupanog po punomoćniku Stečajni upravitelj VELIMIR SLAMAR, dipl. oec.</derivirana_varijabla>
  </DomainObject.Predmet.ProtustrankaFormatedWithAdressOIB>
  <DomainObject.Predmet.ProtustrankaWithAdress>
    <izvorni_sadrzaj>GEMINI jednostavno društvo s ograničenom odgovornošću za proizvodnju i usluge Kralja Zvonimira 5, 40000 Čakovec</izvorni_sadrzaj>
    <derivirana_varijabla naziv="DomainObject.Predmet.ProtustrankaWithAdress_1">GEMINI jednostavno društvo s ograničenom odgovornošću za proizvodnju i usluge Kralja Zvonimira 5, 40000 Čakovec</derivirana_varijabla>
  </DomainObject.Predmet.ProtustrankaWithAdress>
  <DomainObject.Predmet.ProtustrankaWithAdressOIB>
    <izvorni_sadrzaj>GEMINI jednostavno društvo s ograničenom odgovornošću za proizvodnju i usluge, OIB 64600767047, Kralja Zvonimira 5, 40000 Čakovec</izvorni_sadrzaj>
    <derivirana_varijabla naziv="DomainObject.Predmet.ProtustrankaWithAdressOIB_1">GEMINI jednostavno društvo s ograničenom odgovornošću za proizvodnju i usluge, OIB 64600767047, Kralja Zvonimira 5, 40000 Čakovec</derivirana_varijabla>
  </DomainObject.Predmet.ProtustrankaWithAdressOIB>
  <DomainObject.Predmet.ProtustrankaNazivFormated>
    <izvorni_sadrzaj>GEMINI jednostavno društvo s ograničenom odgovornošću za proizvodnju i usluge</izvorni_sadrzaj>
    <derivirana_varijabla naziv="DomainObject.Predmet.ProtustrankaNazivFormated_1">GEMINI jednostavno društvo s ograničenom odgovornošću za proizvodnju i usluge</derivirana_varijabla>
  </DomainObject.Predmet.ProtustrankaNazivFormated>
  <DomainObject.Predmet.ProtustrankaNazivFormatedOIB>
    <izvorni_sadrzaj>GEMINI jednostavno društvo s ograničenom odgovornošću za proizvodnju i usluge, OIB 64600767047</izvorni_sadrzaj>
    <derivirana_varijabla naziv="DomainObject.Predmet.ProtustrankaNazivFormatedOIB_1">GEMINI jednostavno društvo s ograničenom odgovornošću za proizvodnju i usluge, OIB 64600767047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66276.88</izvorni_sadrzaj>
    <derivirana_varijabla naziv="DomainObject.Predmet.TrenutnaVrijednost_1">66276.88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GEMINI jednostavno društvo s ograničenom odgovornošću za proizvodnju i usluge zastupanog po punomoćniku Stečajni upravitelj VELIMIR SLAMAR, dipl. oec.</item>
    </izvorni_sadrzaj>
    <derivirana_varijabla naziv="DomainObject.Predmet.ProtuStrankaListFormated_1">
      <item>GEMINI jednostavno društvo s ograničenom odgovornošću za proizvodnju i usluge zastupanog po punomoćniku Stečajni upravitelj VELIMIR SLAMAR, dipl. oec.</item>
    </derivirana_varijabla>
  </DomainObject.Predmet.ProtuStrankaListFormated>
  <DomainObject.Predmet.ProtuStrankaListFormatedOIB>
    <izvorni_sadrzaj>
      <item>GEMINI jednostavno društvo s ograničenom odgovornošću za proizvodnju i usluge, OIB 64600767047 zastupanog po punomoćniku Stečajni upravitelj VELIMIR SLAMAR, dipl. oec.</item>
    </izvorni_sadrzaj>
    <derivirana_varijabla naziv="DomainObject.Predmet.ProtuStrankaListFormatedOIB_1">
      <item>GEMINI jednostavno društvo s ograničenom odgovornošću za proizvodnju i usluge, OIB 64600767047 zastupanog po punomoćniku Stečajni upravitelj VELIMIR SLAMAR, dipl. oec.</item>
    </derivirana_varijabla>
  </DomainObject.Predmet.ProtuStrankaListFormatedOIB>
  <DomainObject.Predmet.ProtuStrankaListFormatedWithAdress>
    <izvorni_sadrzaj>
      <item>GEMINI jednostavno društvo s ograničenom odgovornošću za proizvodnju i usluge, Kralja Zvonimira 5, 40000 Čakovec zastupanog po punomoćniku Stečajni upravitelj VELIMIR SLAMAR, dipl. oec.</item>
    </izvorni_sadrzaj>
    <derivirana_varijabla naziv="DomainObject.Predmet.ProtuStrankaListFormatedWithAdress_1">
      <item>GEMINI jednostavno društvo s ograničenom odgovornošću za proizvodnju i usluge, Kralja Zvonimira 5, 40000 Čakovec zastupanog po punomoćniku Stečajni upravitelj VELIMIR SLAMAR, dipl. oec.</item>
    </derivirana_varijabla>
  </DomainObject.Predmet.ProtuStrankaListFormatedWithAdress>
  <DomainObject.Predmet.ProtuStrankaListFormatedWithAdressOIB>
    <izvorni_sadrzaj>
      <item>GEMINI jednostavno društvo s ograničenom odgovornošću za proizvodnju i usluge, OIB 64600767047, Kralja Zvonimira 5, 40000 Čakovec zastupanog po punomoćniku Stečajni upravitelj VELIMIR SLAMAR, dipl. oec.</item>
    </izvorni_sadrzaj>
    <derivirana_varijabla naziv="DomainObject.Predmet.ProtuStrankaListFormatedWithAdressOIB_1">
      <item>GEMINI jednostavno društvo s ograničenom odgovornošću za proizvodnju i usluge, OIB 64600767047, Kralja Zvonimira 5, 40000 Čakovec zastupanog po punomoćniku Stečajni upravitelj VELIMIR SLAMAR, dipl. oec.</item>
    </derivirana_varijabla>
  </DomainObject.Predmet.ProtuStrankaListFormatedWithAdressOIB>
  <DomainObject.Predmet.ProtuStrankaListNazivFormated>
    <izvorni_sadrzaj>
      <item>GEMINI jednostavno društvo s ograničenom odgovornošću za proizvodnju i usluge</item>
    </izvorni_sadrzaj>
    <derivirana_varijabla naziv="DomainObject.Predmet.ProtuStrankaListNazivFormated_1">
      <item>GEMINI jednostavno društvo s ograničenom odgovornošću za proizvodnju i usluge</item>
    </derivirana_varijabla>
  </DomainObject.Predmet.ProtuStrankaListNazivFormated>
  <DomainObject.Predmet.ProtuStrankaListNazivFormatedOIB>
    <izvorni_sadrzaj>
      <item>GEMINI jednostavno društvo s ograničenom odgovornošću za proizvodnju i usluge, OIB 64600767047</item>
    </izvorni_sadrzaj>
    <derivirana_varijabla naziv="DomainObject.Predmet.ProtuStrankaListNazivFormatedOIB_1">
      <item>GEMINI jednostavno društvo s ograničenom odgovornošću za proizvodnju i usluge, OIB 64600767047</item>
    </derivirana_varijabla>
  </DomainObject.Predmet.ProtuStrankaListNazivFormatedOIB>
  <DomainObject.Predmet.OstaliListFormated>
    <izvorni_sadrzaj>
      <item>Sudski registar</item>
      <item>MARIJAN TOPLIČANEC, direktor</item>
      <item>Stečajni upravitelj VELIMIR SLAMAR, dipl. oec. punomoćnik sudionika u postupku GEMINI jednostavno društvo s ograničenom odgovornošću za proizvodnju i usluge</item>
    </izvorni_sadrzaj>
    <derivirana_varijabla naziv="DomainObject.Predmet.OstaliListFormated_1">
      <item>Sudski registar</item>
      <item>MARIJAN TOPLIČANEC, direktor</item>
      <item>Stečajni upravitelj VELIMIR SLAMAR, dipl. oec. punomoćnik sudionika u postupku GEMINI jednostavno društvo s ograničenom odgovornošću za proizvodnju i usluge</item>
    </derivirana_varijabla>
  </DomainObject.Predmet.OstaliListFormated>
  <DomainObject.Predmet.OstaliListFormatedOIB>
    <izvorni_sadrzaj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</izvorni_sadrzaj>
    <derivirana_varijabla naziv="DomainObject.Predmet.OstaliListFormatedOIB_1"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</derivirana_varijabla>
  </DomainObject.Predmet.OstaliListFormatedOIB>
  <DomainObject.Predmet.OstaliListFormatedWithAdress>
    <izvorni_sadrzaj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</izvorni_sadrzaj>
    <derivirana_varijabla naziv="DomainObject.Predmet.OstaliListFormatedWithAdress_1"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</izvorni_sadrzaj>
    <derivirana_varijabla naziv="DomainObject.Predmet.OstaliListFormatedWithAdressOIB_1"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</derivirana_varijabla>
  </DomainObject.Predmet.OstaliListFormatedWithAdressOIB>
  <DomainObject.Predmet.OstaliListNazivFormated>
    <izvorni_sadrzaj>
      <item>Sudski registar</item>
      <item>MARIJAN TOPLIČANEC, direktor</item>
      <item>Stečajni upravitelj VELIMIR SLAMAR, dipl. oec.</item>
    </izvorni_sadrzaj>
    <derivirana_varijabla naziv="DomainObject.Predmet.OstaliListNazivFormated_1">
      <item>Sudski registar</item>
      <item>MARIJAN TOPLIČANEC, direktor</item>
      <item>Stečajni upravitelj VELIMIR SLAMAR, dipl. oec.</item>
    </derivirana_varijabla>
  </DomainObject.Predmet.OstaliListNazivFormated>
  <DomainObject.Predmet.OstaliListNazivFormatedOIB>
    <izvorni_sadrzaj>
      <item>Sudski registar</item>
      <item>MARIJAN TOPLIČANEC, direktor</item>
      <item>Stečajni upravitelj VELIMIR SLAMAR, dipl. oec., OIB 69715502514</item>
    </izvorni_sadrzaj>
    <derivirana_varijabla naziv="DomainObject.Predmet.OstaliListNazivFormatedOIB_1">
      <item>Sudski registar</item>
      <item>MARIJAN TOPLIČANEC, direktor</item>
      <item>Stečajni upravitelj VELIMIR SLAMAR, dipl. oec., OIB 69715502514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St-872/2015-32</izvorni_sadrzaj>
    <derivirana_varijabla naziv="DomainObject.PoslovniBrojDokumenta_1">St-872/2015-32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GEMINI jednostavno društvo s ograničenom odgovornošću za proizvodnju i usluge</izvorni_sadrzaj>
    <derivirana_varijabla naziv="DomainObject.Predmet.ProtustrankaIDrugi_1">GEMINI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GEMINI jednostavno društvo s ograničenom odgovornošću za proizvodnju i usluge, OIB 64600767047, Kralja Zvonimira 5, 40000 Čakovec</izvorni_sadrzaj>
    <derivirana_varijabla naziv="DomainObject.Predmet.ProtustrankaIDrugiAdressOIB_1">GEMINI jednostavno društvo s ograničenom odgovornošću za proizvodnju i usluge, OIB 64600767047,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</izvorni_sadrzaj>
    <derivirana_varijabla naziv="DomainObject.Predmet.SudioniciListNaziv_1"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</derivirana_varijabla>
  </DomainObject.Predmet.SudioniciListNaziv>
  <DomainObject.Predmet.SudioniciListAdressOIB>
    <izvorni_sadrzaj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</izvorni_sadrzaj>
    <derivirana_varijabla naziv="DomainObject.Predmet.SudioniciListAdressOIB_1"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7CC88-5C9A-43E1-8312-06E72B326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2444</properties:Characters>
  <properties:Lines>91</properties:Lines>
  <properties:Paragraphs>32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2016-09-06T13:25:00Z</cp:lastPrinted>
  <dcterms:modified xmlns:xsi="http://www.w3.org/2001/XMLSchema-instance" xsi:type="dcterms:W3CDTF">2016-09-06T13:26:00Z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St-872/2015-32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