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18e9" w14:paraId="aa918e9" w:rsidRDefault="00CE7B53" w:rsidP="00CE7B53" w:rsidR="00CE7B53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CE7B53" w:rsidP="00CE7B53" w:rsidR="00CE7B53" w:rsidRPr="00AA5817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St-18/20</w:t>
      </w:r>
      <w:r w:rsidRPr="00AA5817">
        <w:t>15-429</w:t>
      </w:r>
    </w:p>
    <w:p w:rsidRDefault="00CE7B53" w:rsidP="00CE7B53" w:rsidR="00CE7B53">
      <w:r w:rsidRPr="0047448E">
        <w:t xml:space="preserve"> TRGOVAČKI SUD U </w:t>
      </w:r>
      <w:r>
        <w:t>PAZINU</w:t>
      </w:r>
    </w:p>
    <w:p w:rsidRDefault="00CE7B53" w:rsidP="00CE7B53" w:rsidR="00CE7B53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E7B53" w:rsidP="00CE7B53" w:rsidR="00CE7B53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E7B53" w:rsidP="00CE7B53" w:rsidR="00CE7B53" w:rsidRPr="00C73B3C"/>
    <w:p w:rsidRDefault="00CE7B53" w:rsidP="00CE7B53" w:rsidR="00CE7B53">
      <w:pPr>
        <w:jc w:val="center"/>
      </w:pPr>
    </w:p>
    <w:p w:rsidRDefault="00CE7B53" w:rsidP="00CE7B53" w:rsidR="00CE7B53" w:rsidRPr="00C73B3C">
      <w:pPr>
        <w:jc w:val="center"/>
      </w:pPr>
    </w:p>
    <w:p w:rsidRDefault="00CE7B53" w:rsidP="00CE7B53" w:rsidR="00CE7B53" w:rsidRPr="00AA5817">
      <w:pPr>
        <w:ind w:firstLine="708"/>
        <w:jc w:val="both"/>
      </w:pPr>
      <w:r w:rsidRPr="00874F1F">
        <w:t>Trgovački sud u Pazinu, po stečajnom sucu Adrijani Labinjan Skok, u stečajnom postupku nad</w:t>
      </w:r>
      <w:r>
        <w:t xml:space="preserve"> </w:t>
      </w:r>
      <w:r>
        <w:rPr>
          <w:rFonts w:eastAsiaTheme="minorHAnsi"/>
          <w:lang w:eastAsia="en-US"/>
        </w:rPr>
        <w:t>Stečajnom</w:t>
      </w:r>
      <w:r w:rsidRPr="00645E1E">
        <w:rPr>
          <w:rFonts w:eastAsiaTheme="minorHAnsi"/>
          <w:lang w:eastAsia="en-US"/>
        </w:rPr>
        <w:t xml:space="preserve"> mas</w:t>
      </w:r>
      <w:r>
        <w:rPr>
          <w:rFonts w:eastAsiaTheme="minorHAnsi"/>
          <w:lang w:eastAsia="en-US"/>
        </w:rPr>
        <w:t>om</w:t>
      </w:r>
      <w:r w:rsidRPr="00645E1E">
        <w:rPr>
          <w:rFonts w:eastAsiaTheme="minorHAnsi"/>
          <w:lang w:eastAsia="en-US"/>
        </w:rPr>
        <w:t xml:space="preserve"> iza Štedno - kreditn</w:t>
      </w:r>
      <w:r>
        <w:rPr>
          <w:rFonts w:eastAsiaTheme="minorHAnsi"/>
          <w:lang w:eastAsia="en-US"/>
        </w:rPr>
        <w:t>e službe</w:t>
      </w:r>
      <w:r w:rsidRPr="00645E1E">
        <w:rPr>
          <w:rFonts w:eastAsiaTheme="minorHAnsi"/>
          <w:lang w:eastAsia="en-US"/>
        </w:rPr>
        <w:t xml:space="preserve"> FLACIUS d.o.o.</w:t>
      </w:r>
      <w:r>
        <w:rPr>
          <w:rFonts w:eastAsiaTheme="minorHAnsi"/>
          <w:lang w:eastAsia="en-US"/>
        </w:rPr>
        <w:t xml:space="preserve"> </w:t>
      </w:r>
      <w:r w:rsidRPr="00645E1E">
        <w:rPr>
          <w:rFonts w:eastAsiaTheme="minorHAnsi"/>
          <w:lang w:eastAsia="en-US"/>
        </w:rPr>
        <w:t>Pula u stečaju</w:t>
      </w:r>
      <w:r>
        <w:rPr>
          <w:rFonts w:eastAsiaTheme="minorHAnsi"/>
          <w:lang w:eastAsia="en-US"/>
        </w:rPr>
        <w:t xml:space="preserve">, Pula, Koparska 37, OIB: </w:t>
      </w:r>
      <w:r>
        <w:t>86730908387</w:t>
      </w:r>
      <w:r>
        <w:rPr>
          <w:rFonts w:eastAsiaTheme="minorHAnsi"/>
          <w:lang w:eastAsia="en-US"/>
        </w:rPr>
        <w:t xml:space="preserve"> </w:t>
      </w:r>
      <w:r w:rsidRPr="00645E1E">
        <w:t>(reg. ul. broj 1-18613-00)</w:t>
      </w:r>
      <w:r w:rsidRPr="00AA5817">
        <w:t>, 17. rujna 2018. donio je sljedeći</w:t>
      </w:r>
    </w:p>
    <w:p w:rsidRDefault="00CE7B53" w:rsidP="00CE7B53" w:rsidR="00CE7B53" w:rsidRPr="00AA5817">
      <w:pPr>
        <w:jc w:val="both"/>
      </w:pPr>
    </w:p>
    <w:p w:rsidRDefault="00CE7B53" w:rsidP="00CE7B53" w:rsidR="00CE7B53" w:rsidRPr="00AA5817">
      <w:pPr>
        <w:jc w:val="both"/>
      </w:pPr>
    </w:p>
    <w:p w:rsidRDefault="00CE7B53" w:rsidP="00CE7B53" w:rsidR="00CE7B53" w:rsidRPr="00AA5817">
      <w:pPr>
        <w:jc w:val="center"/>
      </w:pPr>
      <w:r w:rsidRPr="00AA5817">
        <w:t xml:space="preserve">Z A K LJ U Č A K </w:t>
      </w:r>
    </w:p>
    <w:p w:rsidRDefault="00CE7B53" w:rsidP="00CE7B53" w:rsidR="00CE7B53" w:rsidRPr="00AA5817">
      <w:pPr>
        <w:jc w:val="center"/>
      </w:pPr>
    </w:p>
    <w:p w:rsidRDefault="00CE7B53" w:rsidP="00CE7B53" w:rsidR="00CE7B53" w:rsidRPr="00AA5817">
      <w:pPr>
        <w:jc w:val="center"/>
      </w:pPr>
    </w:p>
    <w:p w:rsidRDefault="00CE7B53" w:rsidP="00CE7B53" w:rsidR="00CE7B53" w:rsidRPr="00AA5817">
      <w:pPr>
        <w:ind w:firstLine="708"/>
        <w:jc w:val="both"/>
      </w:pPr>
      <w:r w:rsidRPr="00AA5817">
        <w:t xml:space="preserve">Skupština vjerovnika u stečajnom postupku nad </w:t>
      </w:r>
      <w:r w:rsidRPr="00AA5817">
        <w:rPr>
          <w:rFonts w:eastAsiaTheme="minorHAnsi"/>
          <w:lang w:eastAsia="en-US"/>
        </w:rPr>
        <w:t xml:space="preserve">Stečajnom masom iza Štedno - kreditne službe FLACIUS d.o.o. Pula u stečaju, Pula, Koparska 37, OIB: </w:t>
      </w:r>
      <w:r w:rsidRPr="00AA5817">
        <w:t>86730908387</w:t>
      </w:r>
      <w:r w:rsidRPr="00AA5817">
        <w:rPr>
          <w:rFonts w:eastAsiaTheme="minorHAnsi"/>
          <w:lang w:eastAsia="en-US"/>
        </w:rPr>
        <w:t xml:space="preserve"> </w:t>
      </w:r>
      <w:r w:rsidRPr="00AA5817">
        <w:t xml:space="preserve">(reg. ul. broj 1-18613-00), održat će se </w:t>
      </w:r>
    </w:p>
    <w:p w:rsidRDefault="00CE7B53" w:rsidP="00CE7B53" w:rsidR="00CE7B53" w:rsidRPr="00AA5817">
      <w:pPr>
        <w:jc w:val="both"/>
      </w:pPr>
    </w:p>
    <w:p w:rsidRDefault="00CE7B53" w:rsidP="00CE7B53" w:rsidR="00CE7B53" w:rsidRPr="00AA5817">
      <w:pPr>
        <w:jc w:val="both"/>
      </w:pPr>
    </w:p>
    <w:p w:rsidRDefault="00CE7B53" w:rsidP="00CE7B53" w:rsidR="00CE7B53" w:rsidRPr="00AA5817">
      <w:pPr>
        <w:jc w:val="center"/>
      </w:pPr>
      <w:r w:rsidRPr="00AA5817">
        <w:t>1</w:t>
      </w:r>
      <w:r w:rsidR="00AA5817" w:rsidRPr="00AA5817">
        <w:t>7</w:t>
      </w:r>
      <w:r w:rsidR="00AA5817">
        <w:t>. listopada 2018. u 12</w:t>
      </w:r>
      <w:r w:rsidRPr="00AA5817">
        <w:t>:</w:t>
      </w:r>
      <w:r w:rsidR="00AA5817">
        <w:t>3</w:t>
      </w:r>
      <w:r w:rsidRPr="00AA5817">
        <w:t xml:space="preserve">0 sati, </w:t>
      </w:r>
    </w:p>
    <w:p w:rsidRDefault="00CE7B53" w:rsidP="00CE7B53" w:rsidR="00CE7B53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CE7B53" w:rsidP="00CE7B53" w:rsidR="00CE7B53" w:rsidRPr="00874F1F">
      <w:pPr>
        <w:jc w:val="center"/>
      </w:pPr>
    </w:p>
    <w:p w:rsidRDefault="00CE7B53" w:rsidP="00CE7B53" w:rsidR="00CE7B53" w:rsidRPr="00874F1F">
      <w:pPr>
        <w:jc w:val="both"/>
      </w:pPr>
    </w:p>
    <w:p w:rsidRDefault="00CE7B53" w:rsidP="00CE7B53" w:rsidR="00CE7B53" w:rsidRPr="00CE7B53">
      <w:r w:rsidRPr="00CE7B53">
        <w:t>Dnevni red Skupštine:</w:t>
      </w:r>
    </w:p>
    <w:p w:rsidRDefault="00CE7B53" w:rsidP="00CE7B53" w:rsidR="00CE7B53" w:rsidRPr="00CE7B53">
      <w:r>
        <w:tab/>
        <w:t>1. I</w:t>
      </w:r>
      <w:r w:rsidRPr="00CE7B53">
        <w:t>zvješće stečajnog upravitelja o tijeku postupka</w:t>
      </w:r>
    </w:p>
    <w:p w:rsidRDefault="00CE7B53" w:rsidP="00CE7B53" w:rsidR="00CE7B53" w:rsidRPr="00CE7B53">
      <w:pPr>
        <w:jc w:val="both"/>
      </w:pPr>
      <w:r>
        <w:tab/>
        <w:t xml:space="preserve">2. </w:t>
      </w:r>
      <w:r w:rsidRPr="00CE7B53">
        <w:t xml:space="preserve">Donošenje odluke o davanju suglasnosti na </w:t>
      </w:r>
      <w:r w:rsidR="00B76C4B">
        <w:t xml:space="preserve">prijedlog </w:t>
      </w:r>
      <w:r w:rsidRPr="00CE7B53">
        <w:t>nagodb</w:t>
      </w:r>
      <w:r w:rsidR="00B76C4B">
        <w:t>e</w:t>
      </w:r>
      <w:r w:rsidRPr="00CE7B53">
        <w:t xml:space="preserve"> </w:t>
      </w:r>
      <w:r>
        <w:t>od 17. rujna 2018.</w:t>
      </w:r>
      <w:r w:rsidR="00B76C4B">
        <w:t xml:space="preserve"> između Emanuela</w:t>
      </w:r>
      <w:r w:rsidRPr="00CE7B53">
        <w:t xml:space="preserve"> </w:t>
      </w:r>
      <w:proofErr w:type="spellStart"/>
      <w:r w:rsidRPr="00CE7B53">
        <w:t>Vlačić</w:t>
      </w:r>
      <w:r w:rsidR="00B76C4B">
        <w:t>a</w:t>
      </w:r>
      <w:proofErr w:type="spellEnd"/>
      <w:r w:rsidR="00B76C4B">
        <w:t xml:space="preserve"> i STEČAJNE MASE</w:t>
      </w:r>
      <w:r w:rsidRPr="00CE7B53">
        <w:t xml:space="preserve"> IZA ŠTEDNO KREDITNE SLUŽBE FLACIUS d.o.o. u stečaju o rješavanju međusobnih potraživanja</w:t>
      </w:r>
      <w:r>
        <w:t>.</w:t>
      </w:r>
    </w:p>
    <w:p w:rsidRDefault="00CE7B53" w:rsidP="00CE7B53" w:rsidR="00CE7B53" w:rsidRPr="00C73B3C"/>
    <w:p w:rsidRDefault="00CE7B53" w:rsidP="00CE7B53" w:rsidR="00CE7B53">
      <w:pPr>
        <w:jc w:val="center"/>
      </w:pPr>
    </w:p>
    <w:p w:rsidRDefault="00CE7B53" w:rsidP="00CE7B53" w:rsidR="00CE7B53" w:rsidRPr="00C73B3C">
      <w:pPr>
        <w:jc w:val="center"/>
      </w:pPr>
    </w:p>
    <w:p w:rsidRDefault="00CE7B53" w:rsidP="00CE7B53" w:rsidR="00CE7B53">
      <w:pPr>
        <w:jc w:val="center"/>
      </w:pPr>
      <w:r>
        <w:t>U Pazi</w:t>
      </w:r>
      <w:r w:rsidRPr="00AA5817">
        <w:t>nu 17. rujna 2018.</w:t>
      </w:r>
    </w:p>
    <w:p w:rsidRDefault="00CE7B53" w:rsidP="00CE7B53" w:rsidR="00CE7B53" w:rsidRPr="00C73B3C">
      <w:pPr>
        <w:jc w:val="center"/>
      </w:pPr>
    </w:p>
    <w:p w:rsidRDefault="00CE7B53" w:rsidP="00CE7B53" w:rsidR="00CE7B53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>
        <w:tab/>
        <w:t>Sutkinja</w:t>
      </w:r>
    </w:p>
    <w:p w:rsidRDefault="00CE7B53" w:rsidP="00CE7B53" w:rsidR="00CE7B53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CE7B53" w:rsidP="00CE7B53" w:rsidR="00CE7B53">
      <w:pPr>
        <w:jc w:val="both"/>
      </w:pPr>
    </w:p>
    <w:p w:rsidRDefault="00CE7B53" w:rsidP="00CE7B53" w:rsidR="00CE7B53" w:rsidRPr="00C73B3C">
      <w:pPr>
        <w:jc w:val="both"/>
      </w:pPr>
    </w:p>
    <w:p w:rsidRDefault="00CE7B53" w:rsidP="00CE7B53" w:rsidR="00CE7B53">
      <w:pPr>
        <w:ind w:firstLine="708"/>
        <w:jc w:val="both"/>
      </w:pPr>
    </w:p>
    <w:p w:rsidRDefault="00CE7B53" w:rsidP="00CE7B53" w:rsidR="00CE7B53" w:rsidRPr="00C73B3C">
      <w:pPr>
        <w:jc w:val="both"/>
      </w:pPr>
      <w:r w:rsidRPr="00C73B3C">
        <w:t>UPUTA O PRAVNOM LIJEKU</w:t>
      </w:r>
      <w:r>
        <w:t>:</w:t>
      </w:r>
    </w:p>
    <w:p w:rsidRDefault="00CE7B53" w:rsidP="00CE7B53" w:rsidR="00CE7B53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CE7B53" w:rsidP="00CE7B53" w:rsidR="00CE7B53" w:rsidRPr="00C73B3C">
      <w:pPr>
        <w:jc w:val="both"/>
      </w:pPr>
    </w:p>
    <w:p w:rsidRDefault="00CE7B53" w:rsidP="00CE7B53" w:rsidR="00CE7B53" w:rsidRPr="008D5755">
      <w:pPr>
        <w:jc w:val="both"/>
      </w:pPr>
      <w:r w:rsidRPr="008D5755">
        <w:t>DNA:</w:t>
      </w:r>
    </w:p>
    <w:p w:rsidRDefault="00CE7B53" w:rsidP="00CE7B53" w:rsidR="00CE7B53">
      <w:r w:rsidRPr="008D5755">
        <w:t>- e-oglasna ploča suda</w:t>
      </w:r>
      <w:r>
        <w:t xml:space="preserve"> 8 dana</w:t>
      </w:r>
    </w:p>
    <w:p w:rsidRDefault="00CE7B53" w:rsidR="00500701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C4B" w:rsidR="00C10015">
      <w:r>
        <w:separator/>
      </w:r>
    </w:p>
  </w:endnote>
  <w:endnote w:id="0" w:type="continuationSeparator">
    <w:p w:rsidRDefault="00B76C4B" w:rsidR="00C1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56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7498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498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87498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C4B" w:rsidR="00C10015">
      <w:r>
        <w:separator/>
      </w:r>
    </w:p>
  </w:footnote>
  <w:footnote w:id="0" w:type="continuationSeparator">
    <w:p w:rsidRDefault="00B76C4B" w:rsidR="00C10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56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7498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498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B53"/>
    <w:rsid w:val="00554328"/>
    <w:rsid w:val="00985388"/>
    <w:rsid w:val="009A3561"/>
    <w:rsid w:val="00AA5817"/>
    <w:rsid w:val="00B76C4B"/>
    <w:rsid w:val="00B87498"/>
    <w:rsid w:val="00C10015"/>
    <w:rsid w:val="00CE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B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E7B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7B5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7B53"/>
  </w:style>
  <w:style w:styleId="Zaglavlje" w:type="paragraph">
    <w:name w:val="header"/>
    <w:basedOn w:val="Normal"/>
    <w:link w:val="ZaglavljeChar"/>
    <w:rsid w:val="00CE7B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7B5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B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B53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CE7B53"/>
    <w:pPr>
      <w:widowControl w:val="false"/>
      <w:suppressAutoHyphens/>
      <w:spacing w:after="120"/>
    </w:pPr>
    <w:rPr>
      <w:rFonts w:cs="Tahoma" w:eastAsia="Arial Unicode MS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CE7B53"/>
    <w:rPr>
      <w:rFonts w:cs="Tahoma" w:eastAsia="Arial Unicode MS" w:hAnsi="Times New Roman" w:ascii="Times New Roman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B87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49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49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49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49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B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E7B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7B5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7B53"/>
  </w:style>
  <w:style w:styleId="Zaglavlje" w:type="paragraph">
    <w:name w:val="header"/>
    <w:basedOn w:val="Normal"/>
    <w:link w:val="ZaglavljeChar"/>
    <w:rsid w:val="00CE7B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7B5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B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B53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CE7B53"/>
    <w:pPr>
      <w:widowControl w:val="0"/>
      <w:suppressAutoHyphens/>
      <w:spacing w:after="120"/>
    </w:pPr>
    <w:rPr>
      <w:rFonts w:cs="Tahoma" w:eastAsia="Arial Unicode MS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CE7B53"/>
    <w:rPr>
      <w:rFonts w:ascii="Times New Roman" w:cs="Tahoma" w:eastAsia="Arial Unicode MS" w:hAnsi="Times New Roman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B87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49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49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49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49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2015.</izvorni_sadrzaj>
    <derivirana_varijabla naziv="DomainObject.Predmet.DatumRjesavanja_1">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24.4.2013. predmetu dodijeljen novi posl.br.
budući je odlukom VTS-a ukinuto 1.st. rj. o 
obustavi i zaključenju stečajnog postupka</izvorni_sadrzaj>
    <derivirana_varijabla naziv="DomainObject.Predmet.Opis_1">24.4.2013. predmetu dodijeljen novi posl.br.
budući je odlukom VTS-a ukinuto 1.st. rj. o 
obustavi i zaključenju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13.12.2013. predmetu dodijeljen novi posl.br.
jer je odlukom VTS-a Pž-9084/13 ukinuto 1.st.
 rj. o obustavi i zaklj. steč. postupka
od 4.6.2018. u pisarnicu se 
šalje samo zadnji svežanj</izvorni_sadrzaj>
    <derivirana_varijabla naziv="DomainObject.Predmet.PrimjedbaSuca_1">13.12.2013. predmetu dodijeljen novi posl.br.
jer je odlukom VTS-a Pž-9084/13 ukinuto 1.st.
 rj. o obustavi i zaklj. steč. postupka
od 4.6.2018. u pisarnicu se 
šalje samo zadnji svežanj</derivirana_varijabla>
  </DomainObject.Predmet.PrimjedbaSuca>
  <DomainObject.Predmet.ProtustrankaFormated>
    <izvorni_sadrzaj>  ŠTEDNO KREDITNA SLUŽBA FLACIUS d.o.o. u stečaju Pula</izvorni_sadrzaj>
    <derivirana_varijabla naziv="DomainObject.Predmet.ProtustrankaFormated_1">  ŠTEDNO KREDITNA SLUŽBA FLACIUS d.o.o. u stečaju Pula</derivirana_varijabla>
  </DomainObject.Predmet.ProtustrankaFormated>
  <DomainObject.Predmet.ProtustrankaFormatedOIB>
    <izvorni_sadrzaj>  ŠTEDNO KREDITNA SLUŽBA FLACIUS d.o.o. u stečaju Pula, OIB 84383081346</izvorni_sadrzaj>
    <derivirana_varijabla naziv="DomainObject.Predmet.ProtustrankaFormatedOIB_1">  ŠTEDNO KREDITNA SLUŽBA FLACIUS d.o.o. u stečaju Pula, OIB 84383081346</derivirana_varijabla>
  </DomainObject.Predmet.ProtustrankaFormatedOIB>
  <DomainObject.Predmet.ProtustrankaFormatedWithAdress>
    <izvorni_sadrzaj> ŠTEDNO KREDITNA SLUŽBA FLACIUS d.o.o. u stečaju Pula</izvorni_sadrzaj>
    <derivirana_varijabla naziv="DomainObject.Predmet.ProtustrankaFormatedWithAdress_1"> ŠTEDNO KREDITNA SLUŽBA FLACIUS d.o.o. u stečaju Pula</derivirana_varijabla>
  </DomainObject.Predmet.ProtustrankaFormatedWithAdress>
  <DomainObject.Predmet.ProtustrankaFormatedWithAdressOIB>
    <izvorni_sadrzaj> ŠTEDNO KREDITNA SLUŽBA FLACIUS d.o.o. u stečaju Pula, OIB 84383081346</izvorni_sadrzaj>
    <derivirana_varijabla naziv="DomainObject.Predmet.ProtustrankaFormatedWithAdressOIB_1"> ŠTEDNO KREDITNA SLUŽBA FLACIUS d.o.o. u stečaju Pula, OIB 84383081346</derivirana_varijabla>
  </DomainObject.Predmet.ProtustrankaFormatedWithAdressOIB>
  <DomainObject.Predmet.ProtustrankaWithAdress>
    <izvorni_sadrzaj>ŠTEDNO KREDITNA SLUŽBA FLACIUS d.o.o. u stečaju Pula </izvorni_sadrzaj>
    <derivirana_varijabla naziv="DomainObject.Predmet.ProtustrankaWithAdress_1">ŠTEDNO KREDITNA SLUŽBA FLACIUS d.o.o. u stečaju Pula </derivirana_varijabla>
  </DomainObject.Predmet.ProtustrankaWithAdress>
  <DomainObject.Predmet.ProtustrankaWithAdressOIB>
    <izvorni_sadrzaj>ŠTEDNO KREDITNA SLUŽBA FLACIUS d.o.o. u stečaju Pula, OIB 84383081346</izvorni_sadrzaj>
    <derivirana_varijabla naziv="DomainObject.Predmet.ProtustrankaWithAdressOIB_1">ŠTEDNO KREDITNA SLUŽBA FLACIUS d.o.o. u stečaju Pula, OIB 84383081346</derivirana_varijabla>
  </DomainObject.Predmet.ProtustrankaWithAdressOIB>
  <DomainObject.Predmet.ProtustrankaNazivFormated>
    <izvorni_sadrzaj>ŠTEDNO KREDITNA SLUŽBA FLACIUS d.o.o. u stečaju Pula</izvorni_sadrzaj>
    <derivirana_varijabla naziv="DomainObject.Predmet.ProtustrankaNazivFormated_1">ŠTEDNO KREDITNA SLUŽBA FLACIUS d.o.o. u stečaju Pula</derivirana_varijabla>
  </DomainObject.Predmet.ProtustrankaNazivFormated>
  <DomainObject.Predmet.ProtustrankaNazivFormatedOIB>
    <izvorni_sadrzaj>ŠTEDNO KREDITNA SLUŽBA FLACIUS d.o.o. u stečaju Pula, OIB 84383081346</izvorni_sadrzaj>
    <derivirana_varijabla naziv="DomainObject.Predmet.ProtustrankaNazivFormatedOIB_1">ŠTEDNO KREDITNA SLUŽBA FLACIUS d.o.o. u stečaju Pula, OIB 84383081346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ŠTEDNO KREDITNA SLUŽBA FLACIUS d.o.o. PULA</izvorni_sadrzaj>
    <derivirana_varijabla naziv="DomainObject.Predmet.StrankaFormated_1">  ŠTEDNO KREDITNA SLUŽBA FLACIUS d.o.o. PULA</derivirana_varijabla>
  </DomainObject.Predmet.StrankaFormated>
  <DomainObject.Predmet.StrankaFormatedOIB>
    <izvorni_sadrzaj>  ŠTEDNO KREDITNA SLUŽBA FLACIUS d.o.o. PULA, OIB 84383081346</izvorni_sadrzaj>
    <derivirana_varijabla naziv="DomainObject.Predmet.StrankaFormatedOIB_1">  ŠTEDNO KREDITNA SLUŽBA FLACIUS d.o.o. PULA, OIB 84383081346</derivirana_varijabla>
  </DomainObject.Predmet.StrankaFormatedOIB>
  <DomainObject.Predmet.StrankaFormatedWithAdress>
    <izvorni_sadrzaj> ŠTEDNO KREDITNA SLUŽBA FLACIUS d.o.o. PULA</izvorni_sadrzaj>
    <derivirana_varijabla naziv="DomainObject.Predmet.StrankaFormatedWithAdress_1"> ŠTEDNO KREDITNA SLUŽBA FLACIUS d.o.o. PULA</derivirana_varijabla>
  </DomainObject.Predmet.StrankaFormatedWithAdress>
  <DomainObject.Predmet.StrankaFormatedWithAdressOIB>
    <izvorni_sadrzaj> ŠTEDNO KREDITNA SLUŽBA FLACIUS d.o.o. PULA, OIB 84383081346</izvorni_sadrzaj>
    <derivirana_varijabla naziv="DomainObject.Predmet.StrankaFormatedWithAdressOIB_1"> ŠTEDNO KREDITNA SLUŽBA FLACIUS d.o.o. PULA, OIB 84383081346</derivirana_varijabla>
  </DomainObject.Predmet.StrankaFormatedWithAdressOIB>
  <DomainObject.Predmet.StrankaWithAdress>
    <izvorni_sadrzaj>ŠTEDNO KREDITNA SLUŽBA FLACIUS d.o.o. PULA </izvorni_sadrzaj>
    <derivirana_varijabla naziv="DomainObject.Predmet.StrankaWithAdress_1">ŠTEDNO KREDITNA SLUŽBA FLACIUS d.o.o. PULA </derivirana_varijabla>
  </DomainObject.Predmet.StrankaWithAdress>
  <DomainObject.Predmet.StrankaWithAdressOIB>
    <izvorni_sadrzaj>ŠTEDNO KREDITNA SLUŽBA FLACIUS d.o.o. PULA, OIB 84383081346</izvorni_sadrzaj>
    <derivirana_varijabla naziv="DomainObject.Predmet.StrankaWithAdressOIB_1">ŠTEDNO KREDITNA SLUŽBA FLACIUS d.o.o. PULA, OIB 84383081346</derivirana_varijabla>
  </DomainObject.Predmet.StrankaWithAdressOIB>
  <DomainObject.Predmet.StrankaNazivFormated>
    <izvorni_sadrzaj>ŠTEDNO KREDITNA SLUŽBA FLACIUS d.o.o. PULA</izvorni_sadrzaj>
    <derivirana_varijabla naziv="DomainObject.Predmet.StrankaNazivFormated_1">ŠTEDNO KREDITNA SLUŽBA FLACIUS d.o.o. PULA</derivirana_varijabla>
  </DomainObject.Predmet.StrankaNazivFormated>
  <DomainObject.Predmet.StrankaNazivFormatedOIB>
    <izvorni_sadrzaj>ŠTEDNO KREDITNA SLUŽBA FLACIUS d.o.o. PULA, OIB 84383081346</izvorni_sadrzaj>
    <derivirana_varijabla naziv="DomainObject.Predmet.StrankaNazivFormatedOIB_1">ŠTEDNO KREDITNA SLUŽBA FLACIUS d.o.o. PULA, OIB 84383081346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ŠTEDNO KREDITNA SLUŽBA FLACIUS d.o.o. PULA</item>
    </izvorni_sadrzaj>
    <derivirana_varijabla naziv="DomainObject.Predmet.StrankaListFormated_1">
      <item>ŠTEDNO KREDITNA SLUŽBA FLACIUS d.o.o. PULA</item>
    </derivirana_varijabla>
  </DomainObject.Predmet.StrankaListFormated>
  <DomainObject.Predmet.StrankaListFormatedOIB>
    <izvorni_sadrzaj>
      <item>ŠTEDNO KREDITNA SLUŽBA FLACIUS d.o.o. PULA, OIB 84383081346</item>
    </izvorni_sadrzaj>
    <derivirana_varijabla naziv="DomainObject.Predmet.StrankaListFormatedOIB_1">
      <item>ŠTEDNO KREDITNA SLUŽBA FLACIUS d.o.o. PULA, OIB 84383081346</item>
    </derivirana_varijabla>
  </DomainObject.Predmet.StrankaListFormatedOIB>
  <DomainObject.Predmet.StrankaListFormatedWithAdress>
    <izvorni_sadrzaj>
      <item>ŠTEDNO KREDITNA SLUŽBA FLACIUS d.o.o. PULA</item>
    </izvorni_sadrzaj>
    <derivirana_varijabla naziv="DomainObject.Predmet.StrankaListFormatedWithAdress_1">
      <item>ŠTEDNO KREDITNA SLUŽBA FLACIUS d.o.o. PULA</item>
    </derivirana_varijabla>
  </DomainObject.Predmet.StrankaListFormatedWithAdress>
  <DomainObject.Predmet.StrankaListFormatedWithAdressOIB>
    <izvorni_sadrzaj>
      <item>ŠTEDNO KREDITNA SLUŽBA FLACIUS d.o.o. PULA, OIB 84383081346</item>
    </izvorni_sadrzaj>
    <derivirana_varijabla naziv="DomainObject.Predmet.StrankaListFormatedWithAdressOIB_1">
      <item>ŠTEDNO KREDITNA SLUŽBA FLACIUS d.o.o. PULA, OIB 84383081346</item>
    </derivirana_varijabla>
  </DomainObject.Predmet.StrankaListFormatedWithAdressOIB>
  <DomainObject.Predmet.StrankaListNazivFormated>
    <izvorni_sadrzaj>
      <item>ŠTEDNO KREDITNA SLUŽBA FLACIUS d.o.o. PULA</item>
    </izvorni_sadrzaj>
    <derivirana_varijabla naziv="DomainObject.Predmet.StrankaListNazivFormated_1">
      <item>ŠTEDNO KREDITNA SLUŽBA FLACIUS d.o.o. PULA</item>
    </derivirana_varijabla>
  </DomainObject.Predmet.StrankaListNazivFormated>
  <DomainObject.Predmet.StrankaListNazivFormatedOIB>
    <izvorni_sadrzaj>
      <item>ŠTEDNO KREDITNA SLUŽBA FLACIUS d.o.o. PULA, OIB 84383081346</item>
    </izvorni_sadrzaj>
    <derivirana_varijabla naziv="DomainObject.Predmet.StrankaListNazivFormatedOIB_1">
      <item>ŠTEDNO KREDITNA SLUŽBA FLACIUS d.o.o. PULA, OIB 84383081346</item>
    </derivirana_varijabla>
  </DomainObject.Predmet.StrankaListNazivFormatedOIB>
  <DomainObject.Predmet.ProtuStrankaListFormated>
    <izvorni_sadrzaj>
      <item>ŠTEDNO KREDITNA SLUŽBA FLACIUS d.o.o. u stečaju Pula</item>
    </izvorni_sadrzaj>
    <derivirana_varijabla naziv="DomainObject.Predmet.ProtuStrankaListFormated_1">
      <item>ŠTEDNO KREDITNA SLUŽBA FLACIUS d.o.o. u stečaju Pula</item>
    </derivirana_varijabla>
  </DomainObject.Predmet.ProtuStrankaListFormated>
  <DomainObject.Predmet.ProtuStrankaListFormatedOIB>
    <izvorni_sadrzaj>
      <item>ŠTEDNO KREDITNA SLUŽBA FLACIUS d.o.o. u stečaju Pula, OIB 84383081346</item>
    </izvorni_sadrzaj>
    <derivirana_varijabla naziv="DomainObject.Predmet.ProtuStrankaListFormatedOIB_1">
      <item>ŠTEDNO KREDITNA SLUŽBA FLACIUS d.o.o. u stečaju Pula, OIB 84383081346</item>
    </derivirana_varijabla>
  </DomainObject.Predmet.ProtuStrankaListFormatedOIB>
  <DomainObject.Predmet.ProtuStrankaListFormatedWithAdress>
    <izvorni_sadrzaj>
      <item>ŠTEDNO KREDITNA SLUŽBA FLACIUS d.o.o. u stečaju Pula</item>
    </izvorni_sadrzaj>
    <derivirana_varijabla naziv="DomainObject.Predmet.ProtuStrankaListFormatedWithAdress_1">
      <item>ŠTEDNO KREDITNA SLUŽBA FLACIUS d.o.o. u stečaju Pula</item>
    </derivirana_varijabla>
  </DomainObject.Predmet.ProtuStrankaListFormatedWithAdress>
  <DomainObject.Predmet.ProtuStrankaListFormatedWithAdressOIB>
    <izvorni_sadrzaj>
      <item>ŠTEDNO KREDITNA SLUŽBA FLACIUS d.o.o. u stečaju Pula, OIB 84383081346</item>
    </izvorni_sadrzaj>
    <derivirana_varijabla naziv="DomainObject.Predmet.ProtuStrankaListFormatedWithAdressOIB_1">
      <item>ŠTEDNO KREDITNA SLUŽBA FLACIUS d.o.o. u stečaju Pula, OIB 84383081346</item>
    </derivirana_varijabla>
  </DomainObject.Predmet.ProtuStrankaListFormatedWithAdressOIB>
  <DomainObject.Predmet.ProtuStrankaListNazivFormated>
    <izvorni_sadrzaj>
      <item>ŠTEDNO KREDITNA SLUŽBA FLACIUS d.o.o. u stečaju Pula</item>
    </izvorni_sadrzaj>
    <derivirana_varijabla naziv="DomainObject.Predmet.ProtuStrankaListNazivFormated_1">
      <item>ŠTEDNO KREDITNA SLUŽBA FLACIUS d.o.o. u stečaju Pula</item>
    </derivirana_varijabla>
  </DomainObject.Predmet.ProtuStrankaListNazivFormated>
  <DomainObject.Predmet.ProtuStrankaListNazivFormatedOIB>
    <izvorni_sadrzaj>
      <item>ŠTEDNO KREDITNA SLUŽBA FLACIUS d.o.o. u stečaju Pula, OIB 84383081346</item>
    </izvorni_sadrzaj>
    <derivirana_varijabla naziv="DomainObject.Predmet.ProtuStrankaListNazivFormatedOIB_1">
      <item>ŠTEDNO KREDITNA SLUŽBA FLACIUS d.o.o. u stečaju Pula, OIB 84383081346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ŠTEDNO KREDITNA SLUŽBA FLACIUS d.o.o. PULA</izvorni_sadrzaj>
    <derivirana_varijabla naziv="DomainObject.Predmet.StrankaIDrugi_1">ŠTEDNO KREDITNA SLUŽBA FLACIUS d.o.o. PULA</derivirana_varijabla>
  </DomainObject.Predmet.StrankaIDrugi>
  <DomainObject.Predmet.ProtustrankaIDrugi>
    <izvorni_sadrzaj>ŠTEDNO KREDITNA SLUŽBA FLACIUS d.o.o. u stečaju Pula</izvorni_sadrzaj>
    <derivirana_varijabla naziv="DomainObject.Predmet.ProtustrankaIDrugi_1">ŠTEDNO KREDITNA SLUŽBA FLACIUS d.o.o. u stečaju Pula</derivirana_varijabla>
  </DomainObject.Predmet.ProtustrankaIDrugi>
  <DomainObject.Predmet.StrankaIDrugiAdressOIB>
    <izvorni_sadrzaj>ŠTEDNO KREDITNA SLUŽBA FLACIUS d.o.o. PULA, OIB 84383081346</izvorni_sadrzaj>
    <derivirana_varijabla naziv="DomainObject.Predmet.StrankaIDrugiAdressOIB_1">ŠTEDNO KREDITNA SLUŽBA FLACIUS d.o.o. PULA, OIB 84383081346</derivirana_varijabla>
  </DomainObject.Predmet.StrankaIDrugiAdressOIB>
  <DomainObject.Predmet.ProtustrankaIDrugiAdressOIB>
    <izvorni_sadrzaj>ŠTEDNO KREDITNA SLUŽBA FLACIUS d.o.o. u stečaju Pula, OIB 84383081346</izvorni_sadrzaj>
    <derivirana_varijabla naziv="DomainObject.Predmet.ProtustrankaIDrugiAdressOIB_1">ŠTEDNO KREDITNA SLUŽBA FLACIUS d.o.o. u stečaju Pula, OIB 84383081346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2015.</izvorni_sadrzaj>
    <derivirana_varijabla naziv="DomainObject.Predmet.OdlukaRjesenje.DatumDonosenjaOdluke_1">4.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St-18/2015-367</izvorni_sadrzaj>
    <derivirana_varijabla naziv="DomainObject.Predmet.OdlukaRjesenje.Oznaka_1">St-18/2015-367</derivirana_varijabla>
  </DomainObject.Predmet.OdlukaRjesenje.Oznaka>
  <DomainObject.Predmet.SudioniciListNaziv>
    <izvorni_sadrzaj>
      <item>Vlasta Majstorović</item>
      <item>ŠTEDNO KREDITNA SLUŽBA FLACIUS d.o.o. u stečaju Pula</item>
      <item>ŠTEDNO KREDITNA SLUŽBA FLACIUS d.o.o. PULA</item>
    </izvorni_sadrzaj>
    <derivirana_varijabla naziv="DomainObject.Predmet.SudioniciListNaziv_1">
      <item>Vlasta Majstorović</item>
      <item>ŠTEDNO KREDITNA SLUŽBA FLACIUS d.o.o. u stečaju Pula</item>
      <item>ŠTEDNO KREDITNA SLUŽBA FLACIUS d.o.o. PULA</item>
    </derivirana_varijabla>
  </DomainObject.Predmet.SudioniciListNaziv>
  <DomainObject.Predmet.SudioniciListAdressOIB>
    <izvorni_sadrzaj>
      <item>Vlasta Majstorović, OIB 78258328195, Koparska 37,52100 Pula</item>
      <item>ŠTEDNO KREDITNA SLUŽBA FLACIUS d.o.o. u stečaju Pula, OIB 84383081346</item>
      <item>ŠTEDNO KREDITNA SLUŽBA FLACIUS d.o.o. PULA, OIB 84383081346</item>
    </izvorni_sadrzaj>
    <derivirana_varijabla naziv="DomainObject.Predmet.SudioniciListAdressOIB_1">
      <item>Vlasta Majstorović, OIB 78258328195, Koparska 37,52100 Pula</item>
      <item>ŠTEDNO KREDITNA SLUŽBA FLACIUS d.o.o. u stečaju Pula, OIB 84383081346</item>
      <item>ŠTEDNO KREDITNA SLUŽBA FLACIUS d.o.o. PULA, OIB 84383081346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84383081346</item>
      <item>, OIB 84383081346</item>
    </izvorni_sadrzaj>
    <derivirana_varijabla naziv="DomainObject.Predmet.SudioniciListNazivOIB_1">
      <item>, OIB 78258328195</item>
      <item>, OIB 84383081346</item>
      <item>, OIB 84383081346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1020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2018-09-17T11:08:00Z</dcterms:created>
  <dc:creator>Jasmina Matika</dc:creator>
  <cp:lastModifiedBy>Jasmina Matika</cp:lastModifiedBy>
  <dcterms:modified xmlns:xsi="http://www.w3.org/2001/XMLSchema-instance" xsi:type="dcterms:W3CDTF">2018-09-17T12:13:00Z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(St-18-15 - ZAKLJUČAK -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