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e9bb" w14:paraId="e35e9bb" w:rsidRDefault="003B54A2" w:rsidP="003B54A2" w:rsidR="003B54A2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B54A2" w:rsidP="003B54A2" w:rsidR="003B54A2">
      <w:pPr>
        <w:spacing w:after="0"/>
      </w:pPr>
    </w:p>
    <w:p w:rsidRDefault="003B54A2" w:rsidP="003B54A2" w:rsidR="003B54A2">
      <w:pPr>
        <w:spacing w:after="0"/>
      </w:pPr>
    </w:p>
    <w:p w:rsidRDefault="003B54A2" w:rsidP="003B54A2" w:rsidR="003B54A2">
      <w:pPr>
        <w:spacing w:after="0"/>
      </w:pPr>
      <w:r>
        <w:t xml:space="preserve">        REPUBLIKA HRVATSKA</w:t>
      </w:r>
    </w:p>
    <w:p w:rsidRDefault="003B54A2" w:rsidP="003B54A2" w:rsidR="003B54A2">
      <w:pPr>
        <w:spacing w:after="0"/>
      </w:pPr>
      <w:r>
        <w:t>TRGOVAČKI SUD U VARAŽDINU</w:t>
      </w:r>
    </w:p>
    <w:p w:rsidRDefault="003B54A2" w:rsidP="003B54A2" w:rsidR="003B54A2">
      <w:pPr>
        <w:spacing w:after="0"/>
      </w:pPr>
      <w:r>
        <w:t xml:space="preserve">                Braće Radić 2/II</w:t>
      </w:r>
    </w:p>
    <w:p w:rsidRDefault="003B54A2" w:rsidP="003B54A2" w:rsidR="003B54A2">
      <w:pPr>
        <w:spacing w:after="0"/>
      </w:pPr>
    </w:p>
    <w:p w:rsidRDefault="003B54A2" w:rsidP="003B54A2" w:rsidR="003B54A2">
      <w:pPr>
        <w:pStyle w:val="SudNaziv"/>
        <w:rPr>
          <w:b w:val="false"/>
        </w:rPr>
      </w:pPr>
    </w:p>
    <w:p w:rsidRDefault="003B54A2" w:rsidP="003B54A2" w:rsidR="003B54A2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3B54A2" w:rsidP="003B54A2" w:rsidR="003B54A2">
      <w:pPr>
        <w:pStyle w:val="SudNaziv"/>
        <w:rPr>
          <w:b w:val="false"/>
        </w:rPr>
      </w:pPr>
    </w:p>
    <w:p w:rsidRDefault="003B54A2" w:rsidP="003B54A2" w:rsidR="003B54A2">
      <w:pPr>
        <w:spacing w:after="0"/>
        <w:jc w:val="center"/>
      </w:pPr>
      <w:r>
        <w:t>R  J  E  Š  E  NJ  E</w:t>
      </w: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</w:t>
      </w:r>
      <w:r>
        <w:rPr>
          <w:rStyle w:val="Naglaeno"/>
          <w:b w:val="false"/>
        </w:rPr>
        <w:t xml:space="preserve"> TEK-TON d.o.o., OIB: 26178294107 sa sjedištem u Josipa Bedekovića 49, 40000 </w:t>
      </w:r>
      <w:proofErr w:type="spellStart"/>
      <w:r>
        <w:rPr>
          <w:rStyle w:val="Naglaeno"/>
          <w:b w:val="false"/>
        </w:rPr>
        <w:t>Šenkovec</w:t>
      </w:r>
      <w:proofErr w:type="spellEnd"/>
      <w:r>
        <w:rPr>
          <w:rStyle w:val="Naglaeno"/>
          <w:b w:val="false"/>
        </w:rPr>
        <w:t xml:space="preserve">, </w:t>
      </w:r>
      <w:r>
        <w:t>30. svibnja 2017.,</w:t>
      </w: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jc w:val="center"/>
      </w:pPr>
      <w:r>
        <w:t>r i j e š i o     j e</w:t>
      </w: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TEK-TON d.o.o., OIB: 26178294107 sa sjedištem u Josipa Bedekovića 49, 40000 </w:t>
      </w:r>
      <w:proofErr w:type="spellStart"/>
      <w:r>
        <w:rPr>
          <w:rStyle w:val="Naglaeno"/>
          <w:b w:val="false"/>
        </w:rPr>
        <w:t>Šenkovec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3B54A2" w:rsidP="003B54A2" w:rsidR="003B54A2">
      <w:pPr>
        <w:spacing w:after="0"/>
        <w:ind w:firstLine="708"/>
        <w:jc w:val="both"/>
      </w:pPr>
    </w:p>
    <w:p w:rsidRDefault="003B54A2" w:rsidP="003B54A2" w:rsidR="003B54A2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St-856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3B54A2" w:rsidP="003B54A2" w:rsidR="003B54A2">
      <w:pPr>
        <w:spacing w:after="0"/>
        <w:ind w:firstLine="708"/>
        <w:jc w:val="both"/>
      </w:pPr>
    </w:p>
    <w:p w:rsidRDefault="003B54A2" w:rsidP="003B54A2" w:rsidR="003B54A2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 w:rsidR="00BA6A8C">
        <w:rPr>
          <w:rStyle w:val="Naglaeno"/>
          <w:b w:val="false"/>
        </w:rPr>
        <w:t xml:space="preserve">TEK-TON d.o.o., OIB: 26178294107 sa sjedištem u Josipa Bedekovića 49, 40000 </w:t>
      </w:r>
      <w:proofErr w:type="spellStart"/>
      <w:r w:rsidR="00BA6A8C">
        <w:rPr>
          <w:rStyle w:val="Naglaeno"/>
          <w:b w:val="false"/>
        </w:rPr>
        <w:t>Šenkovec</w:t>
      </w:r>
      <w:proofErr w:type="spellEnd"/>
      <w:r>
        <w:t>.</w:t>
      </w:r>
    </w:p>
    <w:p w:rsidRDefault="003B54A2" w:rsidP="003B54A2" w:rsidR="003B54A2">
      <w:pPr>
        <w:spacing w:after="0"/>
        <w:ind w:firstLine="708"/>
        <w:jc w:val="both"/>
      </w:pPr>
    </w:p>
    <w:p w:rsidRDefault="003B54A2" w:rsidP="003B54A2" w:rsidR="003B54A2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 w:rsidR="00BA6A8C">
        <w:rPr>
          <w:rStyle w:val="Naglaeno"/>
          <w:b w:val="false"/>
        </w:rPr>
        <w:t xml:space="preserve">TEK-TON d.o.o., OIB: 26178294107 sa sjedištem u Josipa Bedekovića 49, 40000 </w:t>
      </w:r>
      <w:proofErr w:type="spellStart"/>
      <w:r w:rsidR="00BA6A8C">
        <w:rPr>
          <w:rStyle w:val="Naglaeno"/>
          <w:b w:val="false"/>
        </w:rPr>
        <w:t>Šenkovec</w:t>
      </w:r>
      <w:proofErr w:type="spellEnd"/>
      <w:r>
        <w:t>.</w:t>
      </w: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jc w:val="center"/>
      </w:pPr>
      <w:r>
        <w:t>Obrazloženje</w:t>
      </w: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 w:rsidR="00BA6A8C">
        <w:t xml:space="preserve"> podnio je ovome sudu 3. ožujka 2016</w:t>
      </w:r>
      <w:r>
        <w:t>. prijedlog za otvaranje stečajnog postupka nad dužnikom</w:t>
      </w:r>
      <w:r>
        <w:rPr>
          <w:rStyle w:val="Naglaeno"/>
          <w:b w:val="false"/>
        </w:rPr>
        <w:t>, pa je zbog navedenog ovaj sud rješenjem po</w:t>
      </w:r>
      <w:r w:rsidR="00BA6A8C">
        <w:rPr>
          <w:rStyle w:val="Naglaeno"/>
          <w:b w:val="false"/>
        </w:rPr>
        <w:t>slovni broj 6 St-856/16-2 od 10</w:t>
      </w:r>
      <w:r>
        <w:rPr>
          <w:rStyle w:val="Naglaeno"/>
          <w:b w:val="false"/>
        </w:rPr>
        <w:t xml:space="preserve">. listopada 2016. </w:t>
      </w:r>
      <w:r>
        <w:rPr>
          <w:rStyle w:val="Naglaeno"/>
          <w:b w:val="false"/>
        </w:rPr>
        <w:lastRenderedPageBreak/>
        <w:t>pokrenuo prethodni postupak radi utvrđivanja uvjeta za otvaranje stečajnog postupka, te je ujedno, između ostalog, odredio i ročište radi izjašnjenja o tom prijedlogu.</w:t>
      </w: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 w:rsidR="00BA6A8C">
        <w:rPr>
          <w:rStyle w:val="Naglaeno"/>
          <w:b w:val="false"/>
        </w:rPr>
        <w:t xml:space="preserve"> od oko 2012.</w:t>
      </w:r>
      <w:r>
        <w:rPr>
          <w:rStyle w:val="Naglaeno"/>
          <w:b w:val="false"/>
        </w:rPr>
        <w:t xml:space="preserve">, s iznosom blokade od oko </w:t>
      </w:r>
      <w:r w:rsidR="00BA6A8C">
        <w:rPr>
          <w:rStyle w:val="Naglaeno"/>
          <w:b w:val="false"/>
        </w:rPr>
        <w:t xml:space="preserve">200.00,00 </w:t>
      </w:r>
      <w:r>
        <w:rPr>
          <w:rStyle w:val="Naglaeno"/>
          <w:b w:val="false"/>
        </w:rPr>
        <w:t>kn. Naveo je da društvo nema u vlasništvu imovine, te se nije usprotivio da se nad društvom otvori i istodobno zaključi stečaj.</w:t>
      </w: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B54A2" w:rsidP="003B54A2" w:rsidR="003B54A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3B54A2" w:rsidP="003B54A2" w:rsidR="003B54A2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3B54A2" w:rsidP="003B54A2" w:rsidR="003B54A2">
      <w:pPr>
        <w:spacing w:after="0"/>
        <w:jc w:val="both"/>
      </w:pPr>
      <w:r>
        <w:tab/>
      </w: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center"/>
      </w:pPr>
      <w:r>
        <w:t>U Varaždinu, 30. svibnja 2017.</w:t>
      </w: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jc w:val="center"/>
      </w:pPr>
    </w:p>
    <w:p w:rsidRDefault="003B54A2" w:rsidP="003B54A2" w:rsidR="003B54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</w:t>
      </w:r>
    </w:p>
    <w:p w:rsidRDefault="003B54A2" w:rsidP="003B54A2" w:rsidR="003B54A2">
      <w:pPr>
        <w:spacing w:after="0"/>
        <w:jc w:val="both"/>
      </w:pPr>
    </w:p>
    <w:p w:rsidRDefault="00B839A1" w:rsidP="003B54A2" w:rsidR="003B54A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bookmarkStart w:name="_GoBack" w:id="0"/>
      <w:bookmarkEnd w:id="0"/>
      <w:r w:rsidR="00BA6A8C">
        <w:t xml:space="preserve"> </w:t>
      </w:r>
      <w:r w:rsidR="003B54A2">
        <w:t xml:space="preserve"> Hugo </w:t>
      </w:r>
      <w:proofErr w:type="spellStart"/>
      <w:r w:rsidR="003B54A2">
        <w:t>Wedemeyer</w:t>
      </w:r>
      <w:proofErr w:type="spellEnd"/>
      <w:r>
        <w:t>, v.r.</w:t>
      </w: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  <w:r>
        <w:t>UPUTA O PRAVOM LIJEKU:</w:t>
      </w:r>
    </w:p>
    <w:p w:rsidRDefault="003B54A2" w:rsidP="003B54A2" w:rsidR="003B54A2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</w:p>
    <w:p w:rsidRDefault="003B54A2" w:rsidP="003B54A2" w:rsidR="003B54A2">
      <w:pPr>
        <w:spacing w:after="0"/>
        <w:jc w:val="both"/>
      </w:pPr>
      <w:r>
        <w:t>DNA:</w:t>
      </w:r>
    </w:p>
    <w:p w:rsidRDefault="003B54A2" w:rsidP="003B54A2" w:rsidR="003B54A2">
      <w:pPr>
        <w:spacing w:after="0"/>
        <w:jc w:val="both"/>
      </w:pPr>
      <w:r>
        <w:t>1. e-Oglasna ploča ovoga suda</w:t>
      </w:r>
      <w:r>
        <w:tab/>
      </w:r>
    </w:p>
    <w:p w:rsidRDefault="003B54A2" w:rsidP="001754C5" w:rsidR="00AE649C" w:rsidRPr="001754C5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667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769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872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974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 w:rsidRPr="001754C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1754C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967" w:rsidP="00537B78" w:rsidR="00107967">
      <w:r>
        <w:separator/>
      </w:r>
    </w:p>
  </w:endnote>
  <w:endnote w:id="0" w:type="continuationSeparator">
    <w:p w:rsidRDefault="00107967" w:rsidP="00537B78" w:rsidR="00107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967" w:rsidP="00537B78" w:rsidR="00107967">
      <w:r>
        <w:separator/>
      </w:r>
    </w:p>
  </w:footnote>
  <w:footnote w:id="0" w:type="continuationSeparator">
    <w:p w:rsidRDefault="00107967" w:rsidP="00537B78" w:rsidR="00107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4C5" w:rsidR="008333A9">
    <w:pPr>
      <w:pStyle w:val="Zaglavlje"/>
    </w:pPr>
    <w:r>
      <w:rPr>
        <w:rStyle w:val="PozadinaSvijetloCrvena"/>
        <w:shd w:fill="auto" w:color="auto" w:val="clear"/>
      </w:rPr>
      <w:t>Poslovni broj: 6 St-856/16-17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967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4C5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4A2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8D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9A1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A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78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54A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54A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8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0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St-856/2016-17</izvorni_sadrzaj>
    <derivirana_varijabla naziv="DomainObject.Oznaka_1">St-856/2016-17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TEK-TON društvo s ograničenom odgovornošću za proizvodnju i trgovinu</izvorni_sadrzaj>
    <derivirana_varijabla naziv="DomainObject.Predmet.ProtustrankaFormated_1">  TEK-TON društvo s ograničenom odgovornošću za proizvodnju i trgovinu</derivirana_varijabla>
  </DomainObject.Predmet.ProtustrankaFormated>
  <DomainObject.Predmet.ProtustrankaFormatedOIB>
    <izvorni_sadrzaj>  TEK-TON društvo s ograničenom odgovornošću za proizvodnju i trgovinu, OIB 26178294107</izvorni_sadrzaj>
    <derivirana_varijabla naziv="DomainObject.Predmet.ProtustrankaFormatedOIB_1">  TEK-TON društvo s ograničenom odgovornošću za proizvodnju i trgovinu, OIB 26178294107</derivirana_varijabla>
  </DomainObject.Predmet.ProtustrankaFormatedOIB>
  <DomainObject.Predmet.ProtustrankaFormatedWithAdress>
    <izvorni_sadrzaj> TEK-TON društvo s ograničenom odgovornošću za proizvodnju i trgovinu, Josipa Bedekovića 49, 40000 Šenkovec</izvorni_sadrzaj>
    <derivirana_varijabla naziv="DomainObject.Predmet.ProtustrankaFormatedWithAdress_1"> TEK-TON društvo s ograničenom odgovornošću za proizvodnju i trgovinu, Josipa Bedekovića 49, 40000 Šenkovec</derivirana_varijabla>
  </DomainObject.Predmet.ProtustrankaFormatedWithAdress>
  <DomainObject.Predmet.ProtustrankaFormatedWithAdressOIB>
    <izvorni_sadrzaj> TEK-TON društvo s ograničenom odgovornošću za proizvodnju i trgovinu, OIB 26178294107, Josipa Bedekovića 49, 40000 Šenkovec</izvorni_sadrzaj>
    <derivirana_varijabla naziv="DomainObject.Predmet.ProtustrankaFormatedWithAdressOIB_1"> TEK-TON društvo s ograničenom odgovornošću za proizvodnju i trgovinu, OIB 26178294107, Josipa Bedekovića 49, 40000 Šenkovec</derivirana_varijabla>
  </DomainObject.Predmet.ProtustrankaFormatedWithAdressOIB>
  <DomainObject.Predmet.ProtustrankaWithAdress>
    <izvorni_sadrzaj>TEK-TON društvo s ograničenom odgovornošću za proizvodnju i trgovinu Josipa Bedekovića 49, 40000 Šenkovec</izvorni_sadrzaj>
    <derivirana_varijabla naziv="DomainObject.Predmet.ProtustrankaWithAdress_1">TEK-TON društvo s ograničenom odgovornošću za proizvodnju i trgovinu Josipa Bedekovića 49, 40000 Šenkovec</derivirana_varijabla>
  </DomainObject.Predmet.ProtustrankaWithAdress>
  <DomainObject.Predmet.ProtustrankaWithAdressOIB>
    <izvorni_sadrzaj>TEK-TON društvo s ograničenom odgovornošću za proizvodnju i trgovinu, OIB 26178294107, Josipa Bedekovića 49, 40000 Šenkovec</izvorni_sadrzaj>
    <derivirana_varijabla naziv="DomainObject.Predmet.ProtustrankaWithAdressOIB_1">TEK-TON društvo s ograničenom odgovornošću za proizvodnju i trgovinu, OIB 26178294107, Josipa Bedekovića 49, 40000 Šenkovec</derivirana_varijabla>
  </DomainObject.Predmet.ProtustrankaWithAdressOIB>
  <DomainObject.Predmet.ProtustrankaNazivFormated>
    <izvorni_sadrzaj>TEK-TON društvo s ograničenom odgovornošću za proizvodnju i trgovinu</izvorni_sadrzaj>
    <derivirana_varijabla naziv="DomainObject.Predmet.ProtustrankaNazivFormated_1">TEK-TON društvo s ograničenom odgovornošću za proizvodnju i trgovinu</derivirana_varijabla>
  </DomainObject.Predmet.ProtustrankaNazivFormated>
  <DomainObject.Predmet.ProtustrankaNazivFormatedOIB>
    <izvorni_sadrzaj>TEK-TON društvo s ograničenom odgovornošću za proizvodnju i trgovinu, OIB 26178294107</izvorni_sadrzaj>
    <derivirana_varijabla naziv="DomainObject.Predmet.ProtustrankaNazivFormatedOIB_1">TEK-TON društvo s ograničenom odgovornošću za proizvodnju i trgovinu, OIB 26178294107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265457.12</izvorni_sadrzaj>
    <derivirana_varijabla naziv="DomainObject.Predmet.TrenutnaVrijednost_1">265457.12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TEK-TON društvo s ograničenom odgovornošću za proizvodnju i trgovinu</item>
    </izvorni_sadrzaj>
    <derivirana_varijabla naziv="DomainObject.Predmet.ProtuStrankaListFormated_1">
      <item>TEK-TON društvo s ograničenom odgovornošću za proizvodnju i trgovinu</item>
    </derivirana_varijabla>
  </DomainObject.Predmet.ProtuStrankaListFormated>
  <DomainObject.Predmet.ProtuStrankaListFormatedOIB>
    <izvorni_sadrzaj>
      <item>TEK-TON društvo s ograničenom odgovornošću za proizvodnju i trgovinu, OIB 26178294107</item>
    </izvorni_sadrzaj>
    <derivirana_varijabla naziv="DomainObject.Predmet.ProtuStrankaListFormatedOIB_1">
      <item>TEK-TON društvo s ograničenom odgovornošću za proizvodnju i trgovinu, OIB 26178294107</item>
    </derivirana_varijabla>
  </DomainObject.Predmet.ProtuStrankaListFormatedOIB>
  <DomainObject.Predmet.ProtuStrankaListFormatedWithAdress>
    <izvorni_sadrzaj>
      <item>TEK-TON društvo s ograničenom odgovornošću za proizvodnju i trgovinu, Josipa Bedekovića 49, 40000 Šenkovec</item>
    </izvorni_sadrzaj>
    <derivirana_varijabla naziv="DomainObject.Predmet.ProtuStrankaListFormatedWithAdress_1">
      <item>TEK-TON društvo s ograničenom odgovornošću za proizvodnju i trgovinu, Josipa Bedekovića 49, 40000 Šenkovec</item>
    </derivirana_varijabla>
  </DomainObject.Predmet.ProtuStrankaListFormatedWithAdress>
  <DomainObject.Predmet.ProtuStrankaListFormatedWithAdressOIB>
    <izvorni_sadrzaj>
      <item>TEK-TON društvo s ograničenom odgovornošću za proizvodnju i trgovinu, OIB 26178294107, Josipa Bedekovića 49, 40000 Šenkovec</item>
    </izvorni_sadrzaj>
    <derivirana_varijabla naziv="DomainObject.Predmet.ProtuStrankaListFormatedWithAdressOIB_1">
      <item>TEK-TON društvo s ograničenom odgovornošću za proizvodnju i trgovinu, OIB 26178294107, Josipa Bedekovića 49, 40000 Šenkovec</item>
    </derivirana_varijabla>
  </DomainObject.Predmet.ProtuStrankaListFormatedWithAdressOIB>
  <DomainObject.Predmet.ProtuStrankaListNazivFormated>
    <izvorni_sadrzaj>
      <item>TEK-TON društvo s ograničenom odgovornošću za proizvodnju i trgovinu</item>
    </izvorni_sadrzaj>
    <derivirana_varijabla naziv="DomainObject.Predmet.ProtuStrankaListNazivFormated_1">
      <item>TEK-TON društvo s ograničenom odgovornošću za proizvodnju i trgovinu</item>
    </derivirana_varijabla>
  </DomainObject.Predmet.ProtuStrankaListNazivFormated>
  <DomainObject.Predmet.ProtuStrankaListNazivFormatedOIB>
    <izvorni_sadrzaj>
      <item>TEK-TON društvo s ograničenom odgovornošću za proizvodnju i trgovinu, OIB 26178294107</item>
    </izvorni_sadrzaj>
    <derivirana_varijabla naziv="DomainObject.Predmet.ProtuStrankaListNazivFormatedOIB_1">
      <item>TEK-TON društvo s ograničenom odgovornošću za proizvodnju i trgovinu, OIB 26178294107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Antun Toplek</item>
      <item>Tomo Božić, zamjenik ŽDO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Antun Toplek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Antun Toplek, OIB 40880577682</item>
      <item>Tomo Božić, zamjenik ŽDO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Antun Toplek, OIB 40880577682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Antun Toplek, Vučetinec 22a, 40000 Vučetinec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Antun Toplek, Vučetinec 22a, 40000 Vučetinec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Antun Toplek, OIB 40880577682, Vučetinec 22a, 40000 Vučetinec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Antun Toplek, OIB 40880577682, Vučetinec 22a, 40000 Vučetinec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Antun Toplek</item>
      <item>Tomo Božić, zamjenik ŽDO</item>
    </izvorni_sadrzaj>
    <derivirana_varijabla naziv="DomainObject.Predmet.OstaliListNazivFormated_1">
      <item>Županijsko državno odvjetništvo u Varaždinu</item>
      <item>Antun Toplek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Antun Toplek, OIB 40880577682</item>
      <item>Tomo Božić, zamjenik ŽDO</item>
    </izvorni_sadrzaj>
    <derivirana_varijabla naziv="DomainObject.Predmet.OstaliListNazivFormatedOIB_1">
      <item>Županijsko državno odvjetništvo u Varaždinu</item>
      <item>Antun Toplek, OIB 40880577682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St-856/2016-17</izvorni_sadrzaj>
    <derivirana_varijabla naziv="DomainObject.PoslovniBrojDokumenta_1">St-856/2016-17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TEK-TON društvo s ograničenom odgovornošću za proizvodnju i trgovinu</izvorni_sadrzaj>
    <derivirana_varijabla naziv="DomainObject.Predmet.ProtustrankaIDrugi_1">TEK-TON društvo s ograničenom odgovornošću za proizvodnju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TEK-TON društvo s ograničenom odgovornošću za proizvodnju i trgovinu, OIB 26178294107, Josipa Bedekovića 49, 40000 Šenkovec</izvorni_sadrzaj>
    <derivirana_varijabla naziv="DomainObject.Predmet.ProtustrankaIDrugiAdressOIB_1">TEK-TON društvo s ograničenom odgovornošću za proizvodnju i trgovinu, OIB 26178294107, Josipa Bedekovića 49,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TEK-TON društvo s ograničenom odgovornošću za proizvodnju i trgovinu</item>
      <item>Županijsko državno odvjetništvo u Varaždinu</item>
      <item>RH MINISTARSTVO FINANCIJA POREZNA UPRAVA, Područni ured sjeverna Hrvatska</item>
      <item>Antun Toplek</item>
      <item>Tomo Božić, zamjenik ŽDO</item>
    </izvorni_sadrzaj>
    <derivirana_varijabla naziv="DomainObject.Predmet.SudioniciListNaziv_1">
      <item>TEK-TON društvo s ograničenom odgovornošću za proizvodnju i trgovinu</item>
      <item>Županijsko državno odvjetništvo u Varaždinu</item>
      <item>RH MINISTARSTVO FINANCIJA POREZNA UPRAVA, Područni ured sjeverna Hrvatska</item>
      <item>Antun Toplek</item>
      <item>Tomo Božić, zamjenik ŽDO</item>
    </derivirana_varijabla>
  </DomainObject.Predmet.SudioniciListNaziv>
  <DomainObject.Predmet.SudioniciListAdressOIB>
    <izvorni_sadrzaj>
      <item>TEK-TON društvo s ograničenom odgovornošću za proizvodnju i trgovinu, OIB 26178294107, Josipa Bedekovića 49,40000 Šenkovec</item>
      <item>Županijsko državno odvjetništvo u Varaždinu</item>
      <item>RH MINISTARSTVO FINANCIJA POREZNA UPRAVA, Područni ured sjeverna Hrvatska, OIB 18683136487, Graberje 1,42000 Varaždin</item>
      <item>Antun Toplek, OIB 40880577682, Vučetinec 22a,40000 Vučetinec</item>
      <item>Tomo Božić, zamjenik ŽDO</item>
    </izvorni_sadrzaj>
    <derivirana_varijabla naziv="DomainObject.Predmet.SudioniciListAdressOIB_1">
      <item>TEK-TON društvo s ograničenom odgovornošću za proizvodnju i trgovinu, OIB 26178294107, Josipa Bedekovića 49,40000 Šenkovec</item>
      <item>Županijsko državno odvjetništvo u Varaždinu</item>
      <item>RH MINISTARSTVO FINANCIJA POREZNA UPRAVA, Područni ured sjeverna Hrvatska, OIB 18683136487, Graberje 1,42000 Varaždin</item>
      <item>Antun Toplek, OIB 40880577682, Vučetinec 22a,40000 Vučetinec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16DCB-ED80-4D0F-B9C1-D8E458337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3693</properties:Characters>
  <properties:Lines>94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2017-05-29T11:09:00Z</cp:lastPrinted>
  <dcterms:modified xmlns:xsi="http://www.w3.org/2001/XMLSchema-instance" xsi:type="dcterms:W3CDTF">2017-05-29T11:10:00Z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St-856/2016-17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