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285f" w14:paraId="681285f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 xml:space="preserve">OPĆINSKI SUD U SPLIT                                                            </w:t>
      </w:r>
      <w:r w:rsidR="00E649CB">
        <w:rPr>
          <w:b/>
        </w:rPr>
        <w:t xml:space="preserve">                            Sp-1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191E9E" w:rsidP="00191E9E" w:rsidR="00191E9E">
      <w:pPr>
        <w:jc w:val="center"/>
      </w:pPr>
      <w:r>
        <w:t>o pripremnom ročištu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E649CB">
        <w:t>0</w:t>
      </w:r>
      <w:r w:rsidR="00BE6E8B">
        <w:t>7.veljače 2018</w:t>
      </w:r>
      <w:r>
        <w:t>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  Predlagatelj: </w:t>
      </w:r>
      <w:r w:rsidR="00E649CB">
        <w:t xml:space="preserve">Dragan Nikolić 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 xml:space="preserve">                                        </w:t>
      </w:r>
      <w:r w:rsidR="00BE6E8B">
        <w:t xml:space="preserve">                  početak u 11,3</w:t>
      </w:r>
      <w:r>
        <w:t>0 sati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izvj</w:t>
      </w:r>
      <w:r w:rsidR="00BE6E8B">
        <w:t>eštajno i ispitno ročište u 11,3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>Za predlagatelja – potrošača: osobno</w:t>
      </w:r>
    </w:p>
    <w:p w:rsidRDefault="00191E9E" w:rsidP="00191E9E" w:rsidR="00191E9E">
      <w:pPr>
        <w:rPr>
          <w:sz w:val="28"/>
        </w:rPr>
      </w:pPr>
    </w:p>
    <w:p w:rsidRDefault="00E649CB" w:rsidP="00E649CB" w:rsidR="00E649CB">
      <w:r w:rsidRPr="00E649CB">
        <w:t xml:space="preserve">Za vjerovnike: </w:t>
      </w:r>
    </w:p>
    <w:p w:rsidRDefault="00BE6E8B" w:rsidP="00BE6E8B" w:rsidR="00BE6E8B">
      <w:r>
        <w:t>-</w:t>
      </w:r>
      <w:r>
        <w:tab/>
        <w:t>EOS Matrix d.o.o. Horvatova 82, Zagreb, OIB: 76674680107, -</w:t>
      </w:r>
      <w:r>
        <w:tab/>
        <w:t>PBZ d.d., Račkog 6, Zagreb, OIB: 02535697732</w:t>
      </w:r>
    </w:p>
    <w:p w:rsidRDefault="00BE6E8B" w:rsidP="00BE6E8B" w:rsidR="00BE6E8B" w:rsidRPr="00DE4B95">
      <w:pPr>
        <w:rPr>
          <w:b/>
        </w:rPr>
      </w:pPr>
      <w:r>
        <w:t>-</w:t>
      </w:r>
      <w:r>
        <w:tab/>
      </w:r>
      <w:r w:rsidRPr="00DE4B95">
        <w:rPr>
          <w:b/>
        </w:rPr>
        <w:t>ERSTE&amp;STEIERMARKISCHE BANK d.d. Jadranski trg 3a, Rijeka, OIB: 23057039320, zam.pun.</w:t>
      </w:r>
      <w:r w:rsidR="00062D64" w:rsidRPr="00DE4B95">
        <w:rPr>
          <w:b/>
        </w:rPr>
        <w:t xml:space="preserve"> Srđan Vrdoljak, prilaže zam.punomoć</w:t>
      </w:r>
    </w:p>
    <w:p w:rsidRDefault="00BE6E8B" w:rsidP="00BE6E8B" w:rsidR="00BE6E8B" w:rsidRPr="00DE4B95">
      <w:pPr>
        <w:rPr>
          <w:b/>
        </w:rPr>
      </w:pPr>
      <w:r>
        <w:t>-</w:t>
      </w:r>
      <w:r>
        <w:tab/>
      </w:r>
      <w:r w:rsidRPr="00DE4B95">
        <w:rPr>
          <w:b/>
        </w:rPr>
        <w:t>SOCIETE GENERALE-SPLITSKA BANKA d.d. Split, Ruđera Boškovića 16, OIB: 69</w:t>
      </w:r>
      <w:r w:rsidR="00062D64" w:rsidRPr="00DE4B95">
        <w:rPr>
          <w:b/>
        </w:rPr>
        <w:t>326397242, zam.pun.Dora Uzinić</w:t>
      </w:r>
      <w:r w:rsidRPr="00DE4B95">
        <w:rPr>
          <w:b/>
        </w:rPr>
        <w:t xml:space="preserve"> odvj.vj.kod OD Hanžeković i partneri, gen.punomoć pohranjena kod ŽS u Splitu pod br. Su-159/2012</w:t>
      </w:r>
    </w:p>
    <w:p w:rsidRDefault="00BE6E8B" w:rsidP="00BE6E8B" w:rsidR="00BE6E8B">
      <w:r>
        <w:t>-</w:t>
      </w:r>
      <w:r>
        <w:tab/>
        <w:t>RAIFFEISENBANK AUSTRIA d.d., Zagreb, Petrinjska 59, OIB: 53056966535</w:t>
      </w:r>
    </w:p>
    <w:p w:rsidRDefault="00BE6E8B" w:rsidP="00BE6E8B" w:rsidR="00BE6E8B" w:rsidRPr="00DE4B95">
      <w:pPr>
        <w:rPr>
          <w:b/>
        </w:rPr>
      </w:pPr>
      <w:r>
        <w:t>-</w:t>
      </w:r>
      <w:r>
        <w:tab/>
      </w:r>
      <w:r w:rsidRPr="00DE4B95">
        <w:rPr>
          <w:b/>
        </w:rPr>
        <w:t>ZAGREBAČKA BANKA d.d., Zagreb, Paramlinska cesta 2, OIB: 92963223473</w:t>
      </w:r>
      <w:r w:rsidR="00062D64" w:rsidRPr="00DE4B95">
        <w:rPr>
          <w:b/>
        </w:rPr>
        <w:t>, zam.pun.Dora Uzinić odvj.vj.kod OD Hanžeković i partneri, gen.punomoć pohranjena kod ŽS u Splitu pod br. Su-159/2012</w:t>
      </w:r>
    </w:p>
    <w:p w:rsidRDefault="00BE6E8B" w:rsidP="00BE6E8B" w:rsidR="00BE6E8B">
      <w:r>
        <w:t>-</w:t>
      </w:r>
      <w:r>
        <w:tab/>
        <w:t>Hrvatski zavod za zdravstveno osiguranje, Područni ured Split, Obala kneza Branimira 14, OIB: 02958272670</w:t>
      </w:r>
    </w:p>
    <w:p w:rsidRDefault="00BE6E8B" w:rsidP="00BE6E8B" w:rsidR="00BE6E8B">
      <w:r>
        <w:t>-</w:t>
      </w:r>
      <w:r>
        <w:tab/>
        <w:t>AD PLASTIK d.d., Solin, Matoševa 8, OIB: 48351740621</w:t>
      </w:r>
    </w:p>
    <w:p w:rsidRDefault="00BE6E8B" w:rsidP="00BE6E8B" w:rsidR="00BE6E8B">
      <w:r>
        <w:t>-</w:t>
      </w:r>
      <w:r>
        <w:tab/>
        <w:t>EUROHERC OSIGURANJE d.d., Podružnica Split, Varaždinska 54, Split, OIB: 22694857747</w:t>
      </w:r>
    </w:p>
    <w:p w:rsidRDefault="00BE6E8B" w:rsidP="00BE6E8B" w:rsidR="00BE6E8B">
      <w:r>
        <w:t>-</w:t>
      </w:r>
      <w:r>
        <w:tab/>
        <w:t>T-MOBILE HRVATSKA d.o.o., Zagreb, Ulica Grada Vukovara 23, OIB: 81793146560</w:t>
      </w:r>
    </w:p>
    <w:p w:rsidRDefault="00BE6E8B" w:rsidP="00BE6E8B" w:rsidR="00BE6E8B">
      <w:r>
        <w:t>-</w:t>
      </w:r>
      <w:r>
        <w:tab/>
        <w:t>HVIDRA d.o.o., Split, R.Boškovića 28, OIB: 90551978160</w:t>
      </w:r>
    </w:p>
    <w:p w:rsidRDefault="00BE6E8B" w:rsidP="00BE6E8B" w:rsidR="00BE6E8B">
      <w:r>
        <w:lastRenderedPageBreak/>
        <w:t>-</w:t>
      </w:r>
      <w:r>
        <w:tab/>
        <w:t xml:space="preserve">REPUBLIKA HRVATSKA, Ministarstvo financija, Porezna uprava, Područni ured Dalmacija, Ispostava Makarska, Porezno mjesto Omiš, Put Ribnjaka 1, Omiš, OIB: 18683136487, </w:t>
      </w:r>
    </w:p>
    <w:p w:rsidRDefault="00BE6E8B" w:rsidP="00BE6E8B" w:rsidR="00BE6E8B">
      <w:r>
        <w:t>-</w:t>
      </w:r>
      <w:r>
        <w:tab/>
        <w:t>GRAD SPLIT, Obala kneza Branimira 17, Split, OIB: 787555598868</w:t>
      </w:r>
    </w:p>
    <w:p w:rsidRDefault="00BE6E8B" w:rsidP="00BE6E8B" w:rsidR="00BE6E8B">
      <w:r>
        <w:t>-</w:t>
      </w:r>
      <w:r>
        <w:tab/>
        <w:t>BASLER OSIGURANJE d.d., Zagreb, Radnička cesta 37b, OIB: 59706054982</w:t>
      </w:r>
    </w:p>
    <w:p w:rsidRDefault="00BE6E8B" w:rsidP="00BE6E8B" w:rsidR="00BE6E8B">
      <w:r>
        <w:t>-</w:t>
      </w:r>
      <w:r>
        <w:tab/>
        <w:t>AUTUS ULAGANJA d.o.o. Zagreb, Kralja Držislava 2, OIB: 48605474440</w:t>
      </w:r>
    </w:p>
    <w:p w:rsidRDefault="00BE6E8B" w:rsidP="00BE6E8B" w:rsidR="00BE6E8B">
      <w:r>
        <w:t>-</w:t>
      </w:r>
      <w:r>
        <w:tab/>
        <w:t>COCA-COLA HBC Hrvatska d.o.o., Sachsova 1, Zagreb, OIB: 00228269289</w:t>
      </w:r>
    </w:p>
    <w:p w:rsidRDefault="00BE6E8B" w:rsidP="00BE6E8B" w:rsidR="00BE6E8B">
      <w:r>
        <w:t>-</w:t>
      </w:r>
      <w:r>
        <w:tab/>
        <w:t>WIENER OSIGURANJE VIENNA INSURANCE GROUP d.d. Osječka 46, Rijeka, OIB: 52848403362</w:t>
      </w:r>
    </w:p>
    <w:p w:rsidRDefault="00BE6E8B" w:rsidP="00BE6E8B" w:rsidR="00BE6E8B">
      <w:r>
        <w:t>-</w:t>
      </w:r>
      <w:r>
        <w:tab/>
        <w:t>VIPnet d.o.o. Vrtni put 1, Zagreb, OIB: 29524210204</w:t>
      </w:r>
    </w:p>
    <w:p w:rsidRDefault="00BE6E8B" w:rsidP="00BE6E8B" w:rsidR="00BE6E8B">
      <w:r>
        <w:t>-</w:t>
      </w:r>
      <w:r>
        <w:tab/>
        <w:t>PROMET d.o.o., Hercegovačka 20, Split, OIB: 13421314997</w:t>
      </w:r>
    </w:p>
    <w:p w:rsidRDefault="00BE6E8B" w:rsidP="00BE6E8B" w:rsidR="00BE6E8B">
      <w:r>
        <w:t>-</w:t>
      </w:r>
      <w:r>
        <w:tab/>
        <w:t>REPUBLIKA HRVATSKA, Ministarstvo financija, Porezna uprava, Područni ured Split,</w:t>
      </w:r>
      <w:r w:rsidR="00062D64">
        <w:t xml:space="preserve"> </w:t>
      </w:r>
      <w:r>
        <w:t xml:space="preserve">Ul.Domovinskog rata 2, Split, OIB: 18683136487, </w:t>
      </w:r>
    </w:p>
    <w:p w:rsidRDefault="00BE6E8B" w:rsidP="00BE6E8B" w:rsidR="00BE6E8B">
      <w:r>
        <w:t>-</w:t>
      </w:r>
      <w:r>
        <w:tab/>
        <w:t>Hrvatski zavod za zapošljavanje, Područna služba Split, Bihaćka 2c</w:t>
      </w:r>
    </w:p>
    <w:p w:rsidRDefault="00BE6E8B" w:rsidP="00BE6E8B" w:rsidR="00BE6E8B">
      <w:r>
        <w:t>-</w:t>
      </w:r>
      <w:r>
        <w:tab/>
        <w:t>CROATIA OSIGURANJE d.d. Miramarska 22, Zagreb, OIB: 26187994862</w:t>
      </w:r>
    </w:p>
    <w:p w:rsidRDefault="00BE6E8B" w:rsidP="00BE6E8B" w:rsidR="00BE6E8B">
      <w:r>
        <w:t>-</w:t>
      </w:r>
      <w:r>
        <w:tab/>
        <w:t>VB LEASING d.o.o. Zagreb, Horvatova 82, OIB: 55525619967</w:t>
      </w:r>
    </w:p>
    <w:p w:rsidRDefault="00BE6E8B" w:rsidP="00BE6E8B" w:rsidR="00BE6E8B">
      <w:r>
        <w:t>-</w:t>
      </w:r>
      <w:r>
        <w:tab/>
        <w:t xml:space="preserve">REPUBLIKA HRVATSKA, OIB: 18683136487, Prekršajni sud u Splitu, Dom.rata 4, </w:t>
      </w:r>
    </w:p>
    <w:p w:rsidRDefault="00BE6E8B" w:rsidP="00BE6E8B" w:rsidR="00BE6E8B">
      <w:r>
        <w:t>-</w:t>
      </w:r>
      <w:r>
        <w:tab/>
        <w:t xml:space="preserve">REPUBLIKA HRVATSKA, OIB: 18683136487, MUP RH, PP Imotski, Kralja Zvonimira 23, Imotski, </w:t>
      </w:r>
    </w:p>
    <w:p w:rsidRDefault="00BE6E8B" w:rsidP="00BE6E8B" w:rsidR="00BE6E8B">
      <w:r>
        <w:t>-</w:t>
      </w:r>
      <w:r>
        <w:tab/>
        <w:t xml:space="preserve">REPUBLIKA HRVATSKA, OIB: 18683136487, MUP RH, PPP Split, Bračka bb, </w:t>
      </w:r>
    </w:p>
    <w:p w:rsidRDefault="00BE6E8B" w:rsidP="00BE6E8B" w:rsidR="00BE6E8B">
      <w:r>
        <w:t>-</w:t>
      </w:r>
      <w:r>
        <w:tab/>
        <w:t>FINA Zagreb, Ulica Grada Vukovara 70, OIB: 85821130368</w:t>
      </w:r>
    </w:p>
    <w:p w:rsidRDefault="00062D64" w:rsidP="00BE6E8B" w:rsidR="00062D64"/>
    <w:p w:rsidRDefault="00DE4B95" w:rsidP="00BE6E8B" w:rsidR="00062D64">
      <w:r>
        <w:t xml:space="preserve">Pristupio stečajni povjerenik Bože Guvo. </w:t>
      </w:r>
    </w:p>
    <w:p w:rsidRDefault="00DE4B95" w:rsidP="00BE6E8B" w:rsidR="00DE4B95"/>
    <w:p w:rsidRDefault="00DE4B95" w:rsidP="00371A82" w:rsidR="00DE4B95">
      <w:pPr>
        <w:tabs>
          <w:tab w:pos="811" w:val="left"/>
        </w:tabs>
        <w:jc w:val="both"/>
      </w:pPr>
      <w:r>
        <w:t xml:space="preserve">Čita se izvješće steč.povjerenika Bože Guve koji izjavljuje da nije zaprimio niti jednu tražbinu. Međutim kako su se u ovom postupku izmijenila tri stečajna povjerenika to se postavlja upit vjerovnicima jesu li prijavili tražbine nekom od ranije imenovanih povjerenika. </w:t>
      </w:r>
    </w:p>
    <w:p w:rsidRDefault="00DE4B95" w:rsidP="00371A82" w:rsidR="00DE4B95">
      <w:pPr>
        <w:tabs>
          <w:tab w:pos="811" w:val="left"/>
        </w:tabs>
        <w:jc w:val="both"/>
      </w:pPr>
    </w:p>
    <w:p w:rsidRDefault="00DE4B95" w:rsidP="00371A82" w:rsidR="00062D64">
      <w:pPr>
        <w:tabs>
          <w:tab w:pos="811" w:val="left"/>
        </w:tabs>
        <w:jc w:val="both"/>
      </w:pPr>
      <w:r>
        <w:t xml:space="preserve">Pun. Splitske banka je dostavila Nikoli Kruljac ali kod sebe nemam dokumentaciju u vidu dostavnice, prijavljeno je na iznos od 432.597,88 kn, poslano je 18.srpnja 2017.g. kod sebe nemam dokaz da je Nikola Kruljac to zaprimio.  </w:t>
      </w:r>
    </w:p>
    <w:p w:rsidRDefault="00DE4B95" w:rsidP="00371A82" w:rsidR="00DE4B95">
      <w:pPr>
        <w:tabs>
          <w:tab w:pos="811" w:val="left"/>
        </w:tabs>
        <w:jc w:val="both"/>
      </w:pPr>
    </w:p>
    <w:p w:rsidRDefault="00DE4B95" w:rsidP="00371A82" w:rsidR="00DE4B95">
      <w:pPr>
        <w:tabs>
          <w:tab w:pos="811" w:val="left"/>
        </w:tabs>
        <w:jc w:val="both"/>
      </w:pPr>
      <w:r>
        <w:t xml:space="preserve">Pun. Erste banke izjavljuje da ima podatak da je prijavljena tražbina ali ovaj tren ne zna kome od povjerenika ni kada a niti iznos, međutim u udijeljenom roku dostaviti ćemo ove podatke novom povjereniku. </w:t>
      </w:r>
    </w:p>
    <w:p w:rsidRDefault="00DE4B95" w:rsidP="001765E4" w:rsidR="00DE4B95">
      <w:pPr>
        <w:jc w:val="both"/>
      </w:pPr>
      <w:r>
        <w:t xml:space="preserve">Sud donosi </w:t>
      </w:r>
    </w:p>
    <w:p w:rsidRDefault="00DE4B95" w:rsidP="001765E4" w:rsidR="00DE4B95">
      <w:pPr>
        <w:jc w:val="both"/>
      </w:pPr>
    </w:p>
    <w:p w:rsidRDefault="00DE4B95" w:rsidP="00DE4B95" w:rsidR="00DE4B95">
      <w:pPr>
        <w:ind w:firstLine="708" w:left="3540"/>
      </w:pPr>
      <w:r>
        <w:t xml:space="preserve">rješenje </w:t>
      </w:r>
    </w:p>
    <w:p w:rsidRDefault="00062D64" w:rsidP="00371A82" w:rsidR="00062D64">
      <w:pPr>
        <w:tabs>
          <w:tab w:pos="811" w:val="left"/>
        </w:tabs>
        <w:jc w:val="both"/>
      </w:pPr>
    </w:p>
    <w:p w:rsidRDefault="00DE4B95" w:rsidP="00371A82" w:rsidR="00DE4B95">
      <w:pPr>
        <w:tabs>
          <w:tab w:pos="811" w:val="left"/>
        </w:tabs>
        <w:jc w:val="both"/>
      </w:pPr>
      <w:r>
        <w:t>Od ranijih povjerenika Rude i Kruljca zatražit će se da novom povjereniku proslijede sve prijave tražbina koje su zaprimili u predmetnom postupku i o toj svojoj radnji izvijeste ovaj sud, a također se pozivaju povjerenici da taj dokaz dostave novom povjereniku Boži Guvi te dokaz o tome da su to dostavljali prethodnim povjerenicima.</w:t>
      </w:r>
    </w:p>
    <w:p w:rsidRDefault="00DE4B95" w:rsidP="00371A82" w:rsidR="00DE4B95">
      <w:pPr>
        <w:tabs>
          <w:tab w:pos="811" w:val="left"/>
        </w:tabs>
        <w:jc w:val="both"/>
      </w:pPr>
      <w:r>
        <w:t xml:space="preserve">Po primitku očitovanja povjerenika Guve zakazat će se ispitno i izvještajno ročište. </w:t>
      </w:r>
    </w:p>
    <w:p w:rsidRDefault="00DE4B95" w:rsidP="00371A82" w:rsidR="00DE4B95">
      <w:pPr>
        <w:tabs>
          <w:tab w:pos="811" w:val="left"/>
        </w:tabs>
        <w:jc w:val="both"/>
      </w:pPr>
    </w:p>
    <w:p w:rsidRDefault="00DE4B95" w:rsidP="00371A82" w:rsidR="00DE4B95">
      <w:pPr>
        <w:tabs>
          <w:tab w:pos="811" w:val="left"/>
        </w:tabs>
        <w:jc w:val="both"/>
      </w:pPr>
      <w:r>
        <w:t xml:space="preserve">Dovršeno u 11,45 sati. </w:t>
      </w:r>
    </w:p>
    <w:sectPr w:rsidSect="004A2F6A" w:rsidR="00DE4B95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547" w:rsidP="004A2F6A" w:rsidR="00A81547">
      <w:r>
        <w:separator/>
      </w:r>
    </w:p>
  </w:endnote>
  <w:endnote w:id="0" w:type="continuationSeparator">
    <w:p w:rsidRDefault="00A81547" w:rsidP="004A2F6A" w:rsidR="00A81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547" w:rsidP="004A2F6A" w:rsidR="00A81547">
      <w:r>
        <w:separator/>
      </w:r>
    </w:p>
  </w:footnote>
  <w:footnote w:id="0" w:type="continuationSeparator">
    <w:p w:rsidRDefault="00A81547" w:rsidP="004A2F6A" w:rsidR="00A81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5E29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62D64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F3397"/>
    <w:rsid w:val="001F428A"/>
    <w:rsid w:val="001F784D"/>
    <w:rsid w:val="002075EF"/>
    <w:rsid w:val="00226D73"/>
    <w:rsid w:val="002360A2"/>
    <w:rsid w:val="00247922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C698A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40E38"/>
    <w:rsid w:val="00546471"/>
    <w:rsid w:val="005928ED"/>
    <w:rsid w:val="005B2A56"/>
    <w:rsid w:val="005C6727"/>
    <w:rsid w:val="005F2B01"/>
    <w:rsid w:val="00603EE2"/>
    <w:rsid w:val="0060482B"/>
    <w:rsid w:val="00625E29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12FE9"/>
    <w:rsid w:val="00731BBF"/>
    <w:rsid w:val="0075141D"/>
    <w:rsid w:val="007645EC"/>
    <w:rsid w:val="0077053D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81547"/>
    <w:rsid w:val="00A95984"/>
    <w:rsid w:val="00AA0CAC"/>
    <w:rsid w:val="00AA2CC7"/>
    <w:rsid w:val="00AC53E1"/>
    <w:rsid w:val="00AD1A77"/>
    <w:rsid w:val="00AD6E69"/>
    <w:rsid w:val="00AE0299"/>
    <w:rsid w:val="00AF6EBB"/>
    <w:rsid w:val="00B132F1"/>
    <w:rsid w:val="00B16522"/>
    <w:rsid w:val="00B1753F"/>
    <w:rsid w:val="00B30890"/>
    <w:rsid w:val="00B373F8"/>
    <w:rsid w:val="00B54C72"/>
    <w:rsid w:val="00B56738"/>
    <w:rsid w:val="00B83087"/>
    <w:rsid w:val="00B90654"/>
    <w:rsid w:val="00B93992"/>
    <w:rsid w:val="00B93E6C"/>
    <w:rsid w:val="00BA0CDB"/>
    <w:rsid w:val="00BD0F2C"/>
    <w:rsid w:val="00BE52A8"/>
    <w:rsid w:val="00BE6E8B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13E"/>
    <w:rsid w:val="00DA644B"/>
    <w:rsid w:val="00DC5DF9"/>
    <w:rsid w:val="00DD118F"/>
    <w:rsid w:val="00DD418B"/>
    <w:rsid w:val="00DD4AB9"/>
    <w:rsid w:val="00DE4B95"/>
    <w:rsid w:val="00E12307"/>
    <w:rsid w:val="00E15CBD"/>
    <w:rsid w:val="00E63895"/>
    <w:rsid w:val="00E649CB"/>
    <w:rsid w:val="00E73032"/>
    <w:rsid w:val="00E86701"/>
    <w:rsid w:val="00E90871"/>
    <w:rsid w:val="00EA0C3E"/>
    <w:rsid w:val="00EA20B9"/>
    <w:rsid w:val="00EA477E"/>
    <w:rsid w:val="00EA487D"/>
    <w:rsid w:val="00EC070F"/>
    <w:rsid w:val="00F35E1A"/>
    <w:rsid w:val="00F40D70"/>
    <w:rsid w:val="00F66BC2"/>
    <w:rsid w:val="00F77BDD"/>
    <w:rsid w:val="00F815C2"/>
    <w:rsid w:val="00FA13C4"/>
    <w:rsid w:val="00FA2F59"/>
    <w:rsid w:val="00FB1FA0"/>
    <w:rsid w:val="00FD1440"/>
    <w:rsid w:val="00FD69C5"/>
    <w:rsid w:val="00FF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5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5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 
privremeno mu je priložen Ovr-1659/11</izvorni_sadrzaj>
    <derivirana_varijabla naziv="DomainObject.Predmet.PrimjedbaSuca_1">ročište  
privremeno mu je priložen Ovr-1659/11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Naziv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SudioniciListNaziv_1"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SudioniciListNaziv>
  <DomainObject.Predmet.SudioniciListAdressOIB>
    <izvorni_sadrzaj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izvorni_sadrzaj>
    <derivirana_varijabla naziv="DomainObject.Predmet.SudioniciListAdressOIB_1"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izvorni_sadrzaj>
    <derivirana_varijabla naziv="DomainObject.Predmet.SudioniciListNazivOIB_1"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85BEB-05FB-43AA-ABE8-91C1D2852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3472</properties:Characters>
  <properties:Lines>94</properties:Lines>
  <properties:Paragraphs>50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2018-02-07T07:12:00Z</dcterms:created>
  <dc:creator>korisnik</dc:creator>
  <cp:lastModifiedBy>Božena Semren</cp:lastModifiedBy>
  <cp:lastPrinted>2018-02-07T10:46:00Z</cp:lastPrinted>
  <dcterms:modified xmlns:xsi="http://www.w3.org/2001/XMLSchema-instance" xsi:type="dcterms:W3CDTF">2018-02-07T11:00:00Z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