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1d29" w14:paraId="8e31d29" w:rsidRDefault="00B3743E" w:rsidP="00F83E1E" w:rsidR="00D80CC9" w:rsidRPr="003F4BFC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3F4BFC">
        <w:rPr>
          <w:rFonts w:hAnsi="Times New Roman" w:ascii="Times New Roman"/>
        </w:rPr>
        <w:tab/>
      </w:r>
      <w:r w:rsidRPr="003F4BFC">
        <w:rPr>
          <w:rFonts w:hAnsi="Times New Roman" w:ascii="Times New Roman"/>
        </w:rPr>
        <w:tab/>
      </w:r>
    </w:p>
    <w:p w:rsidRDefault="00F83E1E" w:rsidP="00F83E1E" w:rsidR="00F83E1E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4BFC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AE4D16" w:rsidRPr="003F4BFC">
        <w:rPr>
          <w:rFonts w:hAnsi="Times New Roman" w:ascii="Times New Roman"/>
        </w:rPr>
        <w:t xml:space="preserve">   </w:t>
      </w:r>
      <w:r w:rsidRPr="003F4BFC">
        <w:rPr>
          <w:rFonts w:hAnsi="Times New Roman" w:ascii="Times New Roman"/>
        </w:rPr>
        <w:t xml:space="preserve"> </w:t>
      </w:r>
      <w:r w:rsidR="008E3F81" w:rsidRPr="003F4BFC">
        <w:rPr>
          <w:rFonts w:hAnsi="Times New Roman" w:ascii="Times New Roman"/>
        </w:rPr>
        <w:t>4</w:t>
      </w:r>
      <w:r w:rsidRPr="003F4BFC">
        <w:rPr>
          <w:rFonts w:hAnsi="Times New Roman" w:ascii="Times New Roman"/>
        </w:rPr>
        <w:t xml:space="preserve"> St-</w:t>
      </w:r>
      <w:r w:rsidR="00FD752C">
        <w:rPr>
          <w:rFonts w:hAnsi="Times New Roman" w:ascii="Times New Roman"/>
        </w:rPr>
        <w:t>3358</w:t>
      </w:r>
      <w:r w:rsidR="00E8413B">
        <w:rPr>
          <w:rFonts w:hAnsi="Times New Roman" w:ascii="Times New Roman"/>
        </w:rPr>
        <w:t>/1</w:t>
      </w:r>
      <w:r w:rsidR="000E0ECC">
        <w:rPr>
          <w:rFonts w:hAnsi="Times New Roman" w:ascii="Times New Roman"/>
        </w:rPr>
        <w:t>7</w:t>
      </w:r>
    </w:p>
    <w:p w:rsidRDefault="00F83E1E" w:rsidP="00F83E1E" w:rsidR="00F83E1E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>REPUBLIKA HRVATSKA</w:t>
      </w:r>
    </w:p>
    <w:p w:rsidRDefault="00F83E1E" w:rsidP="00F83E1E" w:rsidR="00F83E1E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>TRGOVAČKI SUD U ZAGREBU</w:t>
      </w:r>
    </w:p>
    <w:p w:rsidRDefault="00F83E1E" w:rsidP="00F83E1E" w:rsidR="00F83E1E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>STALNA SLUŽBA</w:t>
      </w:r>
    </w:p>
    <w:p w:rsidRDefault="00F83E1E" w:rsidP="00F83E1E" w:rsidR="00F83E1E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Karlovac, </w:t>
      </w:r>
      <w:r w:rsidR="007737D6">
        <w:rPr>
          <w:rFonts w:hAnsi="Times New Roman" w:ascii="Times New Roman"/>
        </w:rPr>
        <w:t>Trg hrvatskih branitelja 1</w:t>
      </w:r>
      <w:r w:rsidRPr="003F4BFC">
        <w:rPr>
          <w:rFonts w:hAnsi="Times New Roman" w:ascii="Times New Roman"/>
        </w:rPr>
        <w:t xml:space="preserve"> </w:t>
      </w:r>
    </w:p>
    <w:p w:rsidRDefault="00EA7963" w:rsidP="00F83E1E" w:rsidR="00EA7963" w:rsidRPr="003F4BFC">
      <w:pPr>
        <w:jc w:val="both"/>
        <w:rPr>
          <w:rFonts w:hAnsi="Times New Roman" w:ascii="Times New Roman"/>
        </w:rPr>
      </w:pPr>
    </w:p>
    <w:p w:rsidRDefault="00F83E1E" w:rsidP="00F83E1E" w:rsidR="00F83E1E" w:rsidRPr="003F4BFC">
      <w:pPr>
        <w:jc w:val="center"/>
        <w:rPr>
          <w:rFonts w:hAnsi="Times New Roman" w:ascii="Times New Roman"/>
        </w:rPr>
      </w:pPr>
      <w:r w:rsidRPr="003F4BFC">
        <w:rPr>
          <w:rFonts w:hAnsi="Times New Roman" w:ascii="Times New Roman"/>
        </w:rPr>
        <w:t>R E P U B L I K A    H R V A T S K A</w:t>
      </w:r>
    </w:p>
    <w:p w:rsidRDefault="000B3980" w:rsidP="00E81DA8" w:rsidR="00F83E1E" w:rsidRPr="003F4BF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F83E1E" w:rsidP="00F83E1E" w:rsidR="00F83E1E" w:rsidRPr="003F4BFC">
      <w:pPr>
        <w:jc w:val="both"/>
        <w:rPr>
          <w:rFonts w:hAnsi="Times New Roman" w:ascii="Times New Roman"/>
        </w:rPr>
      </w:pPr>
    </w:p>
    <w:p w:rsidRDefault="00F83E1E" w:rsidP="00F83E1E" w:rsidR="00F83E1E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ab/>
        <w:t xml:space="preserve">Trgovački sud u </w:t>
      </w:r>
      <w:r w:rsidR="008E3F81" w:rsidRPr="003F4BFC">
        <w:rPr>
          <w:rFonts w:hAnsi="Times New Roman" w:ascii="Times New Roman"/>
        </w:rPr>
        <w:t>Zagrebu, Stalna služba, po sucu Goranki Boljkovac</w:t>
      </w:r>
      <w:r w:rsidRPr="003F4BFC">
        <w:rPr>
          <w:rFonts w:hAnsi="Times New Roman" w:ascii="Times New Roman"/>
        </w:rPr>
        <w:t>,</w:t>
      </w:r>
      <w:r w:rsidR="00EA2934" w:rsidRPr="003F4BFC">
        <w:rPr>
          <w:rFonts w:hAnsi="Times New Roman" w:ascii="Times New Roman"/>
        </w:rPr>
        <w:t xml:space="preserve"> </w:t>
      </w:r>
      <w:r w:rsidR="003F784E" w:rsidRPr="003F4BFC">
        <w:rPr>
          <w:rFonts w:hAnsi="Times New Roman" w:ascii="Times New Roman"/>
        </w:rPr>
        <w:t>u predstečajnom postupku nad dužnikom</w:t>
      </w:r>
      <w:r w:rsidR="00F86B4C" w:rsidRPr="003F4BFC">
        <w:rPr>
          <w:rFonts w:hAnsi="Times New Roman" w:ascii="Times New Roman"/>
        </w:rPr>
        <w:t xml:space="preserve"> </w:t>
      </w:r>
      <w:r w:rsidR="00FD752C" w:rsidRPr="009F56D4">
        <w:rPr>
          <w:rFonts w:hAnsi="Times New Roman" w:ascii="Times New Roman"/>
        </w:rPr>
        <w:t>GNB PROJEKT d.o.o., Petrinja, Vladimira Nazora 10, OIB 26523571706</w:t>
      </w:r>
      <w:r w:rsidR="008E3F81" w:rsidRPr="003F4BFC">
        <w:rPr>
          <w:rFonts w:hAnsi="Times New Roman" w:ascii="Times New Roman"/>
        </w:rPr>
        <w:t xml:space="preserve">, </w:t>
      </w:r>
      <w:r w:rsidR="000E3C2B">
        <w:rPr>
          <w:rFonts w:hAnsi="Times New Roman" w:ascii="Times New Roman"/>
        </w:rPr>
        <w:t>odlučujući o</w:t>
      </w:r>
      <w:r w:rsidR="00A17E27" w:rsidRPr="003F4BFC">
        <w:rPr>
          <w:rFonts w:hAnsi="Times New Roman" w:ascii="Times New Roman"/>
        </w:rPr>
        <w:t xml:space="preserve"> prijedlogu </w:t>
      </w:r>
      <w:r w:rsidR="00A63FEF">
        <w:rPr>
          <w:rFonts w:hAnsi="Times New Roman" w:ascii="Times New Roman"/>
        </w:rPr>
        <w:t>Financijske agencije</w:t>
      </w:r>
      <w:r w:rsidR="00A17E27" w:rsidRPr="003F4BFC">
        <w:rPr>
          <w:rFonts w:hAnsi="Times New Roman" w:ascii="Times New Roman"/>
        </w:rPr>
        <w:t xml:space="preserve"> za naknadu za prijavu tražbine, </w:t>
      </w:r>
      <w:r w:rsidR="008E3F81" w:rsidRPr="003F4BFC">
        <w:rPr>
          <w:rFonts w:hAnsi="Times New Roman" w:ascii="Times New Roman"/>
        </w:rPr>
        <w:t xml:space="preserve">dana </w:t>
      </w:r>
      <w:r w:rsidR="00976381">
        <w:rPr>
          <w:rFonts w:hAnsi="Times New Roman" w:ascii="Times New Roman"/>
        </w:rPr>
        <w:t>15. studenog</w:t>
      </w:r>
      <w:r w:rsidR="00E8413B">
        <w:rPr>
          <w:rFonts w:hAnsi="Times New Roman" w:ascii="Times New Roman"/>
        </w:rPr>
        <w:t xml:space="preserve"> 2018.</w:t>
      </w:r>
    </w:p>
    <w:p w:rsidRDefault="000E0ECC" w:rsidP="00F83E1E" w:rsidR="00F83E1E" w:rsidRPr="003F4BF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0B3980" w:rsidP="00F86B4C" w:rsidR="00F86B4C" w:rsidRPr="003F4BF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</w:t>
      </w:r>
      <w:r w:rsidR="007F2AE5" w:rsidRPr="003F4BFC">
        <w:rPr>
          <w:rFonts w:hAnsi="Times New Roman" w:ascii="Times New Roman"/>
        </w:rPr>
        <w:t xml:space="preserve"> i o </w:t>
      </w:r>
      <w:r w:rsidR="00F86B4C" w:rsidRPr="003F4BFC">
        <w:rPr>
          <w:rFonts w:hAnsi="Times New Roman" w:ascii="Times New Roman"/>
        </w:rPr>
        <w:t xml:space="preserve">  j e</w:t>
      </w:r>
    </w:p>
    <w:p w:rsidRDefault="003F784E" w:rsidP="00F86B4C" w:rsidR="00DB4B11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 </w:t>
      </w:r>
      <w:r w:rsidR="00A17E27" w:rsidRPr="003F4BFC">
        <w:rPr>
          <w:rFonts w:hAnsi="Times New Roman" w:ascii="Times New Roman"/>
        </w:rPr>
        <w:t xml:space="preserve"> </w:t>
      </w:r>
    </w:p>
    <w:p w:rsidRDefault="00A17E27" w:rsidP="00A17E27" w:rsidR="00A17E27" w:rsidRPr="003F4BFC">
      <w:pPr>
        <w:ind w:firstLine="708"/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I. Nalaže se dužniku </w:t>
      </w:r>
      <w:r w:rsidR="00976381" w:rsidRPr="009F56D4">
        <w:rPr>
          <w:rFonts w:hAnsi="Times New Roman" w:ascii="Times New Roman"/>
        </w:rPr>
        <w:t>GNB PROJEKT d.o.o., Petrinja, Vladimira Nazora 10, OIB 26523571706</w:t>
      </w:r>
      <w:r w:rsidRPr="003F4BFC">
        <w:rPr>
          <w:rFonts w:hAnsi="Times New Roman" w:ascii="Times New Roman"/>
        </w:rPr>
        <w:t xml:space="preserve">, platiti Financijskoj agenciji iznos od </w:t>
      </w:r>
      <w:r w:rsidR="00976381">
        <w:rPr>
          <w:rFonts w:hAnsi="Times New Roman" w:ascii="Times New Roman"/>
        </w:rPr>
        <w:t>285,44</w:t>
      </w:r>
      <w:r w:rsidRPr="003F4BFC">
        <w:rPr>
          <w:rFonts w:hAnsi="Times New Roman" w:ascii="Times New Roman"/>
        </w:rPr>
        <w:t xml:space="preserve"> kn na žiro račun broj HR4223900011100017042, model HR 05, poziv na broj 7524005-</w:t>
      </w:r>
      <w:r w:rsidR="00976381">
        <w:rPr>
          <w:rFonts w:hAnsi="Times New Roman" w:ascii="Times New Roman"/>
        </w:rPr>
        <w:t>26523571706</w:t>
      </w:r>
      <w:r w:rsidRPr="003F4BFC">
        <w:rPr>
          <w:rFonts w:hAnsi="Times New Roman" w:ascii="Times New Roman"/>
        </w:rPr>
        <w:t>, u roku od 8 dana od dana d</w:t>
      </w:r>
      <w:r w:rsidR="00FF748F">
        <w:rPr>
          <w:rFonts w:hAnsi="Times New Roman" w:ascii="Times New Roman"/>
        </w:rPr>
        <w:t>ostave prijepisa ovoga rješenja</w:t>
      </w:r>
      <w:r w:rsidRPr="003F4BFC">
        <w:rPr>
          <w:rFonts w:hAnsi="Times New Roman" w:ascii="Times New Roman"/>
        </w:rPr>
        <w:t>.</w:t>
      </w:r>
      <w:r w:rsidR="00976381">
        <w:rPr>
          <w:rFonts w:hAnsi="Times New Roman" w:ascii="Times New Roman"/>
        </w:rPr>
        <w:t xml:space="preserve"> </w:t>
      </w:r>
    </w:p>
    <w:p w:rsidRDefault="00A17E27" w:rsidP="00B3743E" w:rsidR="00A17E27" w:rsidRPr="003F4BFC">
      <w:pPr>
        <w:ind w:firstLine="708"/>
        <w:jc w:val="both"/>
        <w:rPr>
          <w:rFonts w:hAnsi="Times New Roman" w:ascii="Times New Roman"/>
        </w:rPr>
      </w:pPr>
    </w:p>
    <w:p w:rsidRDefault="00A17E27" w:rsidP="00B3743E" w:rsidR="00EA7963" w:rsidRPr="003F4BFC">
      <w:pPr>
        <w:ind w:firstLine="708"/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II. Odbija se prijedlog Financijske agencije da joj </w:t>
      </w:r>
      <w:r w:rsidR="00335398">
        <w:rPr>
          <w:rFonts w:hAnsi="Times New Roman" w:ascii="Times New Roman"/>
        </w:rPr>
        <w:t xml:space="preserve">dužnik </w:t>
      </w:r>
      <w:r w:rsidR="00976381" w:rsidRPr="009F56D4">
        <w:rPr>
          <w:rFonts w:hAnsi="Times New Roman" w:ascii="Times New Roman"/>
        </w:rPr>
        <w:t>GNB PROJEKT d.o.o., Petrinja, Vladimira Nazora 10, OIB 26523571706</w:t>
      </w:r>
      <w:r w:rsidRPr="003F4BFC">
        <w:rPr>
          <w:rFonts w:hAnsi="Times New Roman" w:ascii="Times New Roman"/>
        </w:rPr>
        <w:t xml:space="preserve">, plati iznos od </w:t>
      </w:r>
      <w:r w:rsidR="00976381">
        <w:rPr>
          <w:rFonts w:hAnsi="Times New Roman" w:ascii="Times New Roman"/>
        </w:rPr>
        <w:t>71,36</w:t>
      </w:r>
      <w:r w:rsidRPr="003F4BFC">
        <w:rPr>
          <w:rFonts w:hAnsi="Times New Roman" w:ascii="Times New Roman"/>
        </w:rPr>
        <w:t xml:space="preserve"> kn na ime naknade za prijavu tražbine.</w:t>
      </w:r>
    </w:p>
    <w:p w:rsidRDefault="00EA7963" w:rsidP="00EA7963" w:rsidR="00EA7963" w:rsidRPr="003F4BFC">
      <w:pPr>
        <w:jc w:val="both"/>
        <w:rPr>
          <w:rFonts w:hAnsi="Times New Roman" w:ascii="Times New Roman"/>
        </w:rPr>
      </w:pPr>
    </w:p>
    <w:p w:rsidRDefault="00F854C8" w:rsidP="00E77A8D" w:rsidR="00F854C8" w:rsidRPr="003F4BFC">
      <w:pPr>
        <w:jc w:val="center"/>
        <w:rPr>
          <w:rFonts w:hAnsi="Times New Roman" w:ascii="Times New Roman"/>
        </w:rPr>
      </w:pPr>
      <w:r w:rsidRPr="003F4BFC">
        <w:rPr>
          <w:rFonts w:hAnsi="Times New Roman" w:ascii="Times New Roman"/>
        </w:rPr>
        <w:t>Obrazloženje</w:t>
      </w:r>
    </w:p>
    <w:p w:rsidRDefault="00EA7963" w:rsidP="00B3743E" w:rsidR="00EA7963" w:rsidRPr="003F4BFC">
      <w:pPr>
        <w:jc w:val="both"/>
        <w:rPr>
          <w:rFonts w:hAnsi="Times New Roman" w:ascii="Times New Roman"/>
        </w:rPr>
      </w:pPr>
    </w:p>
    <w:p w:rsidRDefault="00B3743E" w:rsidP="00335398" w:rsidR="00A17E27">
      <w:pPr>
        <w:ind w:firstLine="708"/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Financijska agencija podnijela </w:t>
      </w:r>
      <w:r w:rsidR="00A17E27" w:rsidRPr="003F4BFC">
        <w:rPr>
          <w:rFonts w:hAnsi="Times New Roman" w:ascii="Times New Roman"/>
        </w:rPr>
        <w:t xml:space="preserve">je sudu dana </w:t>
      </w:r>
      <w:r w:rsidR="00976381">
        <w:rPr>
          <w:rFonts w:hAnsi="Times New Roman" w:ascii="Times New Roman"/>
        </w:rPr>
        <w:t>16. srpnja</w:t>
      </w:r>
      <w:r w:rsidR="00335398">
        <w:rPr>
          <w:rFonts w:hAnsi="Times New Roman" w:ascii="Times New Roman"/>
        </w:rPr>
        <w:t xml:space="preserve"> 2018.</w:t>
      </w:r>
      <w:r w:rsidR="00A17E27" w:rsidRPr="003F4BFC">
        <w:rPr>
          <w:rFonts w:hAnsi="Times New Roman" w:ascii="Times New Roman"/>
        </w:rPr>
        <w:t xml:space="preserve"> </w:t>
      </w:r>
      <w:r w:rsidRPr="003F4BFC">
        <w:rPr>
          <w:rFonts w:hAnsi="Times New Roman" w:ascii="Times New Roman"/>
        </w:rPr>
        <w:t xml:space="preserve">prijedlog za naknadu </w:t>
      </w:r>
      <w:r w:rsidR="00A17E27" w:rsidRPr="003F4BFC">
        <w:rPr>
          <w:rFonts w:hAnsi="Times New Roman" w:ascii="Times New Roman"/>
        </w:rPr>
        <w:t xml:space="preserve">prijave tražbine temeljem odredbe čl. 40. Stečajnog zakona (Narodne novine broj 71/15, </w:t>
      </w:r>
      <w:r w:rsidR="00A75099">
        <w:rPr>
          <w:rFonts w:hAnsi="Times New Roman" w:ascii="Times New Roman"/>
        </w:rPr>
        <w:t xml:space="preserve">104/17, </w:t>
      </w:r>
      <w:r w:rsidR="00A17E27" w:rsidRPr="003F4BFC">
        <w:rPr>
          <w:rFonts w:hAnsi="Times New Roman" w:ascii="Times New Roman"/>
        </w:rPr>
        <w:t xml:space="preserve">dalje u tekstu: SZ-a). U prijedlogu navodi da predlaže da sud naloži </w:t>
      </w:r>
      <w:r w:rsidR="00335398">
        <w:rPr>
          <w:rFonts w:hAnsi="Times New Roman" w:ascii="Times New Roman"/>
        </w:rPr>
        <w:t xml:space="preserve">dužniku </w:t>
      </w:r>
      <w:r w:rsidR="00976381" w:rsidRPr="009F56D4">
        <w:rPr>
          <w:rFonts w:hAnsi="Times New Roman" w:ascii="Times New Roman"/>
        </w:rPr>
        <w:t xml:space="preserve">GNB PROJEKT d.o.o., Petrinja, </w:t>
      </w:r>
      <w:r w:rsidR="00A17E27" w:rsidRPr="003F4BFC">
        <w:rPr>
          <w:rFonts w:hAnsi="Times New Roman" w:ascii="Times New Roman"/>
        </w:rPr>
        <w:t xml:space="preserve">platiti Financijskoj agenciji iznos od </w:t>
      </w:r>
      <w:r w:rsidR="00976381">
        <w:rPr>
          <w:rFonts w:hAnsi="Times New Roman" w:ascii="Times New Roman"/>
        </w:rPr>
        <w:t>356,8</w:t>
      </w:r>
      <w:r w:rsidR="00334483">
        <w:rPr>
          <w:rFonts w:hAnsi="Times New Roman" w:ascii="Times New Roman"/>
        </w:rPr>
        <w:t>0</w:t>
      </w:r>
      <w:r w:rsidR="00976381">
        <w:rPr>
          <w:rFonts w:hAnsi="Times New Roman" w:ascii="Times New Roman"/>
        </w:rPr>
        <w:t xml:space="preserve"> </w:t>
      </w:r>
      <w:r w:rsidR="00335398">
        <w:rPr>
          <w:rFonts w:hAnsi="Times New Roman" w:ascii="Times New Roman"/>
        </w:rPr>
        <w:t>kn</w:t>
      </w:r>
      <w:r w:rsidR="00791CFB">
        <w:rPr>
          <w:rFonts w:hAnsi="Times New Roman" w:ascii="Times New Roman"/>
        </w:rPr>
        <w:t xml:space="preserve"> (</w:t>
      </w:r>
      <w:r w:rsidR="00976381">
        <w:rPr>
          <w:rFonts w:hAnsi="Times New Roman" w:ascii="Times New Roman"/>
        </w:rPr>
        <w:t>285,44</w:t>
      </w:r>
      <w:r w:rsidR="00791CFB">
        <w:rPr>
          <w:rFonts w:hAnsi="Times New Roman" w:ascii="Times New Roman"/>
        </w:rPr>
        <w:t xml:space="preserve"> kn + PDV </w:t>
      </w:r>
      <w:r w:rsidR="00976381">
        <w:rPr>
          <w:rFonts w:hAnsi="Times New Roman" w:ascii="Times New Roman"/>
        </w:rPr>
        <w:t>71,36</w:t>
      </w:r>
      <w:r w:rsidR="00791CFB">
        <w:rPr>
          <w:rFonts w:hAnsi="Times New Roman" w:ascii="Times New Roman"/>
        </w:rPr>
        <w:t xml:space="preserve"> kn)</w:t>
      </w:r>
      <w:r w:rsidR="00335398">
        <w:rPr>
          <w:rFonts w:hAnsi="Times New Roman" w:ascii="Times New Roman"/>
        </w:rPr>
        <w:t>, i to za prijavljene tražbine koje nisu navedene</w:t>
      </w:r>
      <w:r w:rsidR="00A17E27" w:rsidRPr="003F4BFC">
        <w:rPr>
          <w:rFonts w:hAnsi="Times New Roman" w:ascii="Times New Roman"/>
        </w:rPr>
        <w:t xml:space="preserve"> u prijedlogu za otvaranje predstečajnog postupka i koje nisu osporene, i to za prijavljenu tražbinu vjerovnika </w:t>
      </w:r>
      <w:r w:rsidR="00976381">
        <w:rPr>
          <w:rFonts w:hAnsi="Times New Roman" w:ascii="Times New Roman"/>
        </w:rPr>
        <w:t>Financijska agencija</w:t>
      </w:r>
      <w:r w:rsidR="00335398">
        <w:rPr>
          <w:rFonts w:hAnsi="Times New Roman" w:ascii="Times New Roman"/>
        </w:rPr>
        <w:t xml:space="preserve"> u iznosu od </w:t>
      </w:r>
      <w:r w:rsidR="00976381">
        <w:rPr>
          <w:rFonts w:hAnsi="Times New Roman" w:ascii="Times New Roman"/>
        </w:rPr>
        <w:t>21,81</w:t>
      </w:r>
      <w:r w:rsidR="00335398">
        <w:rPr>
          <w:rFonts w:hAnsi="Times New Roman" w:ascii="Times New Roman"/>
        </w:rPr>
        <w:t xml:space="preserve"> kn</w:t>
      </w:r>
      <w:r w:rsidR="00791CFB" w:rsidRPr="00791CFB">
        <w:rPr>
          <w:rFonts w:hAnsi="Times New Roman" w:ascii="Times New Roman"/>
        </w:rPr>
        <w:t xml:space="preserve"> naknadu u iznosu od</w:t>
      </w:r>
      <w:r w:rsidR="00791CFB">
        <w:rPr>
          <w:rFonts w:hAnsi="Times New Roman" w:ascii="Times New Roman"/>
        </w:rPr>
        <w:t xml:space="preserve"> </w:t>
      </w:r>
      <w:r w:rsidR="00976381">
        <w:rPr>
          <w:rFonts w:hAnsi="Times New Roman" w:ascii="Times New Roman"/>
        </w:rPr>
        <w:t>0,55</w:t>
      </w:r>
      <w:r w:rsidR="00791CFB">
        <w:rPr>
          <w:rFonts w:hAnsi="Times New Roman" w:ascii="Times New Roman"/>
        </w:rPr>
        <w:t xml:space="preserve"> kn (</w:t>
      </w:r>
      <w:r w:rsidR="00976381">
        <w:rPr>
          <w:rFonts w:hAnsi="Times New Roman" w:ascii="Times New Roman"/>
        </w:rPr>
        <w:t>0,44</w:t>
      </w:r>
      <w:r w:rsidR="00791CFB">
        <w:rPr>
          <w:rFonts w:hAnsi="Times New Roman" w:ascii="Times New Roman"/>
        </w:rPr>
        <w:t xml:space="preserve"> kn + PDV </w:t>
      </w:r>
      <w:r w:rsidR="00976381">
        <w:rPr>
          <w:rFonts w:hAnsi="Times New Roman" w:ascii="Times New Roman"/>
        </w:rPr>
        <w:t>0,11</w:t>
      </w:r>
      <w:r w:rsidR="00791CFB">
        <w:rPr>
          <w:rFonts w:hAnsi="Times New Roman" w:ascii="Times New Roman"/>
        </w:rPr>
        <w:t xml:space="preserve"> kn);</w:t>
      </w:r>
      <w:r w:rsidR="00335398">
        <w:rPr>
          <w:rFonts w:hAnsi="Times New Roman" w:ascii="Times New Roman"/>
        </w:rPr>
        <w:t xml:space="preserve"> </w:t>
      </w:r>
      <w:r w:rsidR="00976381">
        <w:rPr>
          <w:rFonts w:hAnsi="Times New Roman" w:ascii="Times New Roman"/>
        </w:rPr>
        <w:t>Snježana Prpić,</w:t>
      </w:r>
      <w:r w:rsidR="00976381" w:rsidRPr="00976381">
        <w:rPr>
          <w:rFonts w:hAnsi="Times New Roman" w:ascii="Times New Roman"/>
        </w:rPr>
        <w:t xml:space="preserve"> </w:t>
      </w:r>
      <w:r w:rsidR="00976381" w:rsidRPr="00171C19">
        <w:rPr>
          <w:rFonts w:hAnsi="Times New Roman" w:ascii="Times New Roman"/>
        </w:rPr>
        <w:t>vl. Knjigovodstveno-računovodstveni servis SP, Petrinja</w:t>
      </w:r>
      <w:r w:rsidR="00976381">
        <w:rPr>
          <w:rFonts w:hAnsi="Times New Roman" w:ascii="Times New Roman"/>
        </w:rPr>
        <w:t>,</w:t>
      </w:r>
      <w:r w:rsidR="00791CFB">
        <w:rPr>
          <w:rFonts w:hAnsi="Times New Roman" w:ascii="Times New Roman"/>
        </w:rPr>
        <w:t xml:space="preserve"> u iznosu od </w:t>
      </w:r>
      <w:r w:rsidR="00976381">
        <w:rPr>
          <w:rFonts w:hAnsi="Times New Roman" w:ascii="Times New Roman"/>
        </w:rPr>
        <w:t>500,00</w:t>
      </w:r>
      <w:r w:rsidR="00791CFB">
        <w:rPr>
          <w:rFonts w:hAnsi="Times New Roman" w:ascii="Times New Roman"/>
        </w:rPr>
        <w:t xml:space="preserve"> kn</w:t>
      </w:r>
      <w:r w:rsidR="00791CFB" w:rsidRPr="00791CFB">
        <w:rPr>
          <w:rFonts w:hAnsi="Times New Roman" w:ascii="Times New Roman"/>
        </w:rPr>
        <w:t xml:space="preserve"> naknadu u iznosu od</w:t>
      </w:r>
      <w:r w:rsidR="00791CFB">
        <w:rPr>
          <w:rFonts w:hAnsi="Times New Roman" w:ascii="Times New Roman"/>
        </w:rPr>
        <w:t xml:space="preserve"> </w:t>
      </w:r>
      <w:r w:rsidR="00976381">
        <w:rPr>
          <w:rFonts w:hAnsi="Times New Roman" w:ascii="Times New Roman"/>
        </w:rPr>
        <w:t>12,50</w:t>
      </w:r>
      <w:r w:rsidR="00791CFB">
        <w:rPr>
          <w:rFonts w:hAnsi="Times New Roman" w:ascii="Times New Roman"/>
        </w:rPr>
        <w:t xml:space="preserve"> kn (</w:t>
      </w:r>
      <w:r w:rsidR="00976381">
        <w:rPr>
          <w:rFonts w:hAnsi="Times New Roman" w:ascii="Times New Roman"/>
        </w:rPr>
        <w:t>10,00</w:t>
      </w:r>
      <w:r w:rsidR="00791CFB">
        <w:rPr>
          <w:rFonts w:hAnsi="Times New Roman" w:ascii="Times New Roman"/>
        </w:rPr>
        <w:t xml:space="preserve"> kn + PDV </w:t>
      </w:r>
      <w:r w:rsidR="00976381">
        <w:rPr>
          <w:rFonts w:hAnsi="Times New Roman" w:ascii="Times New Roman"/>
        </w:rPr>
        <w:t>2,50</w:t>
      </w:r>
      <w:r w:rsidR="00791CFB">
        <w:rPr>
          <w:rFonts w:hAnsi="Times New Roman" w:ascii="Times New Roman"/>
        </w:rPr>
        <w:t xml:space="preserve"> kn); </w:t>
      </w:r>
      <w:r w:rsidR="00976381">
        <w:rPr>
          <w:rFonts w:hAnsi="Times New Roman" w:ascii="Times New Roman"/>
        </w:rPr>
        <w:t xml:space="preserve">Tomislav Trčak, </w:t>
      </w:r>
      <w:r w:rsidR="00976381" w:rsidRPr="00171C19">
        <w:rPr>
          <w:rFonts w:hAnsi="Times New Roman" w:ascii="Times New Roman"/>
        </w:rPr>
        <w:t xml:space="preserve">vl. Poljoprivredno autoprijevoznički obrt, Sisak, </w:t>
      </w:r>
      <w:r w:rsidR="00791CFB" w:rsidRPr="00791CFB">
        <w:rPr>
          <w:rFonts w:hAnsi="Times New Roman" w:ascii="Times New Roman"/>
        </w:rPr>
        <w:t xml:space="preserve">u iznosu od </w:t>
      </w:r>
      <w:r w:rsidR="00976381">
        <w:rPr>
          <w:rFonts w:hAnsi="Times New Roman" w:ascii="Times New Roman"/>
        </w:rPr>
        <w:t>22.500,00</w:t>
      </w:r>
      <w:r w:rsidR="00791CFB" w:rsidRPr="00791CFB">
        <w:rPr>
          <w:rFonts w:hAnsi="Times New Roman" w:ascii="Times New Roman"/>
        </w:rPr>
        <w:t xml:space="preserve"> kn naknadu u iznosu od</w:t>
      </w:r>
      <w:r w:rsidR="00791CFB">
        <w:rPr>
          <w:rFonts w:hAnsi="Times New Roman" w:ascii="Times New Roman"/>
        </w:rPr>
        <w:t xml:space="preserve"> 250,00 kn (200,00 kn + PDV 50,00 kn)</w:t>
      </w:r>
      <w:r w:rsidR="00791CFB" w:rsidRPr="00791CFB">
        <w:rPr>
          <w:rFonts w:hAnsi="Times New Roman" w:ascii="Times New Roman"/>
        </w:rPr>
        <w:t xml:space="preserve">; </w:t>
      </w:r>
      <w:r w:rsidR="00976381">
        <w:rPr>
          <w:rFonts w:hAnsi="Times New Roman" w:ascii="Times New Roman"/>
        </w:rPr>
        <w:t>ROSA-TRIM d.o.o., Zagreb,</w:t>
      </w:r>
      <w:r w:rsidR="00791CFB">
        <w:rPr>
          <w:rFonts w:hAnsi="Times New Roman" w:ascii="Times New Roman"/>
        </w:rPr>
        <w:t xml:space="preserve"> u iznosu od </w:t>
      </w:r>
      <w:r w:rsidR="00976381">
        <w:rPr>
          <w:rFonts w:hAnsi="Times New Roman" w:ascii="Times New Roman"/>
        </w:rPr>
        <w:t>3.750,00</w:t>
      </w:r>
      <w:r w:rsidR="00791CFB">
        <w:rPr>
          <w:rFonts w:hAnsi="Times New Roman" w:ascii="Times New Roman"/>
        </w:rPr>
        <w:t xml:space="preserve"> kn</w:t>
      </w:r>
      <w:r w:rsidR="00791CFB" w:rsidRPr="00791CFB">
        <w:rPr>
          <w:rFonts w:hAnsi="Times New Roman" w:ascii="Times New Roman"/>
        </w:rPr>
        <w:t xml:space="preserve"> naknadu u iznosu od</w:t>
      </w:r>
      <w:r w:rsidR="00791CFB">
        <w:rPr>
          <w:rFonts w:hAnsi="Times New Roman" w:ascii="Times New Roman"/>
        </w:rPr>
        <w:t xml:space="preserve"> </w:t>
      </w:r>
      <w:r w:rsidR="00976381">
        <w:rPr>
          <w:rFonts w:hAnsi="Times New Roman" w:ascii="Times New Roman"/>
        </w:rPr>
        <w:t>93,75</w:t>
      </w:r>
      <w:r w:rsidR="00791CFB">
        <w:rPr>
          <w:rFonts w:hAnsi="Times New Roman" w:ascii="Times New Roman"/>
        </w:rPr>
        <w:t xml:space="preserve"> kn (</w:t>
      </w:r>
      <w:r w:rsidR="00976381">
        <w:rPr>
          <w:rFonts w:hAnsi="Times New Roman" w:ascii="Times New Roman"/>
        </w:rPr>
        <w:t>75,00</w:t>
      </w:r>
      <w:r w:rsidR="00791CFB">
        <w:rPr>
          <w:rFonts w:hAnsi="Times New Roman" w:ascii="Times New Roman"/>
        </w:rPr>
        <w:t xml:space="preserve"> kn + PDV </w:t>
      </w:r>
      <w:r w:rsidR="00976381">
        <w:rPr>
          <w:rFonts w:hAnsi="Times New Roman" w:ascii="Times New Roman"/>
        </w:rPr>
        <w:t xml:space="preserve">18,75 kn), </w:t>
      </w:r>
      <w:r w:rsidR="003F4BFC" w:rsidRPr="003F4BFC">
        <w:rPr>
          <w:rFonts w:hAnsi="Times New Roman" w:ascii="Times New Roman"/>
        </w:rPr>
        <w:t xml:space="preserve">a temeljem odredbe čl. 40. st. 2. SZ-a. </w:t>
      </w:r>
    </w:p>
    <w:p w:rsidRDefault="0067667F" w:rsidP="00EA7963" w:rsidR="000B398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</w:t>
      </w:r>
    </w:p>
    <w:p w:rsidRDefault="000B3980" w:rsidP="00EA7963" w:rsidR="000B3980" w:rsidRPr="003F4BF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40. st. 1. SZ-a propisano je da ako je pojedina prijavljena tražbina navedena u prijedlogu za otvaranje predstečajnoga postupka i bude osporena, podnositelj prijave dužan je za prijavu svake pojedine tražbine platiti naknadu Financijskoj agenciji u iznosu od 2% od iznosa tražbine, ali ne više od 200,00 kn; odredbom stavka 2. istog članka propisano je da ako pojedina prijavljena tražbina nije navedena u prijedlogu za otvaranje predstečajnoga postupka i nije osporena, naknadu iz stavka 1. ovoga</w:t>
      </w:r>
      <w:r w:rsidR="00B70264">
        <w:rPr>
          <w:rFonts w:hAnsi="Times New Roman" w:ascii="Times New Roman"/>
        </w:rPr>
        <w:t xml:space="preserve"> članka dužan je platiti dužnik; odredbom stavka 3. istog članka propisano je da su od plaćanja naknade za prijavu tražbine oslobođeni Republika Hrvatska i tijela državne vlasti.</w:t>
      </w:r>
    </w:p>
    <w:p w:rsidRDefault="003F4BFC" w:rsidP="00EA7963" w:rsidR="003F4BFC" w:rsidRPr="003F4BFC">
      <w:pPr>
        <w:ind w:firstLine="708"/>
        <w:jc w:val="both"/>
        <w:rPr>
          <w:rFonts w:hAnsi="Times New Roman" w:ascii="Times New Roman"/>
        </w:rPr>
      </w:pPr>
    </w:p>
    <w:p w:rsidRDefault="003F4BFC" w:rsidP="00EA7963" w:rsidR="00335398">
      <w:pPr>
        <w:ind w:firstLine="708"/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Zahtjev Financijske agencije </w:t>
      </w:r>
      <w:r w:rsidR="00335398">
        <w:rPr>
          <w:rFonts w:hAnsi="Times New Roman" w:ascii="Times New Roman"/>
        </w:rPr>
        <w:t xml:space="preserve">djelomično je osnovan. </w:t>
      </w:r>
    </w:p>
    <w:p w:rsidRDefault="00335398" w:rsidP="00EA7963" w:rsidR="00335398">
      <w:pPr>
        <w:ind w:firstLine="708"/>
        <w:jc w:val="both"/>
        <w:rPr>
          <w:rFonts w:hAnsi="Times New Roman" w:ascii="Times New Roman"/>
        </w:rPr>
      </w:pPr>
    </w:p>
    <w:p w:rsidRDefault="00EC38B4" w:rsidP="00EC38B4" w:rsidR="00EC38B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Naime, iz spisa proizlazi da dužnik u prijedlogu za otvaranje predstečajnoga postupka </w:t>
      </w:r>
      <w:r w:rsidRPr="003F4BFC">
        <w:rPr>
          <w:rFonts w:hAnsi="Times New Roman" w:ascii="Times New Roman"/>
        </w:rPr>
        <w:t>nije naveo tražbin</w:t>
      </w:r>
      <w:r w:rsidR="00EB2B34">
        <w:rPr>
          <w:rFonts w:hAnsi="Times New Roman" w:ascii="Times New Roman"/>
        </w:rPr>
        <w:t>e</w:t>
      </w:r>
      <w:r w:rsidRPr="003F4BFC">
        <w:rPr>
          <w:rFonts w:hAnsi="Times New Roman" w:ascii="Times New Roman"/>
        </w:rPr>
        <w:t xml:space="preserve"> vjerovnika </w:t>
      </w:r>
      <w:r w:rsidR="001E28D3">
        <w:rPr>
          <w:rFonts w:hAnsi="Times New Roman" w:ascii="Times New Roman"/>
        </w:rPr>
        <w:t>Financijska agencija, Snježana Prpić,</w:t>
      </w:r>
      <w:r w:rsidR="001E28D3" w:rsidRPr="00976381">
        <w:rPr>
          <w:rFonts w:hAnsi="Times New Roman" w:ascii="Times New Roman"/>
        </w:rPr>
        <w:t xml:space="preserve"> </w:t>
      </w:r>
      <w:r w:rsidR="001E28D3" w:rsidRPr="00171C19">
        <w:rPr>
          <w:rFonts w:hAnsi="Times New Roman" w:ascii="Times New Roman"/>
        </w:rPr>
        <w:t>vl. Knjigovodstveno-računovodstveni servis SP, Petrinja</w:t>
      </w:r>
      <w:r w:rsidR="001E28D3">
        <w:rPr>
          <w:rFonts w:hAnsi="Times New Roman" w:ascii="Times New Roman"/>
        </w:rPr>
        <w:t xml:space="preserve">, Tomislav Trčak, </w:t>
      </w:r>
      <w:r w:rsidR="001E28D3" w:rsidRPr="00171C19">
        <w:rPr>
          <w:rFonts w:hAnsi="Times New Roman" w:ascii="Times New Roman"/>
        </w:rPr>
        <w:t>vl. Poljoprivredno autoprijevoznički obrt, Sisak</w:t>
      </w:r>
      <w:r w:rsidR="001E28D3">
        <w:rPr>
          <w:rFonts w:hAnsi="Times New Roman" w:ascii="Times New Roman"/>
        </w:rPr>
        <w:t xml:space="preserve"> i</w:t>
      </w:r>
      <w:r w:rsidR="001E28D3" w:rsidRPr="00171C19">
        <w:rPr>
          <w:rFonts w:hAnsi="Times New Roman" w:ascii="Times New Roman"/>
        </w:rPr>
        <w:t xml:space="preserve"> </w:t>
      </w:r>
      <w:r w:rsidR="001E28D3">
        <w:rPr>
          <w:rFonts w:hAnsi="Times New Roman" w:ascii="Times New Roman"/>
        </w:rPr>
        <w:t>ROSA-TRIM d.o.o., Zagreb</w:t>
      </w:r>
      <w:r w:rsidRPr="003F4BFC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</w:t>
      </w:r>
      <w:r w:rsidR="00EB2B34">
        <w:rPr>
          <w:rFonts w:hAnsi="Times New Roman" w:ascii="Times New Roman"/>
        </w:rPr>
        <w:t>su navedeni</w:t>
      </w:r>
      <w:r>
        <w:rPr>
          <w:rFonts w:hAnsi="Times New Roman" w:ascii="Times New Roman"/>
        </w:rPr>
        <w:t xml:space="preserve"> vjerovni</w:t>
      </w:r>
      <w:r w:rsidR="00EB2B34">
        <w:rPr>
          <w:rFonts w:hAnsi="Times New Roman" w:ascii="Times New Roman"/>
        </w:rPr>
        <w:t>ci</w:t>
      </w:r>
      <w:r>
        <w:rPr>
          <w:rFonts w:hAnsi="Times New Roman" w:ascii="Times New Roman"/>
        </w:rPr>
        <w:t xml:space="preserve"> </w:t>
      </w:r>
      <w:r w:rsidR="00EB2B34">
        <w:rPr>
          <w:rFonts w:hAnsi="Times New Roman" w:ascii="Times New Roman"/>
        </w:rPr>
        <w:t>sami podnijeli</w:t>
      </w:r>
      <w:r>
        <w:rPr>
          <w:rFonts w:hAnsi="Times New Roman" w:ascii="Times New Roman"/>
        </w:rPr>
        <w:t xml:space="preserve"> prijav</w:t>
      </w:r>
      <w:r w:rsidR="00EB2B34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</w:t>
      </w:r>
      <w:r w:rsidR="00EB2B34">
        <w:rPr>
          <w:rFonts w:hAnsi="Times New Roman" w:ascii="Times New Roman"/>
        </w:rPr>
        <w:t>svojih tražbina</w:t>
      </w:r>
      <w:r>
        <w:rPr>
          <w:rFonts w:hAnsi="Times New Roman" w:ascii="Times New Roman"/>
        </w:rPr>
        <w:t xml:space="preserve">, a </w:t>
      </w:r>
      <w:r w:rsidRPr="003F4BFC">
        <w:rPr>
          <w:rFonts w:hAnsi="Times New Roman" w:ascii="Times New Roman"/>
        </w:rPr>
        <w:t xml:space="preserve">iz rješenja </w:t>
      </w:r>
      <w:r w:rsidR="00F464FD">
        <w:rPr>
          <w:rFonts w:hAnsi="Times New Roman" w:ascii="Times New Roman"/>
        </w:rPr>
        <w:t xml:space="preserve">suda </w:t>
      </w:r>
      <w:r w:rsidRPr="003F4BFC">
        <w:rPr>
          <w:rFonts w:hAnsi="Times New Roman" w:ascii="Times New Roman"/>
        </w:rPr>
        <w:t>o utvrđenim i osporenim tražbinama</w:t>
      </w:r>
      <w:r w:rsidR="00F464FD">
        <w:rPr>
          <w:rFonts w:hAnsi="Times New Roman" w:ascii="Times New Roman"/>
        </w:rPr>
        <w:t xml:space="preserve"> posl.br. St-</w:t>
      </w:r>
      <w:r w:rsidR="001E28D3">
        <w:rPr>
          <w:rFonts w:hAnsi="Times New Roman" w:ascii="Times New Roman"/>
        </w:rPr>
        <w:t>3358</w:t>
      </w:r>
      <w:r w:rsidR="00F464FD">
        <w:rPr>
          <w:rFonts w:hAnsi="Times New Roman" w:ascii="Times New Roman"/>
        </w:rPr>
        <w:t xml:space="preserve">/17 </w:t>
      </w:r>
      <w:r>
        <w:rPr>
          <w:rFonts w:hAnsi="Times New Roman" w:ascii="Times New Roman"/>
        </w:rPr>
        <w:t xml:space="preserve">od </w:t>
      </w:r>
      <w:r w:rsidR="001E28D3">
        <w:rPr>
          <w:rFonts w:hAnsi="Times New Roman" w:ascii="Times New Roman"/>
        </w:rPr>
        <w:t>18. svibnja 2018.</w:t>
      </w:r>
      <w:r>
        <w:rPr>
          <w:rFonts w:hAnsi="Times New Roman" w:ascii="Times New Roman"/>
        </w:rPr>
        <w:t xml:space="preserve"> </w:t>
      </w:r>
      <w:r w:rsidR="00F464FD">
        <w:rPr>
          <w:rFonts w:hAnsi="Times New Roman" w:ascii="Times New Roman"/>
        </w:rPr>
        <w:t>jasno proizlazi da</w:t>
      </w:r>
      <w:r>
        <w:rPr>
          <w:rFonts w:hAnsi="Times New Roman" w:ascii="Times New Roman"/>
        </w:rPr>
        <w:t xml:space="preserve"> tražbin</w:t>
      </w:r>
      <w:r w:rsidR="00F464FD">
        <w:rPr>
          <w:rFonts w:hAnsi="Times New Roman" w:ascii="Times New Roman"/>
        </w:rPr>
        <w:t>e navedenih vjerovnika nisu osporene, već su iste utvrđene u cijelosti</w:t>
      </w:r>
      <w:r>
        <w:rPr>
          <w:rFonts w:hAnsi="Times New Roman" w:ascii="Times New Roman"/>
        </w:rPr>
        <w:t>,</w:t>
      </w:r>
      <w:r w:rsidR="00F464FD">
        <w:rPr>
          <w:rFonts w:hAnsi="Times New Roman" w:ascii="Times New Roman"/>
        </w:rPr>
        <w:t xml:space="preserve"> tj. upravo u onim iznosima koje navodi Financijska agencija u svom prijedlogu za naknadu troškova prijave tražbine od </w:t>
      </w:r>
      <w:r w:rsidR="001E28D3">
        <w:rPr>
          <w:rFonts w:hAnsi="Times New Roman" w:ascii="Times New Roman"/>
        </w:rPr>
        <w:t>16. srpnja</w:t>
      </w:r>
      <w:r w:rsidR="00F464FD">
        <w:rPr>
          <w:rFonts w:hAnsi="Times New Roman" w:ascii="Times New Roman"/>
        </w:rPr>
        <w:t xml:space="preserve"> 2018.,</w:t>
      </w:r>
      <w:r>
        <w:rPr>
          <w:rFonts w:hAnsi="Times New Roman" w:ascii="Times New Roman"/>
        </w:rPr>
        <w:t xml:space="preserve"> </w:t>
      </w:r>
      <w:r w:rsidRPr="003F4BFC">
        <w:rPr>
          <w:rFonts w:hAnsi="Times New Roman" w:ascii="Times New Roman"/>
        </w:rPr>
        <w:t xml:space="preserve">slijedom čega je </w:t>
      </w:r>
      <w:r>
        <w:rPr>
          <w:rFonts w:hAnsi="Times New Roman" w:ascii="Times New Roman"/>
        </w:rPr>
        <w:t>dužnik u obvezi platiti naknad</w:t>
      </w:r>
      <w:r w:rsidR="00F464FD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za prijavljen</w:t>
      </w:r>
      <w:r w:rsidR="00F464FD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tražbin</w:t>
      </w:r>
      <w:r w:rsidR="00F464FD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. Sukladno odredbi čl. 40. st. 1. SZ-a naknada iznosi 2% od iznosa tražbine, ali ne više od 200,00 kn. Dakle, pored ovako propisanog načina obračuna naknade ne proizlazi pravo Financijske agencije i na iznos poreza na dodanu vrijednost (isto odluka Visokog trgovačkog suda Republike Hrvatske broj Pž-5250/17 od 13. rujna 2017.). </w:t>
      </w:r>
    </w:p>
    <w:p w:rsidRDefault="00F464FD" w:rsidP="00EC38B4" w:rsidR="00F464FD">
      <w:pPr>
        <w:ind w:firstLine="708"/>
        <w:jc w:val="both"/>
        <w:rPr>
          <w:rFonts w:hAnsi="Times New Roman" w:ascii="Times New Roman"/>
        </w:rPr>
      </w:pPr>
    </w:p>
    <w:p w:rsidRDefault="00F464FD" w:rsidP="00EC38B4" w:rsidR="00F464F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Dakle, naknada za prijavu tražbine vjerovnika </w:t>
      </w:r>
      <w:r w:rsidR="001E28D3">
        <w:rPr>
          <w:rFonts w:hAnsi="Times New Roman" w:ascii="Times New Roman"/>
        </w:rPr>
        <w:t>Financijska agencija</w:t>
      </w:r>
      <w:r>
        <w:rPr>
          <w:rFonts w:hAnsi="Times New Roman" w:ascii="Times New Roman"/>
        </w:rPr>
        <w:t xml:space="preserve"> koja je utvrđena u iznosu od </w:t>
      </w:r>
      <w:r w:rsidR="001E28D3">
        <w:rPr>
          <w:rFonts w:hAnsi="Times New Roman" w:ascii="Times New Roman"/>
        </w:rPr>
        <w:t>21,81</w:t>
      </w:r>
      <w:r>
        <w:rPr>
          <w:rFonts w:hAnsi="Times New Roman" w:ascii="Times New Roman"/>
        </w:rPr>
        <w:t xml:space="preserve"> kn iznosi </w:t>
      </w:r>
      <w:r w:rsidR="001E28D3">
        <w:rPr>
          <w:rFonts w:hAnsi="Times New Roman" w:ascii="Times New Roman"/>
        </w:rPr>
        <w:t>0,44</w:t>
      </w:r>
      <w:r>
        <w:rPr>
          <w:rFonts w:hAnsi="Times New Roman" w:ascii="Times New Roman"/>
        </w:rPr>
        <w:t xml:space="preserve"> kn; naknada za prijavu tražbine vjerovnika </w:t>
      </w:r>
      <w:r w:rsidR="001E28D3">
        <w:rPr>
          <w:rFonts w:hAnsi="Times New Roman" w:ascii="Times New Roman"/>
        </w:rPr>
        <w:t>Snježana Prpić,</w:t>
      </w:r>
      <w:r w:rsidR="001E28D3" w:rsidRPr="00976381">
        <w:rPr>
          <w:rFonts w:hAnsi="Times New Roman" w:ascii="Times New Roman"/>
        </w:rPr>
        <w:t xml:space="preserve"> </w:t>
      </w:r>
      <w:r w:rsidR="001E28D3" w:rsidRPr="00171C19">
        <w:rPr>
          <w:rFonts w:hAnsi="Times New Roman" w:ascii="Times New Roman"/>
        </w:rPr>
        <w:t>vl. Knjigovodstveno-računovodstveni servis SP, Petrinja</w:t>
      </w:r>
      <w:r w:rsidR="001E28D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koja je utvrđena u iznosu od </w:t>
      </w:r>
      <w:r w:rsidR="001E28D3">
        <w:rPr>
          <w:rFonts w:hAnsi="Times New Roman" w:ascii="Times New Roman"/>
        </w:rPr>
        <w:t>500,00</w:t>
      </w:r>
      <w:r>
        <w:rPr>
          <w:rFonts w:hAnsi="Times New Roman" w:ascii="Times New Roman"/>
        </w:rPr>
        <w:t xml:space="preserve"> kn iznosi 1</w:t>
      </w:r>
      <w:r w:rsidR="001E28D3">
        <w:rPr>
          <w:rFonts w:hAnsi="Times New Roman" w:ascii="Times New Roman"/>
        </w:rPr>
        <w:t>0,00</w:t>
      </w:r>
      <w:r>
        <w:rPr>
          <w:rFonts w:hAnsi="Times New Roman" w:ascii="Times New Roman"/>
        </w:rPr>
        <w:t xml:space="preserve"> kn; naknada za prijavu tražbine vjerovnika </w:t>
      </w:r>
      <w:r w:rsidR="001E28D3">
        <w:rPr>
          <w:rFonts w:hAnsi="Times New Roman" w:ascii="Times New Roman"/>
        </w:rPr>
        <w:t xml:space="preserve">Tomislav Trčak, </w:t>
      </w:r>
      <w:r w:rsidR="001E28D3" w:rsidRPr="00171C19">
        <w:rPr>
          <w:rFonts w:hAnsi="Times New Roman" w:ascii="Times New Roman"/>
        </w:rPr>
        <w:t>vl. Poljoprivredno autoprijevoznički obrt, Sisak</w:t>
      </w:r>
      <w:r>
        <w:rPr>
          <w:rFonts w:hAnsi="Times New Roman" w:ascii="Times New Roman"/>
        </w:rPr>
        <w:t xml:space="preserve">, koja je utvrđena u iznosu od </w:t>
      </w:r>
      <w:r w:rsidR="001E28D3">
        <w:rPr>
          <w:rFonts w:hAnsi="Times New Roman" w:ascii="Times New Roman"/>
        </w:rPr>
        <w:t>22.500,00</w:t>
      </w:r>
      <w:r>
        <w:rPr>
          <w:rFonts w:hAnsi="Times New Roman" w:ascii="Times New Roman"/>
        </w:rPr>
        <w:t xml:space="preserve"> kn iznosi maksimalnih 200,00 kn; naknada za prijavu tražbine vjerovnika </w:t>
      </w:r>
      <w:r w:rsidR="001E28D3">
        <w:rPr>
          <w:rFonts w:hAnsi="Times New Roman" w:ascii="Times New Roman"/>
        </w:rPr>
        <w:t>ROSA-TRIM d.o.o., Zagreb</w:t>
      </w:r>
      <w:r>
        <w:rPr>
          <w:rFonts w:hAnsi="Times New Roman" w:ascii="Times New Roman"/>
        </w:rPr>
        <w:t xml:space="preserve"> koja je utvrđena u iznosu od </w:t>
      </w:r>
      <w:r w:rsidR="001E28D3">
        <w:rPr>
          <w:rFonts w:hAnsi="Times New Roman" w:ascii="Times New Roman"/>
        </w:rPr>
        <w:t>3.750,00</w:t>
      </w:r>
      <w:r>
        <w:rPr>
          <w:rFonts w:hAnsi="Times New Roman" w:ascii="Times New Roman"/>
        </w:rPr>
        <w:t xml:space="preserve"> kn iznosi </w:t>
      </w:r>
      <w:r w:rsidR="001E28D3">
        <w:rPr>
          <w:rFonts w:hAnsi="Times New Roman" w:ascii="Times New Roman"/>
        </w:rPr>
        <w:t>75,00 kn,</w:t>
      </w:r>
      <w:r w:rsidR="00850172">
        <w:rPr>
          <w:rFonts w:hAnsi="Times New Roman" w:ascii="Times New Roman"/>
        </w:rPr>
        <w:t xml:space="preserve"> a što ukupno iznosi </w:t>
      </w:r>
      <w:r w:rsidR="001E28D3">
        <w:rPr>
          <w:rFonts w:hAnsi="Times New Roman" w:ascii="Times New Roman"/>
        </w:rPr>
        <w:t>285,44</w:t>
      </w:r>
      <w:r>
        <w:rPr>
          <w:rFonts w:hAnsi="Times New Roman" w:ascii="Times New Roman"/>
        </w:rPr>
        <w:t xml:space="preserve"> kn.</w:t>
      </w:r>
    </w:p>
    <w:p w:rsidRDefault="00EC38B4" w:rsidP="00EC38B4" w:rsidR="00EC38B4">
      <w:pPr>
        <w:ind w:firstLine="708"/>
        <w:jc w:val="both"/>
        <w:rPr>
          <w:rFonts w:hAnsi="Times New Roman" w:ascii="Times New Roman"/>
        </w:rPr>
      </w:pPr>
    </w:p>
    <w:p w:rsidRDefault="00EC38B4" w:rsidP="00EC38B4" w:rsidR="00EC38B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posebno ističe da naknada za prijavu tražbine nije naknada obuhvaćena čl. 2. st. 1. i st. 2. Pravilnika o vrsti i visini naknade troškova Financijske agencije u predstečajnom postupku i o visini naknade troška Financijske agencije za podnošenje prijedloga za otvaranje stečajnog postupka (Narodne novine broj 106/15), a na koju naknadu prema odredbi čl. 2. st. 1. citiranog Pravilnika </w:t>
      </w:r>
      <w:r w:rsidR="00FF748F">
        <w:rPr>
          <w:rFonts w:hAnsi="Times New Roman" w:ascii="Times New Roman"/>
        </w:rPr>
        <w:t>Financijskoj agenciji</w:t>
      </w:r>
      <w:r>
        <w:rPr>
          <w:rFonts w:hAnsi="Times New Roman" w:ascii="Times New Roman"/>
        </w:rPr>
        <w:t xml:space="preserve"> pripada pravo na </w:t>
      </w:r>
      <w:r w:rsidR="00FF748F">
        <w:rPr>
          <w:rFonts w:hAnsi="Times New Roman" w:ascii="Times New Roman"/>
        </w:rPr>
        <w:t xml:space="preserve">porez na dodanu vrijednost, već je u konkretnom slučaju riječ o naknadi za prijavu tražbine propisanu odredbama čl. 40. st. 1. i st. 2. SZ-a, u kojim odredbama nigdje nije propisano da se naknada u iznosu od 2% od iznosa tražbine, ali ne više od 200,00 kn, uvećava za iznos poreza na dodanu vrijednost. </w:t>
      </w:r>
    </w:p>
    <w:p w:rsidRDefault="00EC38B4" w:rsidP="002E22DB" w:rsidR="00EC38B4">
      <w:pPr>
        <w:ind w:firstLine="708"/>
        <w:jc w:val="both"/>
        <w:rPr>
          <w:rFonts w:hAnsi="Times New Roman" w:ascii="Times New Roman"/>
        </w:rPr>
      </w:pPr>
    </w:p>
    <w:p w:rsidRDefault="00FF748F" w:rsidP="00335398" w:rsidR="00FF7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tome, obzirom da dužnik u prijedlogu za otvaranje predstečajnoga postupka nije naveo tražbine </w:t>
      </w:r>
      <w:r w:rsidR="00F464FD">
        <w:rPr>
          <w:rFonts w:hAnsi="Times New Roman" w:ascii="Times New Roman"/>
        </w:rPr>
        <w:t xml:space="preserve">ranije pobrojanih </w:t>
      </w:r>
      <w:r>
        <w:rPr>
          <w:rFonts w:hAnsi="Times New Roman" w:ascii="Times New Roman"/>
        </w:rPr>
        <w:t xml:space="preserve">vjerovnika, te tražbine tih vjerovnika rješenjem suda o utvrđenim i osporenim tražbinama od </w:t>
      </w:r>
      <w:r w:rsidR="001E28D3">
        <w:rPr>
          <w:rFonts w:hAnsi="Times New Roman" w:ascii="Times New Roman"/>
        </w:rPr>
        <w:t>18. svibnja 2018</w:t>
      </w:r>
      <w:r>
        <w:rPr>
          <w:rFonts w:hAnsi="Times New Roman" w:ascii="Times New Roman"/>
        </w:rPr>
        <w:t xml:space="preserve">. nisu osporene, naknadu u ukupnom </w:t>
      </w:r>
      <w:r>
        <w:rPr>
          <w:rFonts w:hAnsi="Times New Roman" w:ascii="Times New Roman"/>
        </w:rPr>
        <w:lastRenderedPageBreak/>
        <w:t xml:space="preserve">iznosu od </w:t>
      </w:r>
      <w:r w:rsidR="001E28D3">
        <w:rPr>
          <w:rFonts w:hAnsi="Times New Roman" w:ascii="Times New Roman"/>
        </w:rPr>
        <w:t>285,44</w:t>
      </w:r>
      <w:r w:rsidR="00F464FD">
        <w:rPr>
          <w:rFonts w:hAnsi="Times New Roman" w:ascii="Times New Roman"/>
        </w:rPr>
        <w:t xml:space="preserve"> kn </w:t>
      </w:r>
      <w:r>
        <w:rPr>
          <w:rFonts w:hAnsi="Times New Roman" w:ascii="Times New Roman"/>
        </w:rPr>
        <w:t xml:space="preserve">dužan je Financijskoj agenciji platiti dužnik, a sukladno odredbi čl. 40. SZ-a te je riješeno kao pod točkom I. izreke ovog rješenja. </w:t>
      </w:r>
    </w:p>
    <w:p w:rsidRDefault="00FF748F" w:rsidP="00335398" w:rsidR="00FF748F">
      <w:pPr>
        <w:ind w:firstLine="708"/>
        <w:jc w:val="both"/>
        <w:rPr>
          <w:rFonts w:hAnsi="Times New Roman" w:ascii="Times New Roman"/>
        </w:rPr>
      </w:pPr>
    </w:p>
    <w:p w:rsidRDefault="00FF748F" w:rsidP="00EA7963" w:rsidR="00FF748F" w:rsidRPr="003F4BF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Budući je Financijska agencija u prijedlogu zatražila da joj dužnik isplati ukupan iznos naknade za prijavu tražbine od </w:t>
      </w:r>
      <w:r w:rsidR="001E28D3">
        <w:rPr>
          <w:rFonts w:hAnsi="Times New Roman" w:ascii="Times New Roman"/>
        </w:rPr>
        <w:t>356,80</w:t>
      </w:r>
      <w:r>
        <w:rPr>
          <w:rFonts w:hAnsi="Times New Roman" w:ascii="Times New Roman"/>
        </w:rPr>
        <w:t xml:space="preserve"> kn, a kako je sud ranije obrazložio, Financijskoj agenciji na iznos </w:t>
      </w:r>
      <w:r w:rsidR="00F464FD">
        <w:rPr>
          <w:rFonts w:hAnsi="Times New Roman" w:ascii="Times New Roman"/>
        </w:rPr>
        <w:t xml:space="preserve">zbroja svih </w:t>
      </w:r>
      <w:r>
        <w:rPr>
          <w:rFonts w:hAnsi="Times New Roman" w:ascii="Times New Roman"/>
        </w:rPr>
        <w:t>naknad</w:t>
      </w:r>
      <w:r w:rsidR="00F464FD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od</w:t>
      </w:r>
      <w:r w:rsidR="00F464FD">
        <w:rPr>
          <w:rFonts w:hAnsi="Times New Roman" w:ascii="Times New Roman"/>
        </w:rPr>
        <w:t xml:space="preserve"> ukupno </w:t>
      </w:r>
      <w:r w:rsidR="001E28D3">
        <w:rPr>
          <w:rFonts w:hAnsi="Times New Roman" w:ascii="Times New Roman"/>
        </w:rPr>
        <w:t>285,44</w:t>
      </w:r>
      <w:r w:rsidR="00F464FD">
        <w:rPr>
          <w:rFonts w:hAnsi="Times New Roman" w:ascii="Times New Roman"/>
        </w:rPr>
        <w:t xml:space="preserve"> kn ne pripada zatraženi iznos</w:t>
      </w:r>
      <w:r>
        <w:rPr>
          <w:rFonts w:hAnsi="Times New Roman" w:ascii="Times New Roman"/>
        </w:rPr>
        <w:t xml:space="preserve"> PDV-a od </w:t>
      </w:r>
      <w:r w:rsidR="00F464FD">
        <w:rPr>
          <w:rFonts w:hAnsi="Times New Roman" w:ascii="Times New Roman"/>
        </w:rPr>
        <w:t xml:space="preserve">ukupno </w:t>
      </w:r>
      <w:r w:rsidR="001E28D3">
        <w:rPr>
          <w:rFonts w:hAnsi="Times New Roman" w:ascii="Times New Roman"/>
        </w:rPr>
        <w:t>71,36</w:t>
      </w:r>
      <w:r>
        <w:rPr>
          <w:rFonts w:hAnsi="Times New Roman" w:ascii="Times New Roman"/>
        </w:rPr>
        <w:t xml:space="preserve"> kn</w:t>
      </w:r>
      <w:r w:rsidR="006A5176">
        <w:rPr>
          <w:rFonts w:hAnsi="Times New Roman" w:ascii="Times New Roman"/>
        </w:rPr>
        <w:t>,</w:t>
      </w:r>
      <w:r w:rsidR="00850172">
        <w:rPr>
          <w:rFonts w:hAnsi="Times New Roman" w:ascii="Times New Roman"/>
        </w:rPr>
        <w:t xml:space="preserve"> </w:t>
      </w:r>
      <w:r w:rsidR="006A5176">
        <w:rPr>
          <w:rFonts w:hAnsi="Times New Roman" w:ascii="Times New Roman"/>
        </w:rPr>
        <w:t xml:space="preserve">za neosnovanu razliku u visini od </w:t>
      </w:r>
      <w:r w:rsidR="001E28D3">
        <w:rPr>
          <w:rFonts w:hAnsi="Times New Roman" w:ascii="Times New Roman"/>
        </w:rPr>
        <w:t>71,36</w:t>
      </w:r>
      <w:r w:rsidR="006A5176">
        <w:rPr>
          <w:rFonts w:hAnsi="Times New Roman" w:ascii="Times New Roman"/>
        </w:rPr>
        <w:t xml:space="preserve"> kn valjalo je odbiti zahtjev Financijske agencije te je riješeno kao pod točkom II. izreke ovog rješenja.</w:t>
      </w:r>
    </w:p>
    <w:p w:rsidRDefault="003F4BFC" w:rsidP="00EA7963" w:rsidR="003F4BFC" w:rsidRPr="003F4BFC">
      <w:pPr>
        <w:ind w:firstLine="708"/>
        <w:jc w:val="both"/>
        <w:rPr>
          <w:rFonts w:hAnsi="Times New Roman" w:ascii="Times New Roman"/>
        </w:rPr>
      </w:pPr>
    </w:p>
    <w:p w:rsidRDefault="00514EC0" w:rsidP="007F2AE5" w:rsidR="00F854C8" w:rsidRPr="003F4BFC">
      <w:pPr>
        <w:jc w:val="center"/>
        <w:rPr>
          <w:rFonts w:hAnsi="Times New Roman" w:ascii="Times New Roman"/>
        </w:rPr>
      </w:pPr>
      <w:r w:rsidRPr="003F4BFC">
        <w:rPr>
          <w:rFonts w:hAnsi="Times New Roman" w:ascii="Times New Roman"/>
        </w:rPr>
        <w:t>U Karlovcu</w:t>
      </w:r>
      <w:r w:rsidR="00F854C8" w:rsidRPr="003F4BFC">
        <w:rPr>
          <w:rFonts w:hAnsi="Times New Roman" w:ascii="Times New Roman"/>
        </w:rPr>
        <w:t xml:space="preserve">, </w:t>
      </w:r>
      <w:r w:rsidR="001E28D3">
        <w:rPr>
          <w:rFonts w:hAnsi="Times New Roman" w:ascii="Times New Roman"/>
        </w:rPr>
        <w:t>15. studenog</w:t>
      </w:r>
      <w:r w:rsidR="00A75099">
        <w:rPr>
          <w:rFonts w:hAnsi="Times New Roman" w:ascii="Times New Roman"/>
        </w:rPr>
        <w:t xml:space="preserve"> 2018.</w:t>
      </w:r>
    </w:p>
    <w:p w:rsidRDefault="00F854C8" w:rsidP="00F854C8" w:rsidR="00F854C8" w:rsidRPr="003F4BFC">
      <w:pPr>
        <w:rPr>
          <w:rFonts w:hAnsi="Times New Roman" w:ascii="Times New Roman"/>
        </w:rPr>
      </w:pPr>
    </w:p>
    <w:p w:rsidRDefault="00F854C8" w:rsidP="003F0A08" w:rsidR="00F854C8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                                                                                           </w:t>
      </w:r>
      <w:r w:rsidR="003F0A08" w:rsidRPr="003F4BFC">
        <w:rPr>
          <w:rFonts w:hAnsi="Times New Roman" w:ascii="Times New Roman"/>
        </w:rPr>
        <w:t xml:space="preserve">                           </w:t>
      </w:r>
      <w:r w:rsidRPr="003F4BFC">
        <w:rPr>
          <w:rFonts w:hAnsi="Times New Roman" w:ascii="Times New Roman"/>
        </w:rPr>
        <w:t xml:space="preserve"> </w:t>
      </w:r>
      <w:r w:rsidR="003F0A08" w:rsidRPr="003F4BFC">
        <w:rPr>
          <w:rFonts w:hAnsi="Times New Roman" w:ascii="Times New Roman"/>
        </w:rPr>
        <w:t>S</w:t>
      </w:r>
      <w:r w:rsidRPr="003F4BFC">
        <w:rPr>
          <w:rFonts w:hAnsi="Times New Roman" w:ascii="Times New Roman"/>
        </w:rPr>
        <w:t>udac:</w:t>
      </w:r>
    </w:p>
    <w:p w:rsidRDefault="00F854C8" w:rsidP="003F0A08" w:rsidR="007F2AE5" w:rsidRPr="003F4BFC">
      <w:pPr>
        <w:jc w:val="both"/>
        <w:rPr>
          <w:rFonts w:hAnsi="Times New Roman" w:ascii="Times New Roman"/>
        </w:rPr>
      </w:pPr>
      <w:r w:rsidRPr="003F4BFC">
        <w:rPr>
          <w:rFonts w:hAnsi="Times New Roman" w:ascii="Times New Roman"/>
        </w:rPr>
        <w:t xml:space="preserve">                                                                                            </w:t>
      </w:r>
      <w:r w:rsidR="003F0A08" w:rsidRPr="003F4BFC">
        <w:rPr>
          <w:rFonts w:hAnsi="Times New Roman" w:ascii="Times New Roman"/>
        </w:rPr>
        <w:t xml:space="preserve">                 Goranka Boljkovac, v.r.</w:t>
      </w:r>
    </w:p>
    <w:p w:rsidRDefault="003F0A08" w:rsidP="003F0A08" w:rsidR="003F0A08" w:rsidRPr="003F4BFC">
      <w:pPr>
        <w:jc w:val="both"/>
        <w:rPr>
          <w:rFonts w:hAnsi="Times New Roman" w:ascii="Times New Roman"/>
        </w:rPr>
      </w:pPr>
    </w:p>
    <w:p w:rsidRDefault="003F0A08" w:rsidP="003F0A08" w:rsidR="007F2AE5">
      <w:pPr>
        <w:tabs>
          <w:tab w:pos="6740" w:val="left"/>
        </w:tabs>
        <w:rPr>
          <w:rFonts w:hAnsi="Times New Roman" w:ascii="Times New Roman"/>
        </w:rPr>
      </w:pPr>
      <w:r w:rsidRPr="003F4BFC">
        <w:rPr>
          <w:rFonts w:hAnsi="Times New Roman" w:ascii="Times New Roman"/>
        </w:rPr>
        <w:tab/>
        <w:t>Za točnost otpravka-</w:t>
      </w:r>
    </w:p>
    <w:p w:rsidRDefault="00850172" w:rsidP="00850172" w:rsidR="00850172">
      <w:pPr>
        <w:tabs>
          <w:tab w:pos="674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>ovlašteni službenik:</w:t>
      </w:r>
    </w:p>
    <w:p w:rsidRDefault="00850172" w:rsidP="00850172" w:rsidR="00850172">
      <w:pPr>
        <w:tabs>
          <w:tab w:pos="674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850172">
        <w:rPr>
          <w:rFonts w:hAnsi="Times New Roman" w:ascii="Times New Roman"/>
        </w:rPr>
        <w:t>Renata Klokočki</w:t>
      </w:r>
    </w:p>
    <w:p w:rsidRDefault="00850172" w:rsidP="003F0A08" w:rsidR="00850172">
      <w:pPr>
        <w:tabs>
          <w:tab w:pos="6740" w:val="left"/>
        </w:tabs>
        <w:rPr>
          <w:rFonts w:hAnsi="Times New Roman" w:ascii="Times New Roman"/>
        </w:rPr>
      </w:pPr>
    </w:p>
    <w:p w:rsidRDefault="00850172" w:rsidP="003F0A08" w:rsidR="00850172" w:rsidRPr="003F4BFC">
      <w:pPr>
        <w:tabs>
          <w:tab w:pos="6740" w:val="left"/>
        </w:tabs>
        <w:rPr>
          <w:rFonts w:hAnsi="Times New Roman" w:ascii="Times New Roman"/>
        </w:rPr>
      </w:pPr>
    </w:p>
    <w:p w:rsidRDefault="008824BB" w:rsidP="00543EE3" w:rsidR="008824BB" w:rsidRPr="007A5897">
      <w:pPr>
        <w:tabs>
          <w:tab w:pos="6760" w:val="left"/>
          <w:tab w:pos="69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>Uputa</w:t>
      </w:r>
      <w:r w:rsidRPr="007A5897">
        <w:rPr>
          <w:rFonts w:hAnsi="Times New Roman" w:ascii="Times New Roman"/>
        </w:rPr>
        <w:t xml:space="preserve"> o pravnom lijeku:</w:t>
      </w:r>
      <w:r w:rsidRPr="007A5897">
        <w:rPr>
          <w:rFonts w:hAnsi="Times New Roman" w:ascii="Times New Roman"/>
        </w:rPr>
        <w:tab/>
      </w:r>
    </w:p>
    <w:p w:rsidRDefault="008824BB" w:rsidP="00850172" w:rsidR="00AC1DCF" w:rsidRPr="003F4BFC">
      <w:pPr>
        <w:tabs>
          <w:tab w:pos="6760" w:val="left"/>
        </w:tabs>
        <w:jc w:val="both"/>
        <w:rPr>
          <w:rFonts w:hAnsi="Times New Roman" w:ascii="Times New Roman"/>
        </w:rPr>
      </w:pPr>
      <w:r w:rsidRPr="007A5897">
        <w:rPr>
          <w:rFonts w:hAnsi="Times New Roman" w:ascii="Times New Roman"/>
        </w:rPr>
        <w:t>Protiv ovog rješenja dopuštena je žalba u roku od 8 dana</w:t>
      </w:r>
      <w:r w:rsidR="006A5176">
        <w:rPr>
          <w:rFonts w:hAnsi="Times New Roman" w:ascii="Times New Roman"/>
        </w:rPr>
        <w:t xml:space="preserve"> od dana dostave</w:t>
      </w:r>
      <w:r w:rsidR="001E28D3">
        <w:rPr>
          <w:rFonts w:hAnsi="Times New Roman" w:ascii="Times New Roman"/>
        </w:rPr>
        <w:t xml:space="preserve"> prijepisa</w:t>
      </w:r>
      <w:r w:rsidR="006A5176">
        <w:rPr>
          <w:rFonts w:hAnsi="Times New Roman" w:ascii="Times New Roman"/>
        </w:rPr>
        <w:t xml:space="preserve"> ovog rješenja</w:t>
      </w:r>
      <w:r w:rsidRPr="007A5897">
        <w:rPr>
          <w:rFonts w:hAnsi="Times New Roman" w:ascii="Times New Roman"/>
        </w:rPr>
        <w:t>,</w:t>
      </w:r>
      <w:r w:rsidR="00850172">
        <w:rPr>
          <w:rFonts w:hAnsi="Times New Roman" w:ascii="Times New Roman"/>
        </w:rPr>
        <w:t xml:space="preserve"> odnosno od isteka osmog dana od dana objave ovog rješenja na mrežnoj stranici e-Oglasna ploča suda, </w:t>
      </w:r>
      <w:r w:rsidRPr="007A5897">
        <w:rPr>
          <w:rFonts w:hAnsi="Times New Roman" w:ascii="Times New Roman"/>
        </w:rPr>
        <w:t>koja se podnosi u tri primjerka,</w:t>
      </w:r>
      <w:r w:rsidR="00850172">
        <w:rPr>
          <w:rFonts w:hAnsi="Times New Roman" w:ascii="Times New Roman"/>
        </w:rPr>
        <w:t xml:space="preserve"> </w:t>
      </w:r>
      <w:r w:rsidRPr="007A5897">
        <w:rPr>
          <w:rFonts w:hAnsi="Times New Roman" w:ascii="Times New Roman"/>
        </w:rPr>
        <w:t>Visokom trgovačkom sudu Republike Hrvatske,</w:t>
      </w:r>
      <w:r w:rsidR="00850172">
        <w:rPr>
          <w:rFonts w:hAnsi="Times New Roman" w:ascii="Times New Roman"/>
        </w:rPr>
        <w:t xml:space="preserve"> </w:t>
      </w:r>
      <w:r w:rsidRPr="007A5897">
        <w:rPr>
          <w:rFonts w:hAnsi="Times New Roman" w:ascii="Times New Roman"/>
        </w:rPr>
        <w:t>putem ovog suda.</w:t>
      </w:r>
    </w:p>
    <w:sectPr w:rsidSect="006A5176" w:rsidR="00AC1DCF" w:rsidRPr="003F4BFC">
      <w:headerReference w:type="default" r:id="rId11"/>
      <w:pgSz w:code="9" w:h="16838" w:w="11906"/>
      <w:pgMar w:gutter="0" w:footer="709" w:header="709" w:left="1418" w:bottom="2269" w:right="1418" w:top="184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E2F" w:rsidP="00624E2F" w:rsidR="00624E2F">
      <w:r>
        <w:separator/>
      </w:r>
    </w:p>
  </w:endnote>
  <w:endnote w:id="0" w:type="continuationSeparator">
    <w:p w:rsidRDefault="00624E2F" w:rsidP="00624E2F" w:rsidR="00624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E2F" w:rsidP="00624E2F" w:rsidR="00624E2F">
      <w:r>
        <w:separator/>
      </w:r>
    </w:p>
  </w:footnote>
  <w:footnote w:id="0" w:type="continuationSeparator">
    <w:p w:rsidRDefault="00624E2F" w:rsidP="00624E2F" w:rsidR="00624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770908"/>
      <w:docPartObj>
        <w:docPartGallery w:val="Page Numbers (Top of Page)"/>
        <w:docPartUnique/>
      </w:docPartObj>
    </w:sdtPr>
    <w:sdtEndPr/>
    <w:sdtContent>
      <w:p w:rsidRDefault="00624E2F" w:rsidR="00624E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47B">
          <w:rPr>
            <w:noProof/>
          </w:rPr>
          <w:t>3</w:t>
        </w:r>
        <w:r>
          <w:fldChar w:fldCharType="end"/>
        </w:r>
      </w:p>
    </w:sdtContent>
  </w:sdt>
  <w:p w:rsidRDefault="00BE3282" w:rsidP="00624E2F" w:rsidR="00624E2F" w:rsidRPr="00624E2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</w:t>
    </w:r>
    <w:r w:rsidR="00624E2F" w:rsidRPr="00624E2F">
      <w:rPr>
        <w:rFonts w:hAnsi="Times New Roman" w:ascii="Times New Roman"/>
      </w:rPr>
      <w:t xml:space="preserve"> St-</w:t>
    </w:r>
    <w:r w:rsidR="00FD752C">
      <w:rPr>
        <w:rFonts w:hAnsi="Times New Roman" w:ascii="Times New Roman"/>
      </w:rPr>
      <w:t>3358</w:t>
    </w:r>
    <w:r w:rsidR="000E0ECC">
      <w:rPr>
        <w:rFonts w:hAnsi="Times New Roman" w:ascii="Times New Roman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04E5D"/>
    <w:multiLevelType w:val="hybridMultilevel"/>
    <w:tmpl w:val="3A007456"/>
    <w:lvl w:tplc="F72AB7D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42B0D8D"/>
    <w:multiLevelType w:val="hybridMultilevel"/>
    <w:tmpl w:val="A01A9916"/>
    <w:lvl w:tplc="893675C6" w:ilvl="0">
      <w:start w:val="21"/>
      <w:numFmt w:val="bullet"/>
      <w:lvlText w:val="-"/>
      <w:lvlJc w:val="left"/>
      <w:pPr>
        <w:ind w:hanging="360" w:left="1425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55C94C32"/>
    <w:multiLevelType w:val="hybridMultilevel"/>
    <w:tmpl w:val="C3449E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115202"/>
    <w:multiLevelType w:val="hybridMultilevel"/>
    <w:tmpl w:val="A0160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B715A04"/>
    <w:multiLevelType w:val="hybridMultilevel"/>
    <w:tmpl w:val="7FB85B04"/>
    <w:lvl w:tplc="7AD226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F8F732F"/>
    <w:multiLevelType w:val="hybridMultilevel"/>
    <w:tmpl w:val="F1A84718"/>
    <w:lvl w:tplc="8EB0864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3E1E"/>
    <w:rsid w:val="00002FE5"/>
    <w:rsid w:val="00035E27"/>
    <w:rsid w:val="000B0E3E"/>
    <w:rsid w:val="000B3980"/>
    <w:rsid w:val="000E0ECC"/>
    <w:rsid w:val="000E3C2B"/>
    <w:rsid w:val="000F147B"/>
    <w:rsid w:val="00100E9D"/>
    <w:rsid w:val="00125606"/>
    <w:rsid w:val="0016127A"/>
    <w:rsid w:val="00181DBC"/>
    <w:rsid w:val="001A24EC"/>
    <w:rsid w:val="001B37EE"/>
    <w:rsid w:val="001E13C8"/>
    <w:rsid w:val="001E28D3"/>
    <w:rsid w:val="001F232C"/>
    <w:rsid w:val="00223714"/>
    <w:rsid w:val="002265DF"/>
    <w:rsid w:val="00242AD4"/>
    <w:rsid w:val="00297BB5"/>
    <w:rsid w:val="002B3D86"/>
    <w:rsid w:val="002E22DB"/>
    <w:rsid w:val="0032187C"/>
    <w:rsid w:val="003278BB"/>
    <w:rsid w:val="00334483"/>
    <w:rsid w:val="00335398"/>
    <w:rsid w:val="00350083"/>
    <w:rsid w:val="00357EE0"/>
    <w:rsid w:val="003A7ACB"/>
    <w:rsid w:val="003B3C10"/>
    <w:rsid w:val="003B51F8"/>
    <w:rsid w:val="003C26FD"/>
    <w:rsid w:val="003F0A08"/>
    <w:rsid w:val="003F4BFC"/>
    <w:rsid w:val="003F784E"/>
    <w:rsid w:val="004157E8"/>
    <w:rsid w:val="004314A2"/>
    <w:rsid w:val="004A3CCE"/>
    <w:rsid w:val="00514EC0"/>
    <w:rsid w:val="00515E9C"/>
    <w:rsid w:val="00543EE3"/>
    <w:rsid w:val="0057459C"/>
    <w:rsid w:val="00583492"/>
    <w:rsid w:val="00592BF9"/>
    <w:rsid w:val="00596FD7"/>
    <w:rsid w:val="005C0056"/>
    <w:rsid w:val="0060491D"/>
    <w:rsid w:val="00624E2F"/>
    <w:rsid w:val="00635D80"/>
    <w:rsid w:val="006516F0"/>
    <w:rsid w:val="0067667F"/>
    <w:rsid w:val="006A5176"/>
    <w:rsid w:val="006D19C2"/>
    <w:rsid w:val="006D7019"/>
    <w:rsid w:val="006E704E"/>
    <w:rsid w:val="00750FD4"/>
    <w:rsid w:val="00761C7B"/>
    <w:rsid w:val="007737D6"/>
    <w:rsid w:val="00791CFB"/>
    <w:rsid w:val="007E4552"/>
    <w:rsid w:val="007F2AE5"/>
    <w:rsid w:val="00836F0A"/>
    <w:rsid w:val="00850172"/>
    <w:rsid w:val="0086652E"/>
    <w:rsid w:val="008824BB"/>
    <w:rsid w:val="008B38FE"/>
    <w:rsid w:val="008D0511"/>
    <w:rsid w:val="008D377E"/>
    <w:rsid w:val="008E3F81"/>
    <w:rsid w:val="008F1BE4"/>
    <w:rsid w:val="00902ADC"/>
    <w:rsid w:val="0096132D"/>
    <w:rsid w:val="00976381"/>
    <w:rsid w:val="009A2554"/>
    <w:rsid w:val="009C6B35"/>
    <w:rsid w:val="009F1630"/>
    <w:rsid w:val="00A17E27"/>
    <w:rsid w:val="00A3147B"/>
    <w:rsid w:val="00A45B86"/>
    <w:rsid w:val="00A63FEF"/>
    <w:rsid w:val="00A75097"/>
    <w:rsid w:val="00A75099"/>
    <w:rsid w:val="00A84356"/>
    <w:rsid w:val="00AC1DCF"/>
    <w:rsid w:val="00AE4D16"/>
    <w:rsid w:val="00AF2D9E"/>
    <w:rsid w:val="00AF4EE6"/>
    <w:rsid w:val="00B25462"/>
    <w:rsid w:val="00B3743E"/>
    <w:rsid w:val="00B4592C"/>
    <w:rsid w:val="00B50A27"/>
    <w:rsid w:val="00B70264"/>
    <w:rsid w:val="00BE3282"/>
    <w:rsid w:val="00C15EEB"/>
    <w:rsid w:val="00C64A9C"/>
    <w:rsid w:val="00C96C31"/>
    <w:rsid w:val="00CA2526"/>
    <w:rsid w:val="00CB05E0"/>
    <w:rsid w:val="00CD30B5"/>
    <w:rsid w:val="00D329BF"/>
    <w:rsid w:val="00D42DB0"/>
    <w:rsid w:val="00D45348"/>
    <w:rsid w:val="00D80CC9"/>
    <w:rsid w:val="00D97020"/>
    <w:rsid w:val="00DB4B11"/>
    <w:rsid w:val="00DB7EB4"/>
    <w:rsid w:val="00DD3EBB"/>
    <w:rsid w:val="00DE59D3"/>
    <w:rsid w:val="00E23280"/>
    <w:rsid w:val="00E4635F"/>
    <w:rsid w:val="00E624AC"/>
    <w:rsid w:val="00E77A8D"/>
    <w:rsid w:val="00E81DA8"/>
    <w:rsid w:val="00E8413B"/>
    <w:rsid w:val="00E8562B"/>
    <w:rsid w:val="00EA2934"/>
    <w:rsid w:val="00EA7963"/>
    <w:rsid w:val="00EB2B34"/>
    <w:rsid w:val="00EC38B4"/>
    <w:rsid w:val="00EF6292"/>
    <w:rsid w:val="00F205B6"/>
    <w:rsid w:val="00F464FD"/>
    <w:rsid w:val="00F8325A"/>
    <w:rsid w:val="00F83E1E"/>
    <w:rsid w:val="00F854C8"/>
    <w:rsid w:val="00F86B4C"/>
    <w:rsid w:val="00F92CA4"/>
    <w:rsid w:val="00FB31E9"/>
    <w:rsid w:val="00FD752C"/>
    <w:rsid w:val="00FE59C4"/>
    <w:rsid w:val="00FE7392"/>
    <w:rsid w:val="00FF7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E2F"/>
    <w:rPr>
      <w:rFonts w:cs="Times New Roman" w:eastAsia="Times New Roman" w:hAnsi="Arial" w:ascii="Arial"/>
      <w:szCs w:val="20"/>
      <w:lang w:eastAsia="hr-HR" w:val="en-GB"/>
    </w:rPr>
  </w:style>
  <w:style w:customStyle="true" w:styleId="Naslov1Char" w:type="character">
    <w:name w:val="Naslov 1 Char"/>
    <w:basedOn w:val="Zadanifontodlomka"/>
    <w:link w:val="Naslov1"/>
    <w:uiPriority w:val="9"/>
    <w:rsid w:val="0012560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2560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2560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2560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2560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2560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314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4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47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4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4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560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2560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2560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2560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2560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2560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2560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2560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2560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2560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83E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3E1E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624E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E2F"/>
    <w:rPr>
      <w:rFonts w:ascii="Arial" w:cs="Times New Roman" w:eastAsia="Times New Roman" w:hAnsi="Arial"/>
      <w:szCs w:val="20"/>
      <w:lang w:eastAsia="hr-HR" w:val="en-GB"/>
    </w:rPr>
  </w:style>
  <w:style w:customStyle="1" w:styleId="Naslov1Char" w:type="character">
    <w:name w:val="Naslov 1 Char"/>
    <w:basedOn w:val="Zadanifontodlomka"/>
    <w:link w:val="Naslov1"/>
    <w:uiPriority w:val="9"/>
    <w:rsid w:val="0012560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2560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2560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2560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2560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2560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2560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2560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2560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2560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2560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2560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2560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25606"/>
    <w:rPr>
      <w:b/>
      <w:bCs/>
    </w:rPr>
  </w:style>
  <w:style w:styleId="Istaknuto" w:type="character">
    <w:name w:val="Emphasis"/>
    <w:basedOn w:val="Zadanifontodlomka"/>
    <w:uiPriority w:val="20"/>
    <w:qFormat/>
    <w:rsid w:val="0012560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25606"/>
    <w:rPr>
      <w:szCs w:val="32"/>
    </w:rPr>
  </w:style>
  <w:style w:styleId="Odlomakpopisa" w:type="paragraph">
    <w:name w:val="List Paragraph"/>
    <w:basedOn w:val="Normal"/>
    <w:uiPriority w:val="34"/>
    <w:qFormat/>
    <w:rsid w:val="0012560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2560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2560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2560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25606"/>
    <w:rPr>
      <w:b/>
      <w:i/>
      <w:sz w:val="24"/>
    </w:rPr>
  </w:style>
  <w:style w:styleId="Neupadljivoisticanje" w:type="character">
    <w:name w:val="Subtle Emphasis"/>
    <w:uiPriority w:val="19"/>
    <w:qFormat/>
    <w:rsid w:val="0012560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2560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2560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2560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2560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2560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A314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4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47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4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4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173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3358</izvorni_sadrzaj>
    <derivirana_varijabla naziv="DomainObject.Predmet.Broj_1">3358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srpnja 2018.</izvorni_sadrzaj>
    <derivirana_varijabla naziv="DomainObject.Predmet.DatumRjesavanja_1">6.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St-3358/2017</izvorni_sadrzaj>
    <derivirana_varijabla naziv="DomainObject.Predmet.OznakaBroj_1">St-3358/2017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GNB PROJEKT d.o.o.</izvorni_sadrzaj>
    <derivirana_varijabla naziv="DomainObject.Predmet.ProtustrankaFormated_1">  GNB PROJEKT d.o.o.</derivirana_varijabla>
  </DomainObject.Predmet.ProtustrankaFormated>
  <DomainObject.Predmet.ProtustrankaFormatedOIB>
    <izvorni_sadrzaj>  GNB PROJEKT d.o.o., OIB 26523571706</izvorni_sadrzaj>
    <derivirana_varijabla naziv="DomainObject.Predmet.ProtustrankaFormatedOIB_1">  GNB PROJEKT d.o.o., OIB 26523571706</derivirana_varijabla>
  </DomainObject.Predmet.ProtustrankaFormatedOIB>
  <DomainObject.Predmet.ProtustrankaFormatedWithAdress>
    <izvorni_sadrzaj> GNB PROJEKT d.o.o., Vladimira Nazora 10, 44250 Petrinja</izvorni_sadrzaj>
    <derivirana_varijabla naziv="DomainObject.Predmet.ProtustrankaFormatedWithAdress_1"> GNB PROJEKT d.o.o., Vladimira Nazora 10, 44250 Petrinja</derivirana_varijabla>
  </DomainObject.Predmet.ProtustrankaFormatedWithAdress>
  <DomainObject.Predmet.ProtustrankaFormatedWithAdressOIB>
    <izvorni_sadrzaj> GNB PROJEKT d.o.o., OIB 26523571706, Vladimira Nazora 10, 44250 Petrinja</izvorni_sadrzaj>
    <derivirana_varijabla naziv="DomainObject.Predmet.ProtustrankaFormatedWithAdressOIB_1"> GNB PROJEKT d.o.o., OIB 26523571706, Vladimira Nazora 10, 44250 Petrinja</derivirana_varijabla>
  </DomainObject.Predmet.ProtustrankaFormatedWithAdressOIB>
  <DomainObject.Predmet.ProtustrankaWithAdress>
    <izvorni_sadrzaj>GNB PROJEKT d.o.o. Vladimira Nazora 10, 44250 Petrinja</izvorni_sadrzaj>
    <derivirana_varijabla naziv="DomainObject.Predmet.ProtustrankaWithAdress_1">GNB PROJEKT d.o.o. Vladimira Nazora 10, 44250 Petrinja</derivirana_varijabla>
  </DomainObject.Predmet.ProtustrankaWithAdress>
  <DomainObject.Predmet.ProtustrankaWithAdressOIB>
    <izvorni_sadrzaj>GNB PROJEKT d.o.o., OIB 26523571706, Vladimira Nazora 10, 44250 Petrinja</izvorni_sadrzaj>
    <derivirana_varijabla naziv="DomainObject.Predmet.ProtustrankaWithAdressOIB_1">GNB PROJEKT d.o.o., OIB 26523571706, Vladimira Nazora 10, 44250 Petrinja</derivirana_varijabla>
  </DomainObject.Predmet.ProtustrankaWithAdressOIB>
  <DomainObject.Predmet.ProtustrankaNazivFormated>
    <izvorni_sadrzaj>GNB PROJEKT d.o.o.</izvorni_sadrzaj>
    <derivirana_varijabla naziv="DomainObject.Predmet.ProtustrankaNazivFormated_1">GNB PROJEKT d.o.o.</derivirana_varijabla>
  </DomainObject.Predmet.ProtustrankaNazivFormated>
  <DomainObject.Predmet.ProtustrankaNazivFormatedOIB>
    <izvorni_sadrzaj>GNB PROJEKT d.o.o., OIB 26523571706</izvorni_sadrzaj>
    <derivirana_varijabla naziv="DomainObject.Predmet.ProtustrankaNazivFormatedOIB_1">GNB PROJEKT d.o.o., OIB 26523571706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GNB PROJEKT d.o.o.</izvorni_sadrzaj>
    <derivirana_varijabla naziv="DomainObject.Predmet.StrankaFormated_1">  GNB PROJEKT d.o.o.</derivirana_varijabla>
  </DomainObject.Predmet.StrankaFormated>
  <DomainObject.Predmet.StrankaFormatedOIB>
    <izvorni_sadrzaj>  GNB PROJEKT d.o.o., OIB 26523571706</izvorni_sadrzaj>
    <derivirana_varijabla naziv="DomainObject.Predmet.StrankaFormatedOIB_1">  GNB PROJEKT d.o.o., OIB 26523571706</derivirana_varijabla>
  </DomainObject.Predmet.StrankaFormatedOIB>
  <DomainObject.Predmet.StrankaFormatedWithAdress>
    <izvorni_sadrzaj> GNB PROJEKT d.o.o., Vladimira Nazora 10, 44250 Petrinja</izvorni_sadrzaj>
    <derivirana_varijabla naziv="DomainObject.Predmet.StrankaFormatedWithAdress_1"> GNB PROJEKT d.o.o., Vladimira Nazora 10, 44250 Petrinja</derivirana_varijabla>
  </DomainObject.Predmet.StrankaFormatedWithAdress>
  <DomainObject.Predmet.StrankaFormatedWithAdressOIB>
    <izvorni_sadrzaj> GNB PROJEKT d.o.o., OIB 26523571706, Vladimira Nazora 10, 44250 Petrinja</izvorni_sadrzaj>
    <derivirana_varijabla naziv="DomainObject.Predmet.StrankaFormatedWithAdressOIB_1"> GNB PROJEKT d.o.o., OIB 26523571706, Vladimira Nazora 10, 44250 Petrinja</derivirana_varijabla>
  </DomainObject.Predmet.StrankaFormatedWithAdressOIB>
  <DomainObject.Predmet.StrankaWithAdress>
    <izvorni_sadrzaj>GNB PROJEKT d.o.o. Vladimira Nazora 10,44250 Petrinja</izvorni_sadrzaj>
    <derivirana_varijabla naziv="DomainObject.Predmet.StrankaWithAdress_1">GNB PROJEKT d.o.o. Vladimira Nazora 10,44250 Petrinja</derivirana_varijabla>
  </DomainObject.Predmet.StrankaWithAdress>
  <DomainObject.Predmet.StrankaWithAdressOIB>
    <izvorni_sadrzaj>GNB PROJEKT d.o.o., OIB 26523571706, Vladimira Nazora 10,44250 Petrinja</izvorni_sadrzaj>
    <derivirana_varijabla naziv="DomainObject.Predmet.StrankaWithAdressOIB_1">GNB PROJEKT d.o.o., OIB 26523571706, Vladimira Nazora 10,44250 Petrinja</derivirana_varijabla>
  </DomainObject.Predmet.StrankaWithAdressOIB>
  <DomainObject.Predmet.StrankaNazivFormated>
    <izvorni_sadrzaj>GNB PROJEKT d.o.o.</izvorni_sadrzaj>
    <derivirana_varijabla naziv="DomainObject.Predmet.StrankaNazivFormated_1">GNB PROJEKT d.o.o.</derivirana_varijabla>
  </DomainObject.Predmet.StrankaNazivFormated>
  <DomainObject.Predmet.StrankaNazivFormatedOIB>
    <izvorni_sadrzaj>GNB PROJEKT d.o.o., OIB 26523571706</izvorni_sadrzaj>
    <derivirana_varijabla naziv="DomainObject.Predmet.StrankaNazivFormatedOIB_1">GNB PROJEKT d.o.o., OIB 26523571706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GNB PROJEKT d.o.o.</item>
    </izvorni_sadrzaj>
    <derivirana_varijabla naziv="DomainObject.Predmet.StrankaListFormated_1">
      <item>GNB PROJEKT d.o.o.</item>
    </derivirana_varijabla>
  </DomainObject.Predmet.StrankaListFormated>
  <DomainObject.Predmet.StrankaListFormatedOIB>
    <izvorni_sadrzaj>
      <item>GNB PROJEKT d.o.o., OIB 26523571706</item>
    </izvorni_sadrzaj>
    <derivirana_varijabla naziv="DomainObject.Predmet.StrankaListFormatedOIB_1">
      <item>GNB PROJEKT d.o.o., OIB 26523571706</item>
    </derivirana_varijabla>
  </DomainObject.Predmet.StrankaListFormatedOIB>
  <DomainObject.Predmet.StrankaListFormatedWithAdress>
    <izvorni_sadrzaj>
      <item>GNB PROJEKT d.o.o., Vladimira Nazora 10, 44250 Petrinja</item>
    </izvorni_sadrzaj>
    <derivirana_varijabla naziv="DomainObject.Predmet.StrankaListFormatedWithAdress_1">
      <item>GNB PROJEKT d.o.o., Vladimira Nazora 10, 44250 Petrinja</item>
    </derivirana_varijabla>
  </DomainObject.Predmet.StrankaListFormatedWithAdress>
  <DomainObject.Predmet.StrankaListFormatedWithAdressOIB>
    <izvorni_sadrzaj>
      <item>GNB PROJEKT d.o.o., OIB 26523571706, Vladimira Nazora 10, 44250 Petrinja</item>
    </izvorni_sadrzaj>
    <derivirana_varijabla naziv="DomainObject.Predmet.StrankaListFormatedWithAdressOIB_1">
      <item>GNB PROJEKT d.o.o., OIB 26523571706, Vladimira Nazora 10, 44250 Petrinja</item>
    </derivirana_varijabla>
  </DomainObject.Predmet.StrankaListFormatedWithAdressOIB>
  <DomainObject.Predmet.StrankaListNazivFormated>
    <izvorni_sadrzaj>
      <item>GNB PROJEKT d.o.o.</item>
    </izvorni_sadrzaj>
    <derivirana_varijabla naziv="DomainObject.Predmet.StrankaListNazivFormated_1">
      <item>GNB PROJEKT d.o.o.</item>
    </derivirana_varijabla>
  </DomainObject.Predmet.StrankaListNazivFormated>
  <DomainObject.Predmet.StrankaListNazivFormatedOIB>
    <izvorni_sadrzaj>
      <item>GNB PROJEKT d.o.o., OIB 26523571706</item>
    </izvorni_sadrzaj>
    <derivirana_varijabla naziv="DomainObject.Predmet.StrankaListNazivFormatedOIB_1">
      <item>GNB PROJEKT d.o.o., OIB 26523571706</item>
    </derivirana_varijabla>
  </DomainObject.Predmet.StrankaListNazivFormatedOIB>
  <DomainObject.Predmet.ProtuStrankaListFormated>
    <izvorni_sadrzaj>
      <item>GNB PROJEKT d.o.o.</item>
    </izvorni_sadrzaj>
    <derivirana_varijabla naziv="DomainObject.Predmet.ProtuStrankaListFormated_1">
      <item>GNB PROJEKT d.o.o.</item>
    </derivirana_varijabla>
  </DomainObject.Predmet.ProtuStrankaListFormated>
  <DomainObject.Predmet.ProtuStrankaListFormatedOIB>
    <izvorni_sadrzaj>
      <item>GNB PROJEKT d.o.o., OIB 26523571706</item>
    </izvorni_sadrzaj>
    <derivirana_varijabla naziv="DomainObject.Predmet.ProtuStrankaListFormatedOIB_1">
      <item>GNB PROJEKT d.o.o., OIB 26523571706</item>
    </derivirana_varijabla>
  </DomainObject.Predmet.ProtuStrankaListFormatedOIB>
  <DomainObject.Predmet.ProtuStrankaListFormatedWithAdress>
    <izvorni_sadrzaj>
      <item>GNB PROJEKT d.o.o., Vladimira Nazora 10, 44250 Petrinja</item>
    </izvorni_sadrzaj>
    <derivirana_varijabla naziv="DomainObject.Predmet.ProtuStrankaListFormatedWithAdress_1">
      <item>GNB PROJEKT d.o.o., Vladimira Nazora 10, 44250 Petrinja</item>
    </derivirana_varijabla>
  </DomainObject.Predmet.ProtuStrankaListFormatedWithAdress>
  <DomainObject.Predmet.ProtuStrankaListFormatedWithAdressOIB>
    <izvorni_sadrzaj>
      <item>GNB PROJEKT d.o.o., OIB 26523571706, Vladimira Nazora 10, 44250 Petrinja</item>
    </izvorni_sadrzaj>
    <derivirana_varijabla naziv="DomainObject.Predmet.ProtuStrankaListFormatedWithAdressOIB_1">
      <item>GNB PROJEKT d.o.o., OIB 26523571706, Vladimira Nazora 10, 44250 Petrinja</item>
    </derivirana_varijabla>
  </DomainObject.Predmet.ProtuStrankaListFormatedWithAdressOIB>
  <DomainObject.Predmet.ProtuStrankaListNazivFormated>
    <izvorni_sadrzaj>
      <item>GNB PROJEKT d.o.o.</item>
    </izvorni_sadrzaj>
    <derivirana_varijabla naziv="DomainObject.Predmet.ProtuStrankaListNazivFormated_1">
      <item>GNB PROJEKT d.o.o.</item>
    </derivirana_varijabla>
  </DomainObject.Predmet.ProtuStrankaListNazivFormated>
  <DomainObject.Predmet.ProtuStrankaListNazivFormatedOIB>
    <izvorni_sadrzaj>
      <item>GNB PROJEKT d.o.o., OIB 26523571706</item>
    </izvorni_sadrzaj>
    <derivirana_varijabla naziv="DomainObject.Predmet.ProtuStrankaListNazivFormatedOIB_1">
      <item>GNB PROJEKT d.o.o., OIB 26523571706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GNB PROJEKT d.o.o.</izvorni_sadrzaj>
    <derivirana_varijabla naziv="DomainObject.Predmet.StrankaIDrugi_1">GNB PROJEKT d.o.o.</derivirana_varijabla>
  </DomainObject.Predmet.StrankaIDrugi>
  <DomainObject.Predmet.ProtustrankaIDrugi>
    <izvorni_sadrzaj>GNB PROJEKT d.o.o.</izvorni_sadrzaj>
    <derivirana_varijabla naziv="DomainObject.Predmet.ProtustrankaIDrugi_1">GNB PROJEKT d.o.o.</derivirana_varijabla>
  </DomainObject.Predmet.ProtustrankaIDrugi>
  <DomainObject.Predmet.StrankaIDrugiAdressOIB>
    <izvorni_sadrzaj>GNB PROJEKT d.o.o., OIB 26523571706, Vladimira Nazora 10, 44250 Petrinja</izvorni_sadrzaj>
    <derivirana_varijabla naziv="DomainObject.Predmet.StrankaIDrugiAdressOIB_1">GNB PROJEKT d.o.o., OIB 26523571706, Vladimira Nazora 10, 44250 Petrinja</derivirana_varijabla>
  </DomainObject.Predmet.StrankaIDrugiAdressOIB>
  <DomainObject.Predmet.ProtustrankaIDrugiAdressOIB>
    <izvorni_sadrzaj>GNB PROJEKT d.o.o., OIB 26523571706, Vladimira Nazora 10, 44250 Petrinja</izvorni_sadrzaj>
    <derivirana_varijabla naziv="DomainObject.Predmet.ProtustrankaIDrugiAdressOIB_1">GNB PROJEKT d.o.o., OIB 26523571706, Vladimira Nazora 10,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srpnja 2018.</izvorni_sadrzaj>
    <derivirana_varijabla naziv="DomainObject.Predmet.OdlukaRjesenje.DatumDonosenjaOdluke_1">6.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St-3358/2017-25</izvorni_sadrzaj>
    <derivirana_varijabla naziv="DomainObject.Predmet.OdlukaRjesenje.Oznaka_1">St-3358/2017-25</derivirana_varijabla>
  </DomainObject.Predmet.OdlukaRjesenje.Oznaka>
  <DomainObject.Predmet.SudioniciListNaziv>
    <izvorni_sadrzaj>
      <item>GNB PROJEKT d.o.o.</item>
      <item>GNB PROJEKT d.o.o.</item>
    </izvorni_sadrzaj>
    <derivirana_varijabla naziv="DomainObject.Predmet.SudioniciListNaziv_1">
      <item>GNB PROJEKT d.o.o.</item>
      <item>GNB PROJEKT d.o.o.</item>
    </derivirana_varijabla>
  </DomainObject.Predmet.SudioniciListNaziv>
  <DomainObject.Predmet.SudioniciListAdressOIB>
    <izvorni_sadrzaj>
      <item>GNB PROJEKT d.o.o., OIB 26523571706, Vladimira Nazora 10,44250 Petrinja</item>
      <item>GNB PROJEKT d.o.o., OIB 26523571706, Vladimira Nazora 10,44250 Petrinja</item>
    </izvorni_sadrzaj>
    <derivirana_varijabla naziv="DomainObject.Predmet.SudioniciListAdressOIB_1">
      <item>GNB PROJEKT d.o.o., OIB 26523571706, Vladimira Nazora 10,44250 Petrinja</item>
      <item>GNB PROJEKT d.o.o., OIB 26523571706, Vladimira Nazora 10,44250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26523571706</item>
      <item>, OIB 26523571706</item>
    </izvorni_sadrzaj>
    <derivirana_varijabla naziv="DomainObject.Predmet.SudioniciListNazivOIB_1">
      <item>, OIB 26523571706</item>
      <item>, OIB 26523571706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srpnja 2018.</izvorni_sadrzaj>
    <derivirana_varijabla naziv="DomainObject.Predmet.DatumZadnjeOdrzaneSudskeRadnje_1">6. srpnja 2018.</derivirana_varijabla>
  </DomainObject.Predmet.DatumZadnjeOdrzaneSudskeRadnje>
  <DomainObject.PredzadnjaOdlukaIzPredmeta.DatumDonosenjaOdluke>
    <izvorni_sadrzaj>21. lipnja 2018.</izvorni_sadrzaj>
    <derivirana_varijabla naziv="DomainObject.PredzadnjaOdlukaIzPredmeta.DatumDonosenjaOdluke_1">21. lipnja 2018.</derivirana_varijabla>
  </DomainObject.PredzadnjaOdlukaIzPredmeta.DatumDonosenjaOdluke>
  <DomainObject.PredzadnjaOdlukaIzPredmeta.Oznaka>
    <izvorni_sadrzaj>St-3358/2017-22</izvorni_sadrzaj>
    <derivirana_varijabla naziv="DomainObject.PredzadnjaOdlukaIzPredmeta.Oznaka_1">St-3358/2017-22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F5B3C1-0556-47DF-A6A1-5CB72A571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1012</properties:Words>
  <properties:Characters>5461</properties:Characters>
  <properties:Lines>111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2018-11-15T09:06:00Z</dcterms:created>
  <dc:creator>Žana Livaja</dc:creator>
  <cp:lastModifiedBy>Renata Klokočki</cp:lastModifiedBy>
  <cp:lastPrinted>2018-11-15T09:17:00Z</cp:lastPrinted>
  <dcterms:modified xmlns:xsi="http://www.w3.org/2001/XMLSchema-instance" xsi:type="dcterms:W3CDTF">2018-11-15T09:21:00Z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(Naknada za prijavu tražbine FINA-i---GNB PROJEKT.docx)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