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4466" w14:paraId="b554466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D11E5C" w:rsidR="00A678E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11E5C">
        <w:rPr>
          <w:rFonts w:cs="Times New Roman" w:eastAsia="Times New Roman" w:hAnsi="Times New Roman" w:ascii="Times New Roman"/>
          <w:sz w:val="24"/>
          <w:szCs w:val="24"/>
        </w:rPr>
        <w:t>BIJELI BISER j.d.o.o. za trgovinu i usluge, Šibenik, Branitelja Domovinskog rata 2A, OIB: 67028575582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10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2019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4413EB" w:rsidP="004413EB" w:rsidR="004413EB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D11E5C">
        <w:rPr>
          <w:rFonts w:cs="Times New Roman" w:eastAsia="Times New Roman" w:hAnsi="Times New Roman" w:ascii="Times New Roman"/>
          <w:sz w:val="24"/>
          <w:szCs w:val="24"/>
        </w:rPr>
        <w:t>BIJELI BISER j.d.o.o. za trgovinu i usluge, Šibenik, Branitelja Domovinskog rata 2A, OIB: 67028575582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D11E5C">
        <w:rPr>
          <w:rFonts w:cs="Times New Roman" w:eastAsia="Times New Roman" w:hAnsi="Times New Roman" w:ascii="Times New Roman"/>
          <w:sz w:val="24"/>
          <w:szCs w:val="24"/>
        </w:rPr>
        <w:t>18.521,27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 zakonu</w:t>
      </w:r>
      <w:r w:rsidR="00B524E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D11E5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Aleksandra </w:t>
      </w:r>
      <w:proofErr w:type="spellStart"/>
      <w:r w:rsidR="00D11E5C">
        <w:rPr>
          <w:rFonts w:cs="Times New Roman" w:hAnsi="Times New Roman" w:ascii="Times New Roman"/>
          <w:color w:themeColor="text1" w:val="000000"/>
          <w:sz w:val="24"/>
          <w:szCs w:val="24"/>
        </w:rPr>
        <w:t>Gavrić</w:t>
      </w:r>
      <w:proofErr w:type="spellEnd"/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30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1110F" w:rsidP="00A1110F" w:rsidR="00A1110F" w:rsidRPr="00A1110F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A1110F">
        <w:rPr>
          <w:rFonts w:hAnsi="Times" w:ascii="Times"/>
          <w:sz w:val="24"/>
        </w:rPr>
        <w:t xml:space="preserve">Za točnost </w:t>
      </w:r>
      <w:proofErr w:type="spellStart"/>
      <w:r w:rsidRPr="00A1110F">
        <w:rPr>
          <w:rFonts w:hAnsi="Times" w:ascii="Times"/>
          <w:sz w:val="24"/>
        </w:rPr>
        <w:t>otpravka</w:t>
      </w:r>
      <w:proofErr w:type="spellEnd"/>
      <w:r w:rsidRPr="00A1110F">
        <w:rPr>
          <w:rFonts w:hAnsi="Times" w:ascii="Times"/>
          <w:sz w:val="24"/>
        </w:rPr>
        <w:t xml:space="preserve"> – ovlaštena službenica                                     </w:t>
      </w:r>
      <w:r w:rsidRPr="00A1110F">
        <w:rPr>
          <w:rFonts w:hAnsi="Times" w:ascii="Times"/>
          <w:sz w:val="24"/>
        </w:rPr>
        <w:tab/>
        <w:t>Sudska savjetnica</w:t>
      </w:r>
    </w:p>
    <w:p w:rsidRDefault="00A1110F" w:rsidP="00A1110F" w:rsidR="00A1110F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A1110F">
        <w:rPr>
          <w:rFonts w:hAnsi="Times" w:ascii="Times"/>
          <w:sz w:val="24"/>
        </w:rPr>
        <w:t xml:space="preserve">Kristina Njegovan                                                               </w:t>
      </w:r>
      <w:r w:rsidRPr="00A1110F">
        <w:rPr>
          <w:rFonts w:hAnsi="Times" w:ascii="Times"/>
          <w:sz w:val="24"/>
        </w:rPr>
        <w:tab/>
        <w:t xml:space="preserve">     Anamarija Kovačić Milković, v.r.</w:t>
      </w:r>
    </w:p>
    <w:p w:rsidRDefault="00A1110F" w:rsidP="00A1110F" w:rsidR="00A1110F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</w:p>
    <w:p w:rsidRDefault="00A1110F" w:rsidP="00A1110F" w:rsidR="00A1110F" w:rsidRPr="00A1110F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A1110F" w:rsidRPr="008A1375">
      <w:rPr>
        <w:rFonts w:cs="Times New Roman" w:hAnsi="Times New Roman" w:ascii="Times New Roman"/>
        <w:sz w:val="24"/>
        <w:szCs w:val="24"/>
      </w:rPr>
      <w:t>Poslovni broj: 6 St-</w:t>
    </w:r>
    <w:r w:rsidR="00A1110F">
      <w:rPr>
        <w:rFonts w:cs="Times New Roman" w:hAnsi="Times New Roman" w:ascii="Times New Roman"/>
        <w:sz w:val="24"/>
        <w:szCs w:val="24"/>
      </w:rPr>
      <w:t>18/2019-6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10F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A1110F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A1110F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A1110F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D11E5C">
      <w:rPr>
        <w:rFonts w:cs="Times New Roman" w:hAnsi="Times New Roman" w:ascii="Times New Roman"/>
        <w:sz w:val="24"/>
        <w:szCs w:val="24"/>
      </w:rPr>
      <w:t>18</w:t>
    </w:r>
    <w:r w:rsidR="00A14684">
      <w:rPr>
        <w:rFonts w:cs="Times New Roman" w:hAnsi="Times New Roman" w:ascii="Times New Roman"/>
        <w:sz w:val="24"/>
        <w:szCs w:val="24"/>
      </w:rPr>
      <w:t>/</w:t>
    </w:r>
    <w:r w:rsidR="004413EB">
      <w:rPr>
        <w:rFonts w:cs="Times New Roman" w:hAnsi="Times New Roman" w:ascii="Times New Roman"/>
        <w:sz w:val="24"/>
        <w:szCs w:val="24"/>
      </w:rPr>
      <w:t>2019</w:t>
    </w:r>
    <w:r w:rsidR="00FC7989">
      <w:rPr>
        <w:rFonts w:cs="Times New Roman" w:hAnsi="Times New Roman" w:ascii="Times New Roman"/>
        <w:sz w:val="24"/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4413EB"/>
    <w:rsid w:val="005868B4"/>
    <w:rsid w:val="00614CDB"/>
    <w:rsid w:val="00631B0D"/>
    <w:rsid w:val="006534AF"/>
    <w:rsid w:val="006601D9"/>
    <w:rsid w:val="006E749A"/>
    <w:rsid w:val="007F7A44"/>
    <w:rsid w:val="008A1375"/>
    <w:rsid w:val="008C0048"/>
    <w:rsid w:val="00912DA0"/>
    <w:rsid w:val="00991487"/>
    <w:rsid w:val="00A1110F"/>
    <w:rsid w:val="00A14684"/>
    <w:rsid w:val="00A47AF9"/>
    <w:rsid w:val="00A678E7"/>
    <w:rsid w:val="00B30061"/>
    <w:rsid w:val="00B524EA"/>
    <w:rsid w:val="00BB32F9"/>
    <w:rsid w:val="00C75AA3"/>
    <w:rsid w:val="00CD4B92"/>
    <w:rsid w:val="00CE59C4"/>
    <w:rsid w:val="00CF6DA4"/>
    <w:rsid w:val="00D11E5C"/>
    <w:rsid w:val="00DB052E"/>
    <w:rsid w:val="00DB6C74"/>
    <w:rsid w:val="00DC48C1"/>
    <w:rsid w:val="00DE008D"/>
    <w:rsid w:val="00DF3F3E"/>
    <w:rsid w:val="00E20616"/>
    <w:rsid w:val="00E47925"/>
    <w:rsid w:val="00EC7348"/>
    <w:rsid w:val="00F408A2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11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1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11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11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11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11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1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11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11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11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20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66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2019.</izvorni_sadrzaj>
    <derivirana_varijabla naziv="DomainObject.Predmet.DatumOsnivanja_1">10.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BIJELI BISER j.d.o.o. za trgovinu i usluge</izvorni_sadrzaj>
    <derivirana_varijabla naziv="DomainObject.Predmet.ProtustrankaFormated_1">  BIJELI BISER j.d.o.o. za trgovinu i usluge</derivirana_varijabla>
  </DomainObject.Predmet.ProtustrankaFormated>
  <DomainObject.Predmet.ProtustrankaFormatedOIB>
    <izvorni_sadrzaj>  BIJELI BISER j.d.o.o. za trgovinu i usluge, OIB 67028575582</izvorni_sadrzaj>
    <derivirana_varijabla naziv="DomainObject.Predmet.ProtustrankaFormatedOIB_1">  BIJELI BISER j.d.o.o. za trgovinu i usluge, OIB 67028575582</derivirana_varijabla>
  </DomainObject.Predmet.ProtustrankaFormatedOIB>
  <DomainObject.Predmet.ProtustrankaFormatedWithAdress>
    <izvorni_sadrzaj> BIJELI BISER j.d.o.o. za trgovinu i usluge, Branitelja Domovinskog rata 2A, 22000 Šibenik</izvorni_sadrzaj>
    <derivirana_varijabla naziv="DomainObject.Predmet.ProtustrankaFormatedWithAdress_1"> BIJELI BISER j.d.o.o. za trgovinu i usluge, Branitelja Domovinskog rata 2A, 22000 Šibenik</derivirana_varijabla>
  </DomainObject.Predmet.ProtustrankaFormatedWithAdress>
  <DomainObject.Predmet.ProtustrankaFormatedWithAdressOIB>
    <izvorni_sadrzaj> BIJELI BISER j.d.o.o. za trgovinu i usluge, OIB 67028575582, Branitelja Domovinskog rata 2A, 22000 Šibenik</izvorni_sadrzaj>
    <derivirana_varijabla naziv="DomainObject.Predmet.ProtustrankaFormatedWithAdressOIB_1"> BIJELI BISER j.d.o.o. za trgovinu i usluge, OIB 67028575582, Branitelja Domovinskog rata 2A, 22000 Šibenik</derivirana_varijabla>
  </DomainObject.Predmet.ProtustrankaFormatedWithAdressOIB>
  <DomainObject.Predmet.ProtustrankaWithAdress>
    <izvorni_sadrzaj>BIJELI BISER j.d.o.o. za trgovinu i usluge Branitelja Domovinskog rata 2A, 22000 Šibenik</izvorni_sadrzaj>
    <derivirana_varijabla naziv="DomainObject.Predmet.ProtustrankaWithAdress_1">BIJELI BISER j.d.o.o. za trgovinu i usluge Branitelja Domovinskog rata 2A, 22000 Šibenik</derivirana_varijabla>
  </DomainObject.Predmet.ProtustrankaWithAdress>
  <DomainObject.Predmet.ProtustrankaWithAdressOIB>
    <izvorni_sadrzaj>BIJELI BISER j.d.o.o. za trgovinu i usluge, OIB 67028575582, Branitelja Domovinskog rata 2A, 22000 Šibenik</izvorni_sadrzaj>
    <derivirana_varijabla naziv="DomainObject.Predmet.ProtustrankaWithAdressOIB_1">BIJELI BISER j.d.o.o. za trgovinu i usluge, OIB 67028575582, Branitelja Domovinskog rata 2A, 22000 Šibenik</derivirana_varijabla>
  </DomainObject.Predmet.ProtustrankaWithAdressOIB>
  <DomainObject.Predmet.ProtustrankaNazivFormated>
    <izvorni_sadrzaj>BIJELI BISER j.d.o.o. za trgovinu i usluge</izvorni_sadrzaj>
    <derivirana_varijabla naziv="DomainObject.Predmet.ProtustrankaNazivFormated_1">BIJELI BISER j.d.o.o. za trgovinu i usluge</derivirana_varijabla>
  </DomainObject.Predmet.ProtustrankaNazivFormated>
  <DomainObject.Predmet.ProtustrankaNazivFormatedOIB>
    <izvorni_sadrzaj>BIJELI BISER j.d.o.o. za trgovinu i usluge, OIB 67028575582</izvorni_sadrzaj>
    <derivirana_varijabla naziv="DomainObject.Predmet.ProtustrankaNazivFormatedOIB_1">BIJELI BISER j.d.o.o. za trgovinu i usluge, OIB 67028575582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BIJELI BISER j.d.o.o. za trgovinu i usluge</item>
    </izvorni_sadrzaj>
    <derivirana_varijabla naziv="DomainObject.Predmet.ProtuStrankaListFormated_1">
      <item>BIJELI BISER j.d.o.o. za trgovinu i usluge</item>
    </derivirana_varijabla>
  </DomainObject.Predmet.ProtuStrankaListFormated>
  <DomainObject.Predmet.ProtuStrankaListFormatedOIB>
    <izvorni_sadrzaj>
      <item>BIJELI BISER j.d.o.o. za trgovinu i usluge, OIB 67028575582</item>
    </izvorni_sadrzaj>
    <derivirana_varijabla naziv="DomainObject.Predmet.ProtuStrankaListFormatedOIB_1">
      <item>BIJELI BISER j.d.o.o. za trgovinu i usluge, OIB 67028575582</item>
    </derivirana_varijabla>
  </DomainObject.Predmet.ProtuStrankaListFormatedOIB>
  <DomainObject.Predmet.ProtuStrankaListFormatedWithAdress>
    <izvorni_sadrzaj>
      <item>BIJELI BISER j.d.o.o. za trgovinu i usluge, Branitelja Domovinskog rata 2A, 22000 Šibenik</item>
    </izvorni_sadrzaj>
    <derivirana_varijabla naziv="DomainObject.Predmet.ProtuStrankaListFormatedWithAdress_1">
      <item>BIJELI BISER j.d.o.o. za trgovinu i usluge, Branitelja Domovinskog rata 2A, 22000 Šibenik</item>
    </derivirana_varijabla>
  </DomainObject.Predmet.ProtuStrankaListFormatedWithAdress>
  <DomainObject.Predmet.ProtuStrankaListFormatedWithAdressOIB>
    <izvorni_sadrzaj>
      <item>BIJELI BISER j.d.o.o. za trgovinu i usluge, OIB 67028575582, Branitelja Domovinskog rata 2A, 22000 Šibenik</item>
    </izvorni_sadrzaj>
    <derivirana_varijabla naziv="DomainObject.Predmet.ProtuStrankaListFormatedWithAdressOIB_1">
      <item>BIJELI BISER j.d.o.o. za trgovinu i usluge, OIB 67028575582, Branitelja Domovinskog rata 2A, 22000 Šibenik</item>
    </derivirana_varijabla>
  </DomainObject.Predmet.ProtuStrankaListFormatedWithAdressOIB>
  <DomainObject.Predmet.ProtuStrankaListNazivFormated>
    <izvorni_sadrzaj>
      <item>BIJELI BISER j.d.o.o. za trgovinu i usluge</item>
    </izvorni_sadrzaj>
    <derivirana_varijabla naziv="DomainObject.Predmet.ProtuStrankaListNazivFormated_1">
      <item>BIJELI BISER j.d.o.o. za trgovinu i usluge</item>
    </derivirana_varijabla>
  </DomainObject.Predmet.ProtuStrankaListNazivFormated>
  <DomainObject.Predmet.ProtuStrankaListNazivFormatedOIB>
    <izvorni_sadrzaj>
      <item>BIJELI BISER j.d.o.o. za trgovinu i usluge, OIB 67028575582</item>
    </izvorni_sadrzaj>
    <derivirana_varijabla naziv="DomainObject.Predmet.ProtuStrankaListNazivFormatedOIB_1">
      <item>BIJELI BISER j.d.o.o. za trgovinu i usluge, OIB 67028575582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BIJELI BISER j.d.o.o. za trgovinu i usluge</izvorni_sadrzaj>
    <derivirana_varijabla naziv="DomainObject.Predmet.ProtustrankaIDrugi_1">BIJELI BISER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BIJELI BISER j.d.o.o. za trgovinu i usluge, OIB 67028575582, Branitelja Domovinskog rata 2A, 22000 Šibenik</izvorni_sadrzaj>
    <derivirana_varijabla naziv="DomainObject.Predmet.ProtustrankaIDrugiAdressOIB_1">BIJELI BISER j.d.o.o. za trgovinu i usluge, OIB 67028575582, Branitelja Domovinskog rata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BIJELI BISER j.d.o.o. za trgovinu i usluge</item>
    </izvorni_sadrzaj>
    <derivirana_varijabla naziv="DomainObject.Predmet.SudioniciListNaziv_1">
      <item>FINA - Podružnica Šibenik</item>
      <item>BIJELI BISER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BIJELI BISER j.d.o.o. za trgovinu i usluge, OIB 67028575582, Branitelja Domovinskog rata 2A,22000 Šibenik</item>
    </izvorni_sadrzaj>
    <derivirana_varijabla naziv="DomainObject.Predmet.SudioniciListAdressOIB_1">
      <item>FINA - Podružnica Šibenik, OIB 85821130368, Perivoj L. Marune 1,22000 Šibenik</item>
      <item>BIJELI BISER j.d.o.o. za trgovinu i usluge, OIB 67028575582, Branitelja Domovinskog rata 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67028575582</item>
    </izvorni_sadrzaj>
    <derivirana_varijabla naziv="DomainObject.Predmet.SudioniciListNazivOIB_1">
      <item>, OIB 85821130368</item>
      <item>, OIB 67028575582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St-18/2019-2</izvorni_sadrzaj>
    <derivirana_varijabla naziv="DomainObject.PredzadnjaOdlukaIzPredmeta.Oznaka_1">St-18/2019-2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2096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2019-01-30T12:56:00Z</dcterms:created>
  <dc:creator>wsadmin</dc:creator>
  <cp:lastModifiedBy>Kristina Njegovan</cp:lastModifiedBy>
  <cp:lastPrinted>2019-01-30T12:55:00Z</cp:lastPrinted>
  <dcterms:modified xmlns:xsi="http://www.w3.org/2001/XMLSchema-instance" xsi:type="dcterms:W3CDTF">2019-01-30T14:08:00Z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