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939f" w14:paraId="848939f" w:rsidRDefault="00B14284" w:rsidP="00B14284" w:rsidR="00B14284" w:rsidRPr="003222E1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222E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222E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22E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222E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22E1" w:rsidP="007145AD" w:rsidR="003222E1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53730" w:rsidRPr="003222E1">
        <w:rPr>
          <w:rFonts w:cs="Times New Roman" w:hAnsi="Times New Roman" w:ascii="Times New Roman"/>
          <w:sz w:val="24"/>
          <w:szCs w:val="24"/>
        </w:rPr>
        <w:t>NEO GRUPA d.o.o. za trgovinu i usluge Rijeka, Fiorella La Guardia 14 ( MBS 040206510 – OIB 12113902059 )</w:t>
      </w:r>
      <w:r w:rsidRPr="003222E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3222E1">
        <w:rPr>
          <w:rFonts w:cs="Times New Roman" w:hAnsi="Times New Roman" w:ascii="Times New Roman"/>
          <w:sz w:val="24"/>
          <w:szCs w:val="24"/>
        </w:rPr>
        <w:t>1</w:t>
      </w:r>
      <w:r w:rsidR="003222E1" w:rsidRPr="003222E1">
        <w:rPr>
          <w:rFonts w:cs="Times New Roman" w:hAnsi="Times New Roman" w:ascii="Times New Roman"/>
          <w:sz w:val="24"/>
          <w:szCs w:val="24"/>
        </w:rPr>
        <w:t>7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3222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I.</w:t>
      </w:r>
      <w:r w:rsidRPr="003222E1">
        <w:rPr>
          <w:rFonts w:cs="Times New Roman" w:hAnsi="Times New Roman" w:ascii="Times New Roman"/>
          <w:sz w:val="24"/>
          <w:szCs w:val="24"/>
        </w:rPr>
        <w:tab/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53730" w:rsidRPr="003222E1">
        <w:rPr>
          <w:rFonts w:cs="Times New Roman" w:hAnsi="Times New Roman" w:ascii="Times New Roman"/>
          <w:sz w:val="24"/>
          <w:szCs w:val="24"/>
        </w:rPr>
        <w:t>NEO GRUPA d. o. o. za trgovinu i usluge Rijeka, Fiorella La Guardia 14 ( MBS 040206510 – OIB 12113902059 )</w:t>
      </w:r>
      <w:r w:rsidR="007145AD" w:rsidRPr="003222E1">
        <w:rPr>
          <w:rFonts w:cs="Times New Roman" w:hAnsi="Times New Roman" w:ascii="Times New Roman"/>
          <w:sz w:val="24"/>
          <w:szCs w:val="24"/>
        </w:rPr>
        <w:t>.</w:t>
      </w:r>
      <w:r w:rsidR="00B14284" w:rsidRPr="003222E1">
        <w:rPr>
          <w:rFonts w:cs="Times New Roman" w:hAnsi="Times New Roman" w:ascii="Times New Roman"/>
          <w:sz w:val="24"/>
          <w:szCs w:val="24"/>
        </w:rPr>
        <w:t xml:space="preserve"> Stečaj</w:t>
      </w:r>
      <w:r w:rsidR="003222E1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3222E1">
        <w:rPr>
          <w:rFonts w:cs="Times New Roman" w:hAnsi="Times New Roman" w:ascii="Times New Roman"/>
          <w:sz w:val="24"/>
          <w:szCs w:val="24"/>
        </w:rPr>
        <w:t>1</w:t>
      </w:r>
      <w:r w:rsidR="003222E1">
        <w:rPr>
          <w:rFonts w:cs="Times New Roman" w:hAnsi="Times New Roman" w:ascii="Times New Roman"/>
          <w:sz w:val="24"/>
          <w:szCs w:val="24"/>
        </w:rPr>
        <w:t>7</w:t>
      </w:r>
      <w:r w:rsidR="00B14284" w:rsidRPr="003222E1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3C1EC8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3222E1">
        <w:rPr>
          <w:rFonts w:cs="Times New Roman" w:hAnsi="Times New Roman" w:ascii="Times New Roman"/>
          <w:sz w:val="24"/>
          <w:szCs w:val="24"/>
        </w:rPr>
        <w:t>sati, kada je ovo rješenje stavljeno na e-oglasnu ploču ovoga suda.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C1EC8" w:rsidR="00BA2032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II.</w:t>
      </w:r>
      <w:r w:rsidR="00F719CD" w:rsidRPr="003222E1">
        <w:rPr>
          <w:rFonts w:cs="Times New Roman" w:hAnsi="Times New Roman" w:ascii="Times New Roman"/>
          <w:sz w:val="24"/>
          <w:szCs w:val="24"/>
        </w:rPr>
        <w:tab/>
      </w:r>
      <w:r w:rsidRPr="003222E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04E5">
        <w:rPr>
          <w:rFonts w:cs="Times New Roman" w:hAnsi="Times New Roman" w:ascii="Times New Roman"/>
          <w:sz w:val="24"/>
          <w:szCs w:val="24"/>
        </w:rPr>
        <w:t xml:space="preserve"> </w:t>
      </w:r>
      <w:r w:rsidR="003C1EC8" w:rsidRPr="003C1EC8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C604E5" w:rsidRPr="003C1EC8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Lović, </w:t>
      </w:r>
      <w:r w:rsidR="003C1EC8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604E5" w:rsidRPr="003C1EC8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3C1EC8">
        <w:rPr>
          <w:rFonts w:cs="Times New Roman" w:eastAsia="Times New Roman" w:hAnsi="Times New Roman" w:ascii="Times New Roman"/>
          <w:bCs/>
          <w:sz w:val="24"/>
          <w:szCs w:val="24"/>
        </w:rPr>
        <w:t>), Preradovićeva 13, Zagreb.</w:t>
      </w:r>
    </w:p>
    <w:p w:rsidRDefault="00BA2032" w:rsidP="00BA2032" w:rsidR="00BA2032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III.</w:t>
      </w:r>
      <w:r w:rsidR="00F719CD" w:rsidRPr="003222E1">
        <w:rPr>
          <w:rFonts w:cs="Times New Roman" w:hAnsi="Times New Roman" w:ascii="Times New Roman"/>
          <w:sz w:val="24"/>
          <w:szCs w:val="24"/>
        </w:rPr>
        <w:tab/>
      </w:r>
      <w:r w:rsidRPr="003222E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53730" w:rsidRPr="003222E1">
        <w:rPr>
          <w:rFonts w:cs="Times New Roman" w:hAnsi="Times New Roman" w:ascii="Times New Roman"/>
          <w:sz w:val="24"/>
          <w:szCs w:val="24"/>
        </w:rPr>
        <w:t>NEO GRUPA d. o. o. za trgovinu i usluge Rijeka, Fiorella La Guardia 14 ( MBS 040206510 – OIB 12113902059 )</w:t>
      </w:r>
      <w:r w:rsidR="00F719CD" w:rsidRPr="003222E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I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222E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222E1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V.</w:t>
      </w:r>
      <w:r w:rsidR="00F719CD" w:rsidRPr="003222E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222E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222E1">
        <w:rPr>
          <w:rFonts w:cs="Times New Roman" w:hAnsi="Times New Roman" w:ascii="Times New Roman"/>
          <w:sz w:val="24"/>
          <w:szCs w:val="24"/>
        </w:rPr>
        <w:t xml:space="preserve">će se </w:t>
      </w:r>
      <w:r w:rsidRPr="003222E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222E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3222E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636FCE" w:rsidRPr="003222E1">
        <w:rPr>
          <w:rFonts w:cs="Times New Roman" w:hAnsi="Times New Roman" w:ascii="Times New Roman"/>
          <w:sz w:val="24"/>
          <w:szCs w:val="24"/>
        </w:rPr>
        <w:t xml:space="preserve">je </w:t>
      </w:r>
      <w:r w:rsidRPr="003222E1">
        <w:rPr>
          <w:rFonts w:cs="Times New Roman" w:hAnsi="Times New Roman" w:ascii="Times New Roman"/>
          <w:sz w:val="24"/>
          <w:szCs w:val="24"/>
        </w:rPr>
        <w:t>temelj</w:t>
      </w:r>
      <w:r w:rsidR="00636FCE" w:rsidRPr="003222E1">
        <w:rPr>
          <w:rFonts w:cs="Times New Roman" w:hAnsi="Times New Roman" w:ascii="Times New Roman"/>
          <w:sz w:val="24"/>
          <w:szCs w:val="24"/>
        </w:rPr>
        <w:t xml:space="preserve">em </w:t>
      </w:r>
      <w:r w:rsidRPr="003222E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222E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3222E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53730" w:rsidRPr="003222E1">
        <w:rPr>
          <w:rFonts w:cs="Times New Roman" w:hAnsi="Times New Roman" w:ascii="Times New Roman"/>
          <w:sz w:val="24"/>
          <w:szCs w:val="24"/>
        </w:rPr>
        <w:t>NEO GRUPA d.o.o. Rijeka, Fiorella La Guardia 14 (</w:t>
      </w:r>
      <w:r w:rsidR="00444F5C" w:rsidRPr="003222E1">
        <w:rPr>
          <w:rFonts w:cs="Times New Roman" w:hAnsi="Times New Roman" w:ascii="Times New Roman"/>
          <w:sz w:val="24"/>
          <w:szCs w:val="24"/>
        </w:rPr>
        <w:t xml:space="preserve"> </w:t>
      </w:r>
      <w:r w:rsidR="00053730" w:rsidRPr="003222E1">
        <w:rPr>
          <w:rFonts w:cs="Times New Roman" w:hAnsi="Times New Roman" w:ascii="Times New Roman"/>
          <w:sz w:val="24"/>
          <w:szCs w:val="24"/>
        </w:rPr>
        <w:t>OIB 12113902059 )</w:t>
      </w:r>
      <w:r w:rsidR="00636FCE" w:rsidRPr="003222E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222E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222E1">
        <w:rPr>
          <w:rFonts w:cs="Times New Roman" w:hAnsi="Times New Roman" w:ascii="Times New Roman"/>
          <w:sz w:val="24"/>
          <w:szCs w:val="24"/>
        </w:rPr>
        <w:t>nave</w:t>
      </w:r>
      <w:r w:rsidR="00636FCE" w:rsidRPr="003222E1">
        <w:rPr>
          <w:rFonts w:cs="Times New Roman" w:hAnsi="Times New Roman" w:ascii="Times New Roman"/>
          <w:sz w:val="24"/>
          <w:szCs w:val="24"/>
        </w:rPr>
        <w:t>o</w:t>
      </w:r>
      <w:r w:rsidR="00E15BD0" w:rsidRPr="003222E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temelju neizvršenih osnova za plaćanje </w:t>
      </w:r>
      <w:r w:rsidR="001C77A5" w:rsidRPr="003222E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222E1">
        <w:rPr>
          <w:rFonts w:cs="Times New Roman" w:hAnsi="Times New Roman" w:ascii="Times New Roman"/>
          <w:sz w:val="24"/>
          <w:szCs w:val="24"/>
        </w:rPr>
        <w:t xml:space="preserve">, odnosno </w:t>
      </w:r>
      <w:r w:rsidR="00053730" w:rsidRPr="003222E1">
        <w:rPr>
          <w:rFonts w:cs="Times New Roman" w:hAnsi="Times New Roman" w:ascii="Times New Roman"/>
          <w:sz w:val="24"/>
          <w:szCs w:val="24"/>
        </w:rPr>
        <w:t xml:space="preserve">1101 </w:t>
      </w:r>
      <w:r w:rsidR="00905227" w:rsidRPr="003222E1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53730" w:rsidRPr="003222E1">
        <w:rPr>
          <w:rFonts w:cs="Times New Roman" w:hAnsi="Times New Roman" w:ascii="Times New Roman"/>
          <w:color w:val="000000"/>
          <w:sz w:val="24"/>
          <w:szCs w:val="24"/>
        </w:rPr>
        <w:t xml:space="preserve">301.287,54 </w:t>
      </w:r>
      <w:r w:rsid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O</w:t>
      </w:r>
      <w:r w:rsidR="00F719CD" w:rsidRPr="003222E1">
        <w:rPr>
          <w:rFonts w:cs="Times New Roman" w:hAnsi="Times New Roman" w:ascii="Times New Roman"/>
          <w:sz w:val="24"/>
          <w:szCs w:val="24"/>
        </w:rPr>
        <w:t>dredb</w:t>
      </w:r>
      <w:r w:rsidRPr="003222E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222E1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222E1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je </w:t>
      </w:r>
      <w:r w:rsidRPr="003222E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222E1">
        <w:rPr>
          <w:rFonts w:cs="Times New Roman" w:hAnsi="Times New Roman" w:ascii="Times New Roman"/>
          <w:sz w:val="24"/>
          <w:szCs w:val="24"/>
        </w:rPr>
        <w:t>pribav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io </w:t>
      </w:r>
      <w:r w:rsidRPr="003222E1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3222E1">
        <w:rPr>
          <w:rFonts w:cs="Times New Roman" w:hAnsi="Times New Roman" w:ascii="Times New Roman"/>
          <w:sz w:val="24"/>
          <w:szCs w:val="24"/>
        </w:rPr>
        <w:t xml:space="preserve">2 </w:t>
      </w:r>
      <w:r w:rsidR="00053730" w:rsidRPr="003222E1">
        <w:rPr>
          <w:rFonts w:cs="Times New Roman" w:hAnsi="Times New Roman" w:ascii="Times New Roman"/>
          <w:sz w:val="24"/>
          <w:szCs w:val="24"/>
        </w:rPr>
        <w:t>do 4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3222E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222E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222E1">
        <w:rPr>
          <w:rFonts w:cs="Times New Roman" w:hAnsi="Times New Roman" w:ascii="Times New Roman"/>
          <w:sz w:val="24"/>
          <w:szCs w:val="24"/>
        </w:rPr>
        <w:t xml:space="preserve">, </w:t>
      </w:r>
      <w:r w:rsidRPr="003222E1">
        <w:rPr>
          <w:rFonts w:cs="Times New Roman" w:hAnsi="Times New Roman" w:ascii="Times New Roman"/>
          <w:sz w:val="24"/>
          <w:szCs w:val="24"/>
        </w:rPr>
        <w:t>te potvrd</w:t>
      </w:r>
      <w:r w:rsidR="009449B3" w:rsidRPr="003222E1">
        <w:rPr>
          <w:rFonts w:cs="Times New Roman" w:hAnsi="Times New Roman" w:ascii="Times New Roman"/>
          <w:sz w:val="24"/>
          <w:szCs w:val="24"/>
        </w:rPr>
        <w:t>u</w:t>
      </w:r>
      <w:r w:rsidR="003222E1">
        <w:rPr>
          <w:rFonts w:cs="Times New Roman" w:hAnsi="Times New Roman" w:ascii="Times New Roman"/>
          <w:sz w:val="24"/>
          <w:szCs w:val="24"/>
        </w:rPr>
        <w:t xml:space="preserve"> </w:t>
      </w:r>
      <w:r w:rsidRPr="003222E1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3222E1">
        <w:rPr>
          <w:rFonts w:cs="Times New Roman" w:hAnsi="Times New Roman" w:ascii="Times New Roman"/>
          <w:sz w:val="24"/>
          <w:szCs w:val="24"/>
        </w:rPr>
        <w:t xml:space="preserve"> </w:t>
      </w:r>
      <w:r w:rsidRPr="003222E1">
        <w:rPr>
          <w:rFonts w:cs="Times New Roman" w:hAnsi="Times New Roman" w:ascii="Times New Roman"/>
          <w:sz w:val="24"/>
          <w:szCs w:val="24"/>
        </w:rPr>
        <w:t xml:space="preserve">( list </w:t>
      </w:r>
      <w:r w:rsidR="00053730" w:rsidRPr="003222E1">
        <w:rPr>
          <w:rFonts w:cs="Times New Roman" w:hAnsi="Times New Roman" w:ascii="Times New Roman"/>
          <w:sz w:val="24"/>
          <w:szCs w:val="24"/>
        </w:rPr>
        <w:t>9</w:t>
      </w:r>
      <w:r w:rsidRPr="003222E1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222E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članka </w:t>
      </w:r>
      <w:r w:rsid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222E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222E1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222E1">
        <w:rPr>
          <w:rFonts w:cs="Times New Roman" w:hAnsi="Times New Roman" w:ascii="Times New Roman"/>
          <w:sz w:val="24"/>
          <w:szCs w:val="24"/>
        </w:rPr>
        <w:t>sob</w:t>
      </w:r>
      <w:r w:rsidRPr="003222E1">
        <w:rPr>
          <w:rFonts w:cs="Times New Roman" w:hAnsi="Times New Roman" w:ascii="Times New Roman"/>
          <w:sz w:val="24"/>
          <w:szCs w:val="24"/>
        </w:rPr>
        <w:t>e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222E1">
        <w:rPr>
          <w:rFonts w:cs="Times New Roman" w:hAnsi="Times New Roman" w:ascii="Times New Roman"/>
          <w:sz w:val="24"/>
          <w:szCs w:val="24"/>
        </w:rPr>
        <w:t>e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222E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u </w:t>
      </w:r>
      <w:r w:rsidRPr="003222E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222E1">
        <w:rPr>
          <w:rFonts w:cs="Times New Roman" w:hAnsi="Times New Roman" w:ascii="Times New Roman"/>
          <w:sz w:val="24"/>
          <w:szCs w:val="24"/>
        </w:rPr>
        <w:t>dostavi</w:t>
      </w:r>
      <w:r w:rsidRPr="003222E1">
        <w:rPr>
          <w:rFonts w:cs="Times New Roman" w:hAnsi="Times New Roman" w:ascii="Times New Roman"/>
          <w:sz w:val="24"/>
          <w:szCs w:val="24"/>
        </w:rPr>
        <w:t>l</w:t>
      </w:r>
      <w:r w:rsidR="003222E1">
        <w:rPr>
          <w:rFonts w:cs="Times New Roman" w:hAnsi="Times New Roman" w:ascii="Times New Roman"/>
          <w:sz w:val="24"/>
          <w:szCs w:val="24"/>
        </w:rPr>
        <w:t>e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222E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222E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anku </w:t>
      </w:r>
      <w:r w:rsidRPr="003222E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222E1">
        <w:rPr>
          <w:rFonts w:cs="Times New Roman" w:hAnsi="Times New Roman" w:ascii="Times New Roman"/>
          <w:sz w:val="24"/>
          <w:szCs w:val="24"/>
        </w:rPr>
        <w:t>S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Z  ima </w:t>
      </w:r>
      <w:r w:rsidRPr="003222E1">
        <w:rPr>
          <w:rFonts w:cs="Times New Roman" w:hAnsi="Times New Roman" w:ascii="Times New Roman"/>
          <w:sz w:val="24"/>
          <w:szCs w:val="24"/>
        </w:rPr>
        <w:t>smatra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ti </w:t>
      </w:r>
      <w:r w:rsidRPr="003222E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222E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222E1">
        <w:rPr>
          <w:rFonts w:cs="Times New Roman" w:hAnsi="Times New Roman" w:ascii="Times New Roman"/>
          <w:sz w:val="24"/>
          <w:szCs w:val="24"/>
        </w:rPr>
        <w:t xml:space="preserve">sud </w:t>
      </w:r>
      <w:r w:rsidR="003222E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222E1">
        <w:rPr>
          <w:rFonts w:cs="Times New Roman" w:hAnsi="Times New Roman" w:ascii="Times New Roman"/>
          <w:sz w:val="24"/>
          <w:szCs w:val="24"/>
        </w:rPr>
        <w:t>čl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222E1">
        <w:rPr>
          <w:rFonts w:cs="Times New Roman" w:hAnsi="Times New Roman" w:ascii="Times New Roman"/>
          <w:sz w:val="24"/>
          <w:szCs w:val="24"/>
        </w:rPr>
        <w:t>132. SZ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222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3222E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222E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222E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3222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22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3222E1">
        <w:rPr>
          <w:rFonts w:cs="Times New Roman" w:hAnsi="Times New Roman" w:ascii="Times New Roman"/>
          <w:sz w:val="24"/>
          <w:szCs w:val="24"/>
        </w:rPr>
        <w:t>1</w:t>
      </w:r>
      <w:r w:rsidR="001D67D4">
        <w:rPr>
          <w:rFonts w:cs="Times New Roman" w:hAnsi="Times New Roman" w:ascii="Times New Roman"/>
          <w:sz w:val="24"/>
          <w:szCs w:val="24"/>
        </w:rPr>
        <w:t xml:space="preserve">7. veljače </w:t>
      </w:r>
      <w:r w:rsidR="007145AD" w:rsidRPr="003222E1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222E1">
        <w:rPr>
          <w:rFonts w:cs="Times New Roman" w:hAnsi="Times New Roman" w:ascii="Times New Roman"/>
          <w:sz w:val="24"/>
          <w:szCs w:val="24"/>
        </w:rPr>
        <w:tab/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222E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222E1">
        <w:rPr>
          <w:rFonts w:cs="Times New Roman" w:hAnsi="Times New Roman" w:ascii="Times New Roman"/>
          <w:sz w:val="24"/>
          <w:szCs w:val="24"/>
        </w:rPr>
        <w:t xml:space="preserve"> </w:t>
      </w:r>
      <w:r w:rsidR="001D67D4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222E1">
        <w:rPr>
          <w:rFonts w:cs="Times New Roman" w:hAnsi="Times New Roman" w:ascii="Times New Roman"/>
          <w:sz w:val="24"/>
          <w:szCs w:val="24"/>
        </w:rPr>
        <w:t>Liljana Ugrin</w:t>
      </w:r>
      <w:r w:rsidRPr="003222E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322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D67D4" w:rsidR="001C77A5" w:rsidRPr="003222E1">
      <w:pPr>
        <w:jc w:val="both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1D67D4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 xml:space="preserve">1. 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2.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-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-</w:t>
      </w:r>
      <w:r w:rsidRPr="003222E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-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-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-</w:t>
      </w:r>
      <w:r w:rsidRPr="003222E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3.</w:t>
      </w:r>
      <w:r w:rsidRPr="003222E1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3222E1">
      <w:pPr>
        <w:rPr>
          <w:rFonts w:cs="Times New Roman" w:hAnsi="Times New Roman" w:ascii="Times New Roman"/>
          <w:sz w:val="24"/>
          <w:szCs w:val="24"/>
        </w:rPr>
      </w:pPr>
      <w:r w:rsidRPr="003222E1">
        <w:rPr>
          <w:rFonts w:cs="Times New Roman" w:hAnsi="Times New Roman" w:ascii="Times New Roman"/>
          <w:sz w:val="24"/>
          <w:szCs w:val="24"/>
        </w:rPr>
        <w:t>U rijeci, 1</w:t>
      </w:r>
      <w:r w:rsidR="001D67D4">
        <w:rPr>
          <w:rFonts w:cs="Times New Roman" w:hAnsi="Times New Roman" w:ascii="Times New Roman"/>
          <w:sz w:val="24"/>
          <w:szCs w:val="24"/>
        </w:rPr>
        <w:t>7.</w:t>
      </w:r>
      <w:r w:rsidRPr="003222E1">
        <w:rPr>
          <w:rFonts w:cs="Times New Roman" w:hAnsi="Times New Roman" w:ascii="Times New Roman"/>
          <w:sz w:val="24"/>
          <w:szCs w:val="24"/>
        </w:rPr>
        <w:t xml:space="preserve"> veljače 2016.</w:t>
      </w:r>
    </w:p>
    <w:p w:rsidRDefault="007145AD" w:rsidP="007145AD" w:rsidR="007145AD" w:rsidRPr="00322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222E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222E1">
      <w:pPr>
        <w:rPr>
          <w:rFonts w:cs="Times New Roman" w:hAnsi="Times New Roman" w:ascii="Times New Roman"/>
          <w:sz w:val="24"/>
          <w:szCs w:val="24"/>
        </w:rPr>
      </w:pPr>
    </w:p>
    <w:sectPr w:rsidSect="003222E1" w:rsidR="000A5CAD" w:rsidRPr="003222E1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03C" w:rsidP="001C77A5" w:rsidR="0063503C">
      <w:pPr>
        <w:spacing w:lineRule="auto" w:line="240" w:after="0"/>
      </w:pPr>
      <w:r>
        <w:separator/>
      </w:r>
    </w:p>
  </w:endnote>
  <w:endnote w:id="0" w:type="continuationSeparator">
    <w:p w:rsidRDefault="0063503C" w:rsidP="001C77A5" w:rsidR="006350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49355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22E1" w:rsidR="003222E1" w:rsidRPr="003222E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22E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22E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22E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7BA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222E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22E1" w:rsidR="003222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03C" w:rsidP="001C77A5" w:rsidR="0063503C">
      <w:pPr>
        <w:spacing w:lineRule="auto" w:line="240" w:after="0"/>
      </w:pPr>
      <w:r>
        <w:separator/>
      </w:r>
    </w:p>
  </w:footnote>
  <w:footnote w:id="0" w:type="continuationSeparator">
    <w:p w:rsidRDefault="0063503C" w:rsidP="001C77A5" w:rsidR="006350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778AC">
      <w:rPr>
        <w:rFonts w:cs="Times New Roman" w:hAnsi="Times New Roman" w:ascii="Times New Roman"/>
        <w:sz w:val="24"/>
        <w:szCs w:val="24"/>
      </w:rPr>
      <w:t>1</w:t>
    </w:r>
    <w:r w:rsidR="00053730">
      <w:rPr>
        <w:rFonts w:cs="Times New Roman" w:hAnsi="Times New Roman" w:ascii="Times New Roman"/>
        <w:sz w:val="24"/>
        <w:szCs w:val="24"/>
      </w:rPr>
      <w:t>85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53730"/>
    <w:rsid w:val="000A5CAD"/>
    <w:rsid w:val="000C6A1B"/>
    <w:rsid w:val="001C080C"/>
    <w:rsid w:val="001C77A5"/>
    <w:rsid w:val="001D67D4"/>
    <w:rsid w:val="001E6A9F"/>
    <w:rsid w:val="002328B7"/>
    <w:rsid w:val="002778AC"/>
    <w:rsid w:val="002D5318"/>
    <w:rsid w:val="002F302C"/>
    <w:rsid w:val="003222E1"/>
    <w:rsid w:val="00395187"/>
    <w:rsid w:val="003B5246"/>
    <w:rsid w:val="003C1EC8"/>
    <w:rsid w:val="00444F5C"/>
    <w:rsid w:val="004624D4"/>
    <w:rsid w:val="004B6DF4"/>
    <w:rsid w:val="005B47BC"/>
    <w:rsid w:val="005C683A"/>
    <w:rsid w:val="005E1BAB"/>
    <w:rsid w:val="005E7BAD"/>
    <w:rsid w:val="005F5F40"/>
    <w:rsid w:val="006275B3"/>
    <w:rsid w:val="0063503C"/>
    <w:rsid w:val="00636FCE"/>
    <w:rsid w:val="00654DF8"/>
    <w:rsid w:val="007145AD"/>
    <w:rsid w:val="00722EB1"/>
    <w:rsid w:val="00727F64"/>
    <w:rsid w:val="00752DB4"/>
    <w:rsid w:val="00770B88"/>
    <w:rsid w:val="00786CB6"/>
    <w:rsid w:val="007A7EF1"/>
    <w:rsid w:val="007B3A7B"/>
    <w:rsid w:val="007E5C4C"/>
    <w:rsid w:val="00805C17"/>
    <w:rsid w:val="008605A8"/>
    <w:rsid w:val="00866CE7"/>
    <w:rsid w:val="008A20D4"/>
    <w:rsid w:val="008D0EEF"/>
    <w:rsid w:val="00905227"/>
    <w:rsid w:val="00920AD4"/>
    <w:rsid w:val="009449B3"/>
    <w:rsid w:val="00966775"/>
    <w:rsid w:val="009B6FE0"/>
    <w:rsid w:val="00A009B9"/>
    <w:rsid w:val="00A11721"/>
    <w:rsid w:val="00B14284"/>
    <w:rsid w:val="00B5214B"/>
    <w:rsid w:val="00B528CA"/>
    <w:rsid w:val="00B67741"/>
    <w:rsid w:val="00BA2032"/>
    <w:rsid w:val="00BB513D"/>
    <w:rsid w:val="00C06E6D"/>
    <w:rsid w:val="00C1248B"/>
    <w:rsid w:val="00C21785"/>
    <w:rsid w:val="00C31028"/>
    <w:rsid w:val="00C31842"/>
    <w:rsid w:val="00C604E5"/>
    <w:rsid w:val="00C8585D"/>
    <w:rsid w:val="00CC0A63"/>
    <w:rsid w:val="00DE7F28"/>
    <w:rsid w:val="00E15BD0"/>
    <w:rsid w:val="00E5317A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B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7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B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B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7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B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GRUPA d.o.o.  Rijeka</izvorni_sadrzaj>
    <derivirana_varijabla naziv="DomainObject.Predmet.ProtustrankaFormated_1">  NEO GRUPA d.o.o.  Rijeka</derivirana_varijabla>
  </DomainObject.Predmet.ProtustrankaFormated>
  <DomainObject.Predmet.ProtustrankaFormatedOIB>
    <izvorni_sadrzaj>  NEO GRUPA d.o.o.  Rijeka, OIB 12113902059</izvorni_sadrzaj>
    <derivirana_varijabla naziv="DomainObject.Predmet.ProtustrankaFormatedOIB_1">  NEO GRUPA d.o.o.  Rijeka, OIB 12113902059</derivirana_varijabla>
  </DomainObject.Predmet.ProtustrankaFormatedOIB>
  <DomainObject.Predmet.ProtustrankaFormatedWithAdress>
    <izvorni_sadrzaj> NEO GRUPA d.o.o.  Rijeka, Fiorella la Guardia 14, 51000 Rijeka</izvorni_sadrzaj>
    <derivirana_varijabla naziv="DomainObject.Predmet.ProtustrankaFormatedWithAdress_1"> NEO GRUPA d.o.o.  Rijeka, Fiorella la Guardia 14, 51000 Rijeka</derivirana_varijabla>
  </DomainObject.Predmet.ProtustrankaFormatedWithAdress>
  <DomainObject.Predmet.ProtustrankaFormatedWithAdressOIB>
    <izvorni_sadrzaj> NEO GRUPA d.o.o.  Rijeka, OIB 12113902059, Fiorella la Guardia 14, 51000 Rijeka</izvorni_sadrzaj>
    <derivirana_varijabla naziv="DomainObject.Predmet.ProtustrankaFormatedWithAdressOIB_1"> NEO GRUPA d.o.o.  Rijeka, OIB 12113902059, Fiorella la Guardia 14, 51000 Rijeka</derivirana_varijabla>
  </DomainObject.Predmet.ProtustrankaFormatedWithAdressOIB>
  <DomainObject.Predmet.ProtustrankaWithAdress>
    <izvorni_sadrzaj>NEO GRUPA d.o.o.  Rijeka Fiorella la Guardia 14, 51000 Rijeka</izvorni_sadrzaj>
    <derivirana_varijabla naziv="DomainObject.Predmet.ProtustrankaWithAdress_1">NEO GRUPA d.o.o.  Rijeka Fiorella la Guardia 14, 51000 Rijeka</derivirana_varijabla>
  </DomainObject.Predmet.ProtustrankaWithAdress>
  <DomainObject.Predmet.ProtustrankaWithAdressOIB>
    <izvorni_sadrzaj>NEO GRUPA d.o.o.  Rijeka, OIB 12113902059, Fiorella la Guardia 14, 51000 Rijeka</izvorni_sadrzaj>
    <derivirana_varijabla naziv="DomainObject.Predmet.ProtustrankaWithAdressOIB_1">NEO GRUPA d.o.o.  Rijeka, OIB 12113902059, Fiorella la Guardia 14, 51000 Rijeka</derivirana_varijabla>
  </DomainObject.Predmet.ProtustrankaWithAdressOIB>
  <DomainObject.Predmet.ProtustrankaNazivFormated>
    <izvorni_sadrzaj>NEO GRUPA d.o.o.  Rijeka</izvorni_sadrzaj>
    <derivirana_varijabla naziv="DomainObject.Predmet.ProtustrankaNazivFormated_1">NEO GRUPA d.o.o.  Rijeka</derivirana_varijabla>
  </DomainObject.Predmet.ProtustrankaNazivFormated>
  <DomainObject.Predmet.ProtustrankaNazivFormatedOIB>
    <izvorni_sadrzaj>NEO GRUPA d.o.o.  Rijeka, OIB 12113902059</izvorni_sadrzaj>
    <derivirana_varijabla naziv="DomainObject.Predmet.ProtustrankaNazivFormatedOIB_1">NEO GRUPA d.o.o.  Rijeka, OIB 12113902059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GRUPA d.o.o.  Rijeka</item>
    </izvorni_sadrzaj>
    <derivirana_varijabla naziv="DomainObject.Predmet.ProtuStrankaListFormated_1">
      <item>NEO GRUPA d.o.o.  Rijeka</item>
    </derivirana_varijabla>
  </DomainObject.Predmet.ProtuStrankaListFormated>
  <DomainObject.Predmet.ProtuStrankaListFormatedOIB>
    <izvorni_sadrzaj>
      <item>NEO GRUPA d.o.o.  Rijeka, OIB 12113902059</item>
    </izvorni_sadrzaj>
    <derivirana_varijabla naziv="DomainObject.Predmet.ProtuStrankaListFormatedOIB_1">
      <item>NEO GRUPA d.o.o.  Rijeka, OIB 12113902059</item>
    </derivirana_varijabla>
  </DomainObject.Predmet.ProtuStrankaListFormatedOIB>
  <DomainObject.Predmet.ProtuStrankaListFormatedWithAdress>
    <izvorni_sadrzaj>
      <item>NEO GRUPA d.o.o.  Rijeka, Fiorella la Guardia 14, 51000 Rijeka</item>
    </izvorni_sadrzaj>
    <derivirana_varijabla naziv="DomainObject.Predmet.ProtuStrankaListFormatedWithAdress_1">
      <item>NEO GRUPA d.o.o.  Rijeka, Fiorella la Guardia 14, 51000 Rijeka</item>
    </derivirana_varijabla>
  </DomainObject.Predmet.ProtuStrankaListFormatedWithAdress>
  <DomainObject.Predmet.ProtuStrankaListFormatedWithAdressOIB>
    <izvorni_sadrzaj>
      <item>NEO GRUPA d.o.o.  Rijeka, OIB 12113902059, Fiorella la Guardia 14, 51000 Rijeka</item>
    </izvorni_sadrzaj>
    <derivirana_varijabla naziv="DomainObject.Predmet.ProtuStrankaListFormatedWithAdressOIB_1">
      <item>NEO GRUPA d.o.o.  Rijeka, OIB 12113902059, Fiorella la Guardia 14, 51000 Rijeka</item>
    </derivirana_varijabla>
  </DomainObject.Predmet.ProtuStrankaListFormatedWithAdressOIB>
  <DomainObject.Predmet.ProtuStrankaListNazivFormated>
    <izvorni_sadrzaj>
      <item>NEO GRUPA d.o.o.  Rijeka</item>
    </izvorni_sadrzaj>
    <derivirana_varijabla naziv="DomainObject.Predmet.ProtuStrankaListNazivFormated_1">
      <item>NEO GRUPA d.o.o.  Rijeka</item>
    </derivirana_varijabla>
  </DomainObject.Predmet.ProtuStrankaListNazivFormated>
  <DomainObject.Predmet.ProtuStrankaListNazivFormatedOIB>
    <izvorni_sadrzaj>
      <item>NEO GRUPA d.o.o.  Rijeka, OIB 12113902059</item>
    </izvorni_sadrzaj>
    <derivirana_varijabla naziv="DomainObject.Predmet.ProtuStrankaListNazivFormatedOIB_1">
      <item>NEO GRUPA d.o.o.  Rijeka, OIB 12113902059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GRUPA d.o.o.  Rijeka</izvorni_sadrzaj>
    <derivirana_varijabla naziv="DomainObject.Predmet.ProtustrankaIDrugi_1">NEO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GRUPA d.o.o.  Rijeka, OIB 12113902059, Fiorella la Guardia 14, 51000 Rijeka</izvorni_sadrzaj>
    <derivirana_varijabla naziv="DomainObject.Predmet.ProtustrankaIDrugiAdressOIB_1">NEO GRUPA d.o.o.  Rijeka, OIB 12113902059, Fiorella la Guardia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GRUPA d.o.o.  Rijeka</item>
    </izvorni_sadrzaj>
    <derivirana_varijabla naziv="DomainObject.Predmet.SudioniciListNaziv_1">
      <item>FINA  Rijeka</item>
      <item>NEO GRUPA d.o.o.  Rijeka</item>
    </derivirana_varijabla>
  </DomainObject.Predmet.SudioniciListNaziv>
  <DomainObject.Predmet.SudioniciListAdressOIB>
    <izvorni_sadrzaj>
      <item>FINA  Rijeka, OIB 85821130368, Frana Kurelca 8,51000 Rijeka</item>
      <item>NEO GRUPA d.o.o.  Rijeka, OIB 12113902059, Fiorella la Guardia 14,51000 Rijeka</item>
    </izvorni_sadrzaj>
    <derivirana_varijabla naziv="DomainObject.Predmet.SudioniciListAdressOIB_1">
      <item>FINA  Rijeka, OIB 85821130368, Frana Kurelca 8,51000 Rijeka</item>
      <item>NEO GRUPA d.o.o.  Rijeka, OIB 12113902059, Fiorella la Guardia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12113902059</item>
    </izvorni_sadrzaj>
    <derivirana_varijabla naziv="DomainObject.Predmet.SudioniciListNazivOIB_1">
      <item>, OIB 85821130368</item>
      <item>, OIB 12113902059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3926</properties:Characters>
  <properties:Lines>110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2016-02-17T06:56:00Z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2016-02-17T09:22:00Z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