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6934ED" w:rsidRPr="006934E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lang w:eastAsia="hr-HR"/>
              </w:rPr>
              <w:drawing>
                <wp:inline distR="0" distL="0" distB="0" distT="0">
                  <wp:extent cy="723900" cx="584200"/>
                  <wp:effectExtent b="0" r="6350" t="0" l="0"/>
                  <wp:docPr name="Slika 1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6934ED" w:rsidP="008F5996" w:rsidR="006934ED" w:rsidRPr="006934ED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6934ED">
              <w:rPr>
                <w:rFonts w:hAnsi="Times New Roman" w:ascii="Times New Roman"/>
                <w:bCs/>
                <w:sz w:val="24"/>
              </w:rPr>
              <w:t xml:space="preserve">Zagreb, </w:t>
            </w:r>
            <w:proofErr w:type="spellStart"/>
            <w:r w:rsidRPr="006934ED">
              <w:rPr>
                <w:rFonts w:hAnsi="Times New Roman" w:ascii="Times New Roman"/>
                <w:bCs/>
                <w:sz w:val="24"/>
              </w:rPr>
              <w:t>Amruševa</w:t>
            </w:r>
            <w:proofErr w:type="spellEnd"/>
            <w:r w:rsidRPr="006934ED">
              <w:rPr>
                <w:rFonts w:hAnsi="Times New Roman" w:ascii="Times New Roman"/>
                <w:bCs/>
                <w:sz w:val="24"/>
              </w:rPr>
              <w:t xml:space="preserve"> 2/II</w:t>
            </w:r>
          </w:p>
        </w:tc>
      </w:tr>
    </w:tbl>
    <w:p w14:textId="78a0c9f" w14:paraId="78a0c9f" w:rsidRDefault="005A4811" w:rsidP="005A4811" w:rsidR="005A4811" w:rsidRPr="006934ED">
      <w:pPr>
        <w:jc w:val="right"/>
        <w15:collapsed w:val="false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3 St-</w:t>
      </w:r>
      <w:r w:rsidR="00766989">
        <w:rPr>
          <w:rFonts w:hAnsi="Times New Roman" w:ascii="Times New Roman"/>
          <w:sz w:val="24"/>
        </w:rPr>
        <w:t>629/15</w:t>
      </w:r>
      <w:r w:rsidR="001A3CE8">
        <w:rPr>
          <w:rFonts w:hAnsi="Times New Roman" w:ascii="Times New Roman"/>
          <w:sz w:val="24"/>
        </w:rPr>
        <w:t>-330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6934ED" w:rsidP="006934ED" w:rsidR="006934E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E P U B L I K A   H R V A T S K A</w:t>
      </w:r>
    </w:p>
    <w:p w:rsidRDefault="00940327" w:rsidP="006934ED" w:rsidR="005A4811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J E Š E NJ E   O   D O S U D I</w:t>
      </w:r>
    </w:p>
    <w:p w:rsidRDefault="005A4811" w:rsidP="005A4811" w:rsidR="005A4811" w:rsidRPr="006934ED">
      <w:pPr>
        <w:rPr>
          <w:rFonts w:hAnsi="Times New Roman" w:ascii="Times New Roman"/>
          <w:sz w:val="24"/>
        </w:rPr>
      </w:pPr>
    </w:p>
    <w:p w:rsidRDefault="005A4811" w:rsidP="005A4811" w:rsidR="005A4811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>Trgovački sud u Zagrebu</w:t>
      </w:r>
      <w:r w:rsidR="00F46AB7" w:rsidRPr="006934ED">
        <w:rPr>
          <w:rFonts w:hAnsi="Times New Roman" w:ascii="Times New Roman"/>
          <w:sz w:val="24"/>
        </w:rPr>
        <w:t xml:space="preserve">, </w:t>
      </w:r>
      <w:r w:rsidRPr="006934ED">
        <w:rPr>
          <w:rFonts w:hAnsi="Times New Roman" w:ascii="Times New Roman"/>
          <w:sz w:val="24"/>
        </w:rPr>
        <w:t>po su</w:t>
      </w:r>
      <w:r w:rsidR="00F85EAB" w:rsidRPr="006934ED">
        <w:rPr>
          <w:rFonts w:hAnsi="Times New Roman" w:ascii="Times New Roman"/>
          <w:sz w:val="24"/>
        </w:rPr>
        <w:t>d</w:t>
      </w:r>
      <w:r w:rsidRPr="006934ED">
        <w:rPr>
          <w:rFonts w:hAnsi="Times New Roman" w:ascii="Times New Roman"/>
          <w:sz w:val="24"/>
        </w:rPr>
        <w:t xml:space="preserve">cu Mihaelu Kovačiću, u stečajnom postupku nad dužnikom </w:t>
      </w:r>
      <w:r w:rsidR="00766989" w:rsidRPr="00766989">
        <w:rPr>
          <w:rFonts w:hAnsi="Times New Roman" w:ascii="Times New Roman"/>
          <w:sz w:val="24"/>
        </w:rPr>
        <w:t xml:space="preserve">CARIN d.o.o. u stečaju, Zagreb, </w:t>
      </w:r>
      <w:proofErr w:type="spellStart"/>
      <w:r w:rsidR="00766989" w:rsidRPr="00766989">
        <w:rPr>
          <w:rFonts w:hAnsi="Times New Roman" w:ascii="Times New Roman"/>
          <w:sz w:val="24"/>
        </w:rPr>
        <w:t>Oreškovićeva</w:t>
      </w:r>
      <w:proofErr w:type="spellEnd"/>
      <w:r w:rsidR="00766989" w:rsidRPr="00766989">
        <w:rPr>
          <w:rFonts w:hAnsi="Times New Roman" w:ascii="Times New Roman"/>
          <w:sz w:val="24"/>
        </w:rPr>
        <w:t xml:space="preserve"> 1/a, OIB: 31515855722, </w:t>
      </w:r>
      <w:r w:rsidR="00766989">
        <w:rPr>
          <w:rFonts w:hAnsi="Times New Roman" w:ascii="Times New Roman"/>
          <w:sz w:val="24"/>
        </w:rPr>
        <w:t>14.</w:t>
      </w:r>
      <w:r w:rsidR="00766989" w:rsidRPr="00766989">
        <w:rPr>
          <w:rFonts w:hAnsi="Times New Roman" w:ascii="Times New Roman"/>
          <w:sz w:val="24"/>
        </w:rPr>
        <w:t xml:space="preserve"> </w:t>
      </w:r>
      <w:r w:rsidR="003A2BFB">
        <w:rPr>
          <w:rFonts w:hAnsi="Times New Roman" w:ascii="Times New Roman"/>
          <w:sz w:val="24"/>
        </w:rPr>
        <w:t>svibnja</w:t>
      </w:r>
      <w:r w:rsidR="00766989">
        <w:rPr>
          <w:rFonts w:hAnsi="Times New Roman" w:ascii="Times New Roman"/>
          <w:sz w:val="24"/>
        </w:rPr>
        <w:t xml:space="preserve"> </w:t>
      </w:r>
      <w:r w:rsidR="00766989" w:rsidRPr="00766989">
        <w:rPr>
          <w:rFonts w:hAnsi="Times New Roman" w:ascii="Times New Roman"/>
          <w:sz w:val="24"/>
        </w:rPr>
        <w:t xml:space="preserve">2018. </w:t>
      </w:r>
    </w:p>
    <w:p w:rsidRDefault="007160D0" w:rsidP="00E33BA1" w:rsidR="007160D0" w:rsidRPr="006934ED">
      <w:pPr>
        <w:rPr>
          <w:rFonts w:hAnsi="Times New Roman" w:ascii="Times New Roman"/>
          <w:sz w:val="24"/>
        </w:rPr>
      </w:pPr>
    </w:p>
    <w:p w:rsidRDefault="00940327" w:rsidP="0036625F" w:rsidR="005419C8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r i j e š i o</w:t>
      </w:r>
      <w:r w:rsidR="00001B5A" w:rsidRPr="006934ED">
        <w:rPr>
          <w:rFonts w:hAnsi="Times New Roman" w:ascii="Times New Roman"/>
          <w:sz w:val="24"/>
        </w:rPr>
        <w:t xml:space="preserve">   j e</w:t>
      </w:r>
    </w:p>
    <w:p w:rsidRDefault="002B2A2A" w:rsidP="0036625F" w:rsidR="002B2A2A" w:rsidRPr="006934ED">
      <w:pPr>
        <w:jc w:val="center"/>
        <w:rPr>
          <w:rFonts w:hAnsi="Times New Roman" w:ascii="Times New Roman"/>
          <w:b/>
          <w:sz w:val="24"/>
        </w:rPr>
      </w:pPr>
    </w:p>
    <w:p w:rsidRDefault="00940327" w:rsidP="000A2192" w:rsidR="00F822D3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F822D3">
        <w:rPr>
          <w:rFonts w:hAnsi="Times New Roman" w:ascii="Times New Roman"/>
          <w:sz w:val="24"/>
        </w:rPr>
        <w:t>Nekretnin</w:t>
      </w:r>
      <w:r w:rsidR="00F822D3" w:rsidRPr="00F822D3">
        <w:rPr>
          <w:rFonts w:hAnsi="Times New Roman" w:ascii="Times New Roman"/>
          <w:sz w:val="24"/>
        </w:rPr>
        <w:t>e</w:t>
      </w:r>
      <w:r w:rsidRPr="00F822D3">
        <w:rPr>
          <w:rFonts w:hAnsi="Times New Roman" w:ascii="Times New Roman"/>
          <w:sz w:val="24"/>
        </w:rPr>
        <w:t xml:space="preserve"> stečajnog dužnika </w:t>
      </w:r>
      <w:r w:rsidR="00E11319" w:rsidRPr="00F822D3">
        <w:rPr>
          <w:rFonts w:hAnsi="Times New Roman" w:ascii="Times New Roman"/>
          <w:sz w:val="24"/>
        </w:rPr>
        <w:t>i to</w:t>
      </w:r>
      <w:r w:rsidR="00F822D3" w:rsidRPr="00F822D3">
        <w:rPr>
          <w:rFonts w:hAnsi="Times New Roman" w:ascii="Times New Roman"/>
          <w:sz w:val="24"/>
        </w:rPr>
        <w:t xml:space="preserve">: </w:t>
      </w:r>
    </w:p>
    <w:p w:rsidRDefault="00F822D3" w:rsidP="00F822D3" w:rsidR="00F822D3" w:rsidRPr="00F822D3">
      <w:pPr>
        <w:spacing w:after="120" w:before="120"/>
        <w:ind w:firstLine="153" w:left="567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A) </w:t>
      </w:r>
      <w:r w:rsidRPr="00F822D3">
        <w:rPr>
          <w:rFonts w:hAnsi="Times New Roman" w:ascii="Times New Roman"/>
          <w:sz w:val="24"/>
        </w:rPr>
        <w:t>Gra</w:t>
      </w:r>
      <w:r w:rsidRPr="00F822D3">
        <w:rPr>
          <w:rFonts w:hAnsi="Times New Roman" w:ascii="Times New Roman" w:hint="eastAsia"/>
          <w:sz w:val="24"/>
        </w:rPr>
        <w:t>đ</w:t>
      </w:r>
      <w:r w:rsidRPr="00F822D3">
        <w:rPr>
          <w:rFonts w:hAnsi="Times New Roman" w:ascii="Times New Roman"/>
          <w:sz w:val="24"/>
        </w:rPr>
        <w:t>evinsko zemlji</w:t>
      </w:r>
      <w:r w:rsidRPr="00F822D3">
        <w:rPr>
          <w:rFonts w:hAnsi="Times New Roman" w:ascii="Times New Roman" w:hint="eastAsia"/>
          <w:sz w:val="24"/>
        </w:rPr>
        <w:t>š</w:t>
      </w:r>
      <w:r w:rsidRPr="00F822D3">
        <w:rPr>
          <w:rFonts w:hAnsi="Times New Roman" w:ascii="Times New Roman"/>
          <w:sz w:val="24"/>
        </w:rPr>
        <w:t xml:space="preserve">te u </w:t>
      </w:r>
      <w:proofErr w:type="spellStart"/>
      <w:r w:rsidRPr="00F822D3">
        <w:rPr>
          <w:rFonts w:hAnsi="Times New Roman" w:ascii="Times New Roman"/>
          <w:sz w:val="24"/>
        </w:rPr>
        <w:t>Podgorju</w:t>
      </w:r>
      <w:proofErr w:type="spellEnd"/>
      <w:r w:rsidRPr="00F822D3">
        <w:rPr>
          <w:rFonts w:hAnsi="Times New Roman" w:ascii="Times New Roman"/>
          <w:sz w:val="24"/>
        </w:rPr>
        <w:t xml:space="preserve"> </w:t>
      </w:r>
      <w:proofErr w:type="spellStart"/>
      <w:r w:rsidRPr="00F822D3">
        <w:rPr>
          <w:rFonts w:hAnsi="Times New Roman" w:ascii="Times New Roman"/>
          <w:sz w:val="24"/>
        </w:rPr>
        <w:t>Bistranskom</w:t>
      </w:r>
      <w:proofErr w:type="spellEnd"/>
      <w:r w:rsidRPr="00F822D3">
        <w:rPr>
          <w:rFonts w:hAnsi="Times New Roman" w:ascii="Times New Roman"/>
          <w:sz w:val="24"/>
        </w:rPr>
        <w:t xml:space="preserve"> </w:t>
      </w:r>
      <w:proofErr w:type="spellStart"/>
      <w:r w:rsidRPr="00F822D3">
        <w:rPr>
          <w:rFonts w:hAnsi="Times New Roman" w:ascii="Times New Roman"/>
          <w:sz w:val="24"/>
        </w:rPr>
        <w:t>k</w:t>
      </w:r>
      <w:r w:rsidRPr="00F822D3">
        <w:rPr>
          <w:rFonts w:hAnsi="Times New Roman" w:ascii="Times New Roman" w:hint="eastAsia"/>
          <w:sz w:val="24"/>
        </w:rPr>
        <w:t>č</w:t>
      </w:r>
      <w:r w:rsidRPr="00F822D3">
        <w:rPr>
          <w:rFonts w:hAnsi="Times New Roman" w:ascii="Times New Roman"/>
          <w:sz w:val="24"/>
        </w:rPr>
        <w:t>br</w:t>
      </w:r>
      <w:proofErr w:type="spellEnd"/>
      <w:r w:rsidRPr="00F822D3">
        <w:rPr>
          <w:rFonts w:hAnsi="Times New Roman" w:ascii="Times New Roman"/>
          <w:sz w:val="24"/>
        </w:rPr>
        <w:t>. 7803/2-LIVADA KO</w:t>
      </w:r>
      <w:r w:rsidRPr="00F822D3">
        <w:rPr>
          <w:rFonts w:hAnsi="Times New Roman" w:ascii="Times New Roman" w:hint="eastAsia"/>
          <w:sz w:val="24"/>
        </w:rPr>
        <w:t>Ž</w:t>
      </w:r>
      <w:r w:rsidRPr="00F822D3">
        <w:rPr>
          <w:rFonts w:hAnsi="Times New Roman" w:ascii="Times New Roman"/>
          <w:sz w:val="24"/>
        </w:rPr>
        <w:t>AROVO povr</w:t>
      </w:r>
      <w:r w:rsidRPr="00F822D3">
        <w:rPr>
          <w:rFonts w:hAnsi="Times New Roman" w:ascii="Times New Roman" w:hint="eastAsia"/>
          <w:sz w:val="24"/>
        </w:rPr>
        <w:t>š</w:t>
      </w:r>
      <w:r w:rsidRPr="00F822D3">
        <w:rPr>
          <w:rFonts w:hAnsi="Times New Roman" w:ascii="Times New Roman"/>
          <w:sz w:val="24"/>
        </w:rPr>
        <w:t xml:space="preserve">ine 690 </w:t>
      </w:r>
      <w:proofErr w:type="spellStart"/>
      <w:r w:rsidRPr="00F822D3">
        <w:rPr>
          <w:rFonts w:hAnsi="Times New Roman" w:ascii="Times New Roman" w:hint="eastAsia"/>
          <w:sz w:val="24"/>
        </w:rPr>
        <w:t>č</w:t>
      </w:r>
      <w:r w:rsidRPr="00F822D3">
        <w:rPr>
          <w:rFonts w:hAnsi="Times New Roman" w:ascii="Times New Roman"/>
          <w:sz w:val="24"/>
        </w:rPr>
        <w:t>hv</w:t>
      </w:r>
      <w:proofErr w:type="spellEnd"/>
      <w:r w:rsidRPr="00F822D3">
        <w:rPr>
          <w:rFonts w:hAnsi="Times New Roman" w:ascii="Times New Roman"/>
          <w:sz w:val="24"/>
        </w:rPr>
        <w:t xml:space="preserve"> upisana u z.k.ul. 6423, k.o. 335657 PODGORJE BISTRANSKO</w:t>
      </w:r>
    </w:p>
    <w:p w:rsidRDefault="00F822D3" w:rsidP="00F822D3" w:rsidR="00F822D3">
      <w:pPr>
        <w:spacing w:after="120" w:before="120"/>
        <w:ind w:firstLine="153" w:left="567"/>
        <w:rPr>
          <w:rFonts w:hAnsi="Times New Roman" w:ascii="Times New Roman"/>
          <w:sz w:val="24"/>
        </w:rPr>
      </w:pPr>
      <w:r w:rsidRPr="00F822D3">
        <w:rPr>
          <w:rFonts w:hAnsi="Times New Roman" w:ascii="Times New Roman"/>
          <w:sz w:val="24"/>
        </w:rPr>
        <w:t>B)</w:t>
      </w:r>
      <w:r>
        <w:rPr>
          <w:rFonts w:hAnsi="Times New Roman" w:ascii="Times New Roman"/>
          <w:sz w:val="24"/>
        </w:rPr>
        <w:t xml:space="preserve"> </w:t>
      </w:r>
      <w:r w:rsidRPr="00F822D3">
        <w:rPr>
          <w:rFonts w:hAnsi="Times New Roman" w:ascii="Times New Roman"/>
          <w:sz w:val="24"/>
        </w:rPr>
        <w:t>Gra</w:t>
      </w:r>
      <w:r w:rsidRPr="00F822D3">
        <w:rPr>
          <w:rFonts w:hAnsi="Times New Roman" w:ascii="Times New Roman" w:hint="eastAsia"/>
          <w:sz w:val="24"/>
        </w:rPr>
        <w:t>đ</w:t>
      </w:r>
      <w:r w:rsidRPr="00F822D3">
        <w:rPr>
          <w:rFonts w:hAnsi="Times New Roman" w:ascii="Times New Roman"/>
          <w:sz w:val="24"/>
        </w:rPr>
        <w:t>evinsko zemlji</w:t>
      </w:r>
      <w:r w:rsidRPr="00F822D3">
        <w:rPr>
          <w:rFonts w:hAnsi="Times New Roman" w:ascii="Times New Roman" w:hint="eastAsia"/>
          <w:sz w:val="24"/>
        </w:rPr>
        <w:t>š</w:t>
      </w:r>
      <w:r w:rsidRPr="00F822D3">
        <w:rPr>
          <w:rFonts w:hAnsi="Times New Roman" w:ascii="Times New Roman"/>
          <w:sz w:val="24"/>
        </w:rPr>
        <w:t xml:space="preserve">te u </w:t>
      </w:r>
      <w:proofErr w:type="spellStart"/>
      <w:r w:rsidRPr="00F822D3">
        <w:rPr>
          <w:rFonts w:hAnsi="Times New Roman" w:ascii="Times New Roman"/>
          <w:sz w:val="24"/>
        </w:rPr>
        <w:t>Podgorju</w:t>
      </w:r>
      <w:proofErr w:type="spellEnd"/>
      <w:r w:rsidRPr="00F822D3">
        <w:rPr>
          <w:rFonts w:hAnsi="Times New Roman" w:ascii="Times New Roman"/>
          <w:sz w:val="24"/>
        </w:rPr>
        <w:t xml:space="preserve"> </w:t>
      </w:r>
      <w:proofErr w:type="spellStart"/>
      <w:r w:rsidRPr="00F822D3">
        <w:rPr>
          <w:rFonts w:hAnsi="Times New Roman" w:ascii="Times New Roman"/>
          <w:sz w:val="24"/>
        </w:rPr>
        <w:t>Bistranskom</w:t>
      </w:r>
      <w:proofErr w:type="spellEnd"/>
      <w:r w:rsidRPr="00F822D3">
        <w:rPr>
          <w:rFonts w:hAnsi="Times New Roman" w:ascii="Times New Roman"/>
          <w:sz w:val="24"/>
        </w:rPr>
        <w:t xml:space="preserve"> </w:t>
      </w:r>
      <w:proofErr w:type="spellStart"/>
      <w:r w:rsidRPr="00F822D3">
        <w:rPr>
          <w:rFonts w:hAnsi="Times New Roman" w:ascii="Times New Roman"/>
          <w:sz w:val="24"/>
        </w:rPr>
        <w:t>k</w:t>
      </w:r>
      <w:r w:rsidRPr="00F822D3">
        <w:rPr>
          <w:rFonts w:hAnsi="Times New Roman" w:ascii="Times New Roman" w:hint="eastAsia"/>
          <w:sz w:val="24"/>
        </w:rPr>
        <w:t>č</w:t>
      </w:r>
      <w:r w:rsidRPr="00F822D3">
        <w:rPr>
          <w:rFonts w:hAnsi="Times New Roman" w:ascii="Times New Roman"/>
          <w:sz w:val="24"/>
        </w:rPr>
        <w:t>br</w:t>
      </w:r>
      <w:proofErr w:type="spellEnd"/>
      <w:r w:rsidRPr="00F822D3">
        <w:rPr>
          <w:rFonts w:hAnsi="Times New Roman" w:ascii="Times New Roman"/>
          <w:sz w:val="24"/>
        </w:rPr>
        <w:t xml:space="preserve">. 7806 </w:t>
      </w:r>
      <w:r w:rsidRPr="00F822D3">
        <w:rPr>
          <w:rFonts w:hAnsi="Times New Roman" w:ascii="Times New Roman" w:hint="eastAsia"/>
          <w:sz w:val="24"/>
        </w:rPr>
        <w:t>–</w:t>
      </w:r>
      <w:r w:rsidRPr="00F822D3">
        <w:rPr>
          <w:rFonts w:hAnsi="Times New Roman" w:ascii="Times New Roman"/>
          <w:sz w:val="24"/>
        </w:rPr>
        <w:t xml:space="preserve"> ORANICA KO</w:t>
      </w:r>
      <w:r w:rsidRPr="00F822D3">
        <w:rPr>
          <w:rFonts w:hAnsi="Times New Roman" w:ascii="Times New Roman" w:hint="eastAsia"/>
          <w:sz w:val="24"/>
        </w:rPr>
        <w:t>Ž</w:t>
      </w:r>
      <w:r w:rsidRPr="00F822D3">
        <w:rPr>
          <w:rFonts w:hAnsi="Times New Roman" w:ascii="Times New Roman"/>
          <w:sz w:val="24"/>
        </w:rPr>
        <w:t>AREVO povr</w:t>
      </w:r>
      <w:r w:rsidRPr="00F822D3">
        <w:rPr>
          <w:rFonts w:hAnsi="Times New Roman" w:ascii="Times New Roman" w:hint="eastAsia"/>
          <w:sz w:val="24"/>
        </w:rPr>
        <w:t>š</w:t>
      </w:r>
      <w:r w:rsidRPr="00F822D3">
        <w:rPr>
          <w:rFonts w:hAnsi="Times New Roman" w:ascii="Times New Roman"/>
          <w:sz w:val="24"/>
        </w:rPr>
        <w:t xml:space="preserve">ine 440 </w:t>
      </w:r>
      <w:proofErr w:type="spellStart"/>
      <w:r w:rsidRPr="00F822D3">
        <w:rPr>
          <w:rFonts w:hAnsi="Times New Roman" w:ascii="Times New Roman" w:hint="eastAsia"/>
          <w:sz w:val="24"/>
        </w:rPr>
        <w:t>č</w:t>
      </w:r>
      <w:r w:rsidRPr="00F822D3">
        <w:rPr>
          <w:rFonts w:hAnsi="Times New Roman" w:ascii="Times New Roman"/>
          <w:sz w:val="24"/>
        </w:rPr>
        <w:t>hv</w:t>
      </w:r>
      <w:proofErr w:type="spellEnd"/>
      <w:r w:rsidRPr="00F822D3">
        <w:rPr>
          <w:rFonts w:hAnsi="Times New Roman" w:ascii="Times New Roman"/>
          <w:sz w:val="24"/>
        </w:rPr>
        <w:t xml:space="preserve"> upisana u z.k.ul. 6497, k.o. 335657 PODGORJE  BISTRANSKO</w:t>
      </w:r>
    </w:p>
    <w:p w:rsidRDefault="00CE4D39" w:rsidP="00F822D3" w:rsidR="00E70779" w:rsidRPr="00F822D3">
      <w:pPr>
        <w:spacing w:after="120" w:before="120"/>
        <w:ind w:left="567"/>
        <w:rPr>
          <w:rFonts w:hAnsi="Times New Roman" w:ascii="Times New Roman"/>
          <w:sz w:val="24"/>
        </w:rPr>
      </w:pPr>
      <w:r w:rsidRPr="00F822D3">
        <w:rPr>
          <w:rFonts w:hAnsi="Times New Roman" w:ascii="Times New Roman"/>
          <w:b/>
          <w:sz w:val="24"/>
        </w:rPr>
        <w:t>dosuđuj</w:t>
      </w:r>
      <w:r w:rsidR="00547A55">
        <w:rPr>
          <w:rFonts w:hAnsi="Times New Roman" w:ascii="Times New Roman"/>
          <w:b/>
          <w:sz w:val="24"/>
        </w:rPr>
        <w:t xml:space="preserve">u </w:t>
      </w:r>
      <w:r w:rsidRPr="00F822D3">
        <w:rPr>
          <w:rFonts w:hAnsi="Times New Roman" w:ascii="Times New Roman"/>
          <w:b/>
          <w:sz w:val="24"/>
        </w:rPr>
        <w:t>se</w:t>
      </w:r>
      <w:r w:rsidRPr="00F822D3">
        <w:rPr>
          <w:rFonts w:hAnsi="Times New Roman" w:ascii="Times New Roman"/>
          <w:sz w:val="24"/>
        </w:rPr>
        <w:t xml:space="preserve"> </w:t>
      </w:r>
      <w:r w:rsidR="009723DF" w:rsidRPr="00F822D3">
        <w:rPr>
          <w:rFonts w:hAnsi="Times New Roman" w:ascii="Times New Roman"/>
          <w:sz w:val="24"/>
        </w:rPr>
        <w:t xml:space="preserve">razlučnom vjerovniku kao kupcu </w:t>
      </w:r>
      <w:r w:rsidR="00B51485" w:rsidRPr="00F822D3">
        <w:rPr>
          <w:rFonts w:hAnsi="Times New Roman" w:ascii="Times New Roman"/>
          <w:sz w:val="24"/>
        </w:rPr>
        <w:t xml:space="preserve">B2 KAPITAL d.o.o. Zagreb, </w:t>
      </w:r>
      <w:r w:rsidR="009723DF" w:rsidRPr="00F822D3">
        <w:rPr>
          <w:rFonts w:hAnsi="Times New Roman" w:ascii="Times New Roman"/>
          <w:sz w:val="24"/>
        </w:rPr>
        <w:t>Radnička cesta 41, OIB: 57509775367</w:t>
      </w:r>
      <w:r w:rsidR="00547A55">
        <w:rPr>
          <w:rFonts w:hAnsi="Times New Roman" w:ascii="Times New Roman"/>
          <w:sz w:val="24"/>
        </w:rPr>
        <w:t xml:space="preserve">, za ukupnu cijenu od </w:t>
      </w:r>
      <w:r w:rsidR="00D106C5">
        <w:rPr>
          <w:rFonts w:hAnsi="Times New Roman" w:ascii="Times New Roman"/>
          <w:sz w:val="24"/>
        </w:rPr>
        <w:t>330.000,00 kuna.</w:t>
      </w:r>
    </w:p>
    <w:p w:rsidRDefault="003A2BFB" w:rsidP="003A2BFB" w:rsidR="003A2BFB" w:rsidRPr="003A2BFB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A2BFB">
        <w:rPr>
          <w:rFonts w:hAnsi="Times New Roman" w:ascii="Times New Roman"/>
          <w:sz w:val="24"/>
        </w:rPr>
        <w:t>Tra</w:t>
      </w:r>
      <w:r w:rsidRPr="003A2BFB">
        <w:rPr>
          <w:rFonts w:hAnsi="Times New Roman" w:ascii="Times New Roman" w:hint="eastAsia"/>
          <w:sz w:val="24"/>
        </w:rPr>
        <w:t>ž</w:t>
      </w:r>
      <w:r w:rsidRPr="003A2BFB">
        <w:rPr>
          <w:rFonts w:hAnsi="Times New Roman" w:ascii="Times New Roman"/>
          <w:sz w:val="24"/>
        </w:rPr>
        <w:t xml:space="preserve">bina </w:t>
      </w:r>
      <w:proofErr w:type="spellStart"/>
      <w:r w:rsidRPr="003A2BFB">
        <w:rPr>
          <w:rFonts w:hAnsi="Times New Roman" w:ascii="Times New Roman"/>
          <w:sz w:val="24"/>
        </w:rPr>
        <w:t>razlu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>nog</w:t>
      </w:r>
      <w:proofErr w:type="spellEnd"/>
      <w:r w:rsidRPr="003A2BFB">
        <w:rPr>
          <w:rFonts w:hAnsi="Times New Roman" w:ascii="Times New Roman"/>
          <w:sz w:val="24"/>
        </w:rPr>
        <w:t xml:space="preserve"> vjerovnika kao kupca  </w:t>
      </w:r>
      <w:r w:rsidR="00DB291C" w:rsidRPr="00F822D3">
        <w:rPr>
          <w:rFonts w:hAnsi="Times New Roman" w:ascii="Times New Roman"/>
          <w:sz w:val="24"/>
        </w:rPr>
        <w:t>B2 KAPITAL d.o.o. Zagreb, Radnička cesta 41, OIB: 57509775367</w:t>
      </w:r>
      <w:r w:rsidR="00DB291C">
        <w:rPr>
          <w:rFonts w:hAnsi="Times New Roman" w:ascii="Times New Roman"/>
          <w:sz w:val="24"/>
        </w:rPr>
        <w:t xml:space="preserve"> </w:t>
      </w:r>
      <w:r w:rsidRPr="003A2BFB">
        <w:rPr>
          <w:rFonts w:hAnsi="Times New Roman" w:ascii="Times New Roman"/>
          <w:sz w:val="24"/>
        </w:rPr>
        <w:t>stavlja se u prijeboj s tra</w:t>
      </w:r>
      <w:r w:rsidRPr="003A2BFB">
        <w:rPr>
          <w:rFonts w:hAnsi="Times New Roman" w:ascii="Times New Roman" w:hint="eastAsia"/>
          <w:sz w:val="24"/>
        </w:rPr>
        <w:t>ž</w:t>
      </w:r>
      <w:r w:rsidRPr="003A2BFB">
        <w:rPr>
          <w:rFonts w:hAnsi="Times New Roman" w:ascii="Times New Roman"/>
          <w:sz w:val="24"/>
        </w:rPr>
        <w:t xml:space="preserve">binom </w:t>
      </w:r>
      <w:r w:rsidR="00DB291C">
        <w:rPr>
          <w:rFonts w:hAnsi="Times New Roman" w:ascii="Times New Roman"/>
          <w:sz w:val="24"/>
        </w:rPr>
        <w:t xml:space="preserve">stečajnog dužnika </w:t>
      </w:r>
      <w:r w:rsidRPr="003A2BFB">
        <w:rPr>
          <w:rFonts w:hAnsi="Times New Roman" w:ascii="Times New Roman"/>
          <w:sz w:val="24"/>
        </w:rPr>
        <w:t xml:space="preserve">po osnovi </w:t>
      </w:r>
      <w:proofErr w:type="spellStart"/>
      <w:r w:rsidRPr="003A2BFB">
        <w:rPr>
          <w:rFonts w:hAnsi="Times New Roman" w:ascii="Times New Roman"/>
          <w:sz w:val="24"/>
        </w:rPr>
        <w:t>kupovnine</w:t>
      </w:r>
      <w:proofErr w:type="spellEnd"/>
      <w:r w:rsidRPr="003A2BFB">
        <w:rPr>
          <w:rFonts w:hAnsi="Times New Roman" w:ascii="Times New Roman"/>
          <w:sz w:val="24"/>
        </w:rPr>
        <w:t xml:space="preserve"> u iznosu od </w:t>
      </w:r>
      <w:r w:rsidR="00DB291C">
        <w:rPr>
          <w:rFonts w:hAnsi="Times New Roman" w:ascii="Times New Roman"/>
          <w:sz w:val="24"/>
        </w:rPr>
        <w:t>330</w:t>
      </w:r>
      <w:r w:rsidRPr="003A2BFB">
        <w:rPr>
          <w:rFonts w:hAnsi="Times New Roman" w:ascii="Times New Roman"/>
          <w:sz w:val="24"/>
        </w:rPr>
        <w:t xml:space="preserve">.000,00 kuna, slijedom 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>ega se razlu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ni vjerovnik </w:t>
      </w:r>
      <w:r w:rsidR="00DB291C">
        <w:rPr>
          <w:rFonts w:hAnsi="Times New Roman" w:ascii="Times New Roman"/>
          <w:sz w:val="24"/>
        </w:rPr>
        <w:t>B2 KAPITAL d.o.o.</w:t>
      </w:r>
      <w:r w:rsidRPr="003A2BFB">
        <w:rPr>
          <w:rFonts w:hAnsi="Times New Roman" w:ascii="Times New Roman"/>
          <w:sz w:val="24"/>
        </w:rPr>
        <w:t xml:space="preserve"> osloba</w:t>
      </w:r>
      <w:r w:rsidRPr="003A2BFB">
        <w:rPr>
          <w:rFonts w:hAnsi="Times New Roman" w:ascii="Times New Roman" w:hint="eastAsia"/>
          <w:sz w:val="24"/>
        </w:rPr>
        <w:t>đ</w:t>
      </w:r>
      <w:r w:rsidRPr="003A2BFB">
        <w:rPr>
          <w:rFonts w:hAnsi="Times New Roman" w:ascii="Times New Roman"/>
          <w:sz w:val="24"/>
        </w:rPr>
        <w:t>a obveze pla</w:t>
      </w:r>
      <w:r w:rsidRPr="003A2BFB">
        <w:rPr>
          <w:rFonts w:hAnsi="Times New Roman" w:ascii="Times New Roman" w:hint="eastAsia"/>
          <w:sz w:val="24"/>
        </w:rPr>
        <w:t>ć</w:t>
      </w:r>
      <w:r w:rsidRPr="003A2BFB">
        <w:rPr>
          <w:rFonts w:hAnsi="Times New Roman" w:ascii="Times New Roman"/>
          <w:sz w:val="24"/>
        </w:rPr>
        <w:t xml:space="preserve">anja </w:t>
      </w:r>
      <w:proofErr w:type="spellStart"/>
      <w:r w:rsidRPr="003A2BFB">
        <w:rPr>
          <w:rFonts w:hAnsi="Times New Roman" w:ascii="Times New Roman"/>
          <w:sz w:val="24"/>
        </w:rPr>
        <w:t>kupovnine</w:t>
      </w:r>
      <w:proofErr w:type="spellEnd"/>
      <w:r w:rsidRPr="003A2BFB">
        <w:rPr>
          <w:rFonts w:hAnsi="Times New Roman" w:ascii="Times New Roman"/>
          <w:sz w:val="24"/>
        </w:rPr>
        <w:t>.</w:t>
      </w:r>
    </w:p>
    <w:p w:rsidRDefault="003A2BFB" w:rsidP="003A2BFB" w:rsidR="003A2BFB" w:rsidRPr="003A2BFB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A2BFB">
        <w:rPr>
          <w:rFonts w:hAnsi="Times New Roman" w:ascii="Times New Roman"/>
          <w:sz w:val="24"/>
        </w:rPr>
        <w:t>Razlu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ni vjerovnik </w:t>
      </w:r>
      <w:r w:rsidR="00DB291C">
        <w:rPr>
          <w:rFonts w:hAnsi="Times New Roman" w:ascii="Times New Roman"/>
          <w:sz w:val="24"/>
        </w:rPr>
        <w:t>B2 KAPITAL d.o.o.</w:t>
      </w:r>
      <w:r w:rsidRPr="003A2BFB">
        <w:rPr>
          <w:rFonts w:hAnsi="Times New Roman" w:ascii="Times New Roman"/>
          <w:sz w:val="24"/>
        </w:rPr>
        <w:t xml:space="preserve"> du</w:t>
      </w:r>
      <w:r w:rsidRPr="003A2BFB">
        <w:rPr>
          <w:rFonts w:hAnsi="Times New Roman" w:ascii="Times New Roman" w:hint="eastAsia"/>
          <w:sz w:val="24"/>
        </w:rPr>
        <w:t>ž</w:t>
      </w:r>
      <w:r w:rsidRPr="003A2BFB">
        <w:rPr>
          <w:rFonts w:hAnsi="Times New Roman" w:ascii="Times New Roman"/>
          <w:sz w:val="24"/>
        </w:rPr>
        <w:t>an je u roku trideset dana od pravomo</w:t>
      </w:r>
      <w:r w:rsidRPr="003A2BFB">
        <w:rPr>
          <w:rFonts w:hAnsi="Times New Roman" w:ascii="Times New Roman" w:hint="eastAsia"/>
          <w:sz w:val="24"/>
        </w:rPr>
        <w:t>ć</w:t>
      </w:r>
      <w:r w:rsidRPr="003A2BFB">
        <w:rPr>
          <w:rFonts w:hAnsi="Times New Roman" w:ascii="Times New Roman"/>
          <w:sz w:val="24"/>
        </w:rPr>
        <w:t>nosti ovog rje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enja platiti pau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alne tro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 xml:space="preserve">kove koji terete prodanu nekretnine sukladno 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>lanku 170. stavak 1. i 2. Ste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ajnog zakona, u iznosu od </w:t>
      </w:r>
      <w:r w:rsidR="00C83F33">
        <w:rPr>
          <w:rFonts w:hAnsi="Times New Roman" w:ascii="Times New Roman"/>
          <w:sz w:val="24"/>
        </w:rPr>
        <w:t>33</w:t>
      </w:r>
      <w:r w:rsidRPr="003A2BFB">
        <w:rPr>
          <w:rFonts w:hAnsi="Times New Roman" w:ascii="Times New Roman"/>
          <w:sz w:val="24"/>
        </w:rPr>
        <w:t>.000,00 kuna, uplatom na depozitni ra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un ovoga suda (IBAN): HR92 2390 0011 3000 0046 0, poziv na broj: </w:t>
      </w:r>
      <w:r w:rsidR="00C83F33">
        <w:rPr>
          <w:rFonts w:hAnsi="Times New Roman" w:ascii="Times New Roman"/>
          <w:sz w:val="24"/>
        </w:rPr>
        <w:t>629-15</w:t>
      </w:r>
      <w:r w:rsidRPr="003A2BFB">
        <w:rPr>
          <w:rFonts w:hAnsi="Times New Roman" w:ascii="Times New Roman"/>
          <w:sz w:val="24"/>
        </w:rPr>
        <w:t>, opis pla</w:t>
      </w:r>
      <w:r w:rsidRPr="003A2BFB">
        <w:rPr>
          <w:rFonts w:hAnsi="Times New Roman" w:ascii="Times New Roman" w:hint="eastAsia"/>
          <w:sz w:val="24"/>
        </w:rPr>
        <w:t>ć</w:t>
      </w:r>
      <w:r w:rsidRPr="003A2BFB">
        <w:rPr>
          <w:rFonts w:hAnsi="Times New Roman" w:ascii="Times New Roman"/>
          <w:sz w:val="24"/>
        </w:rPr>
        <w:t>anja: "Pau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alni tro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kovi za St-</w:t>
      </w:r>
      <w:r w:rsidR="00C83F33">
        <w:rPr>
          <w:rFonts w:hAnsi="Times New Roman" w:ascii="Times New Roman"/>
          <w:sz w:val="24"/>
        </w:rPr>
        <w:t>629/15</w:t>
      </w:r>
      <w:r w:rsidRPr="003A2BFB">
        <w:rPr>
          <w:rFonts w:hAnsi="Times New Roman" w:ascii="Times New Roman"/>
          <w:sz w:val="24"/>
        </w:rPr>
        <w:t>".</w:t>
      </w:r>
    </w:p>
    <w:p w:rsidRDefault="003A2BFB" w:rsidP="003A2BFB" w:rsidR="003A2BFB" w:rsidRPr="003A2BFB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3A2BFB">
        <w:rPr>
          <w:rFonts w:hAnsi="Times New Roman" w:ascii="Times New Roman"/>
          <w:sz w:val="24"/>
        </w:rPr>
        <w:t xml:space="preserve"> Ako razlu</w:t>
      </w:r>
      <w:r w:rsidRPr="003A2BFB">
        <w:rPr>
          <w:rFonts w:hAnsi="Times New Roman" w:ascii="Times New Roman" w:hint="eastAsia"/>
          <w:sz w:val="24"/>
        </w:rPr>
        <w:t>č</w:t>
      </w:r>
      <w:r w:rsidRPr="003A2BFB">
        <w:rPr>
          <w:rFonts w:hAnsi="Times New Roman" w:ascii="Times New Roman"/>
          <w:sz w:val="24"/>
        </w:rPr>
        <w:t xml:space="preserve">ni vjerovnik </w:t>
      </w:r>
      <w:r w:rsidR="00C83F33">
        <w:rPr>
          <w:rFonts w:hAnsi="Times New Roman" w:ascii="Times New Roman"/>
          <w:sz w:val="24"/>
        </w:rPr>
        <w:t>B2 KAPITAL d.o.o.</w:t>
      </w:r>
      <w:r w:rsidRPr="003A2BFB">
        <w:rPr>
          <w:rFonts w:hAnsi="Times New Roman" w:ascii="Times New Roman"/>
          <w:sz w:val="24"/>
        </w:rPr>
        <w:t xml:space="preserve"> kao kupac ne uplati iznos pau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alnih tro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>kova kako je odre</w:t>
      </w:r>
      <w:r w:rsidRPr="003A2BFB">
        <w:rPr>
          <w:rFonts w:hAnsi="Times New Roman" w:ascii="Times New Roman" w:hint="eastAsia"/>
          <w:sz w:val="24"/>
        </w:rPr>
        <w:t>đ</w:t>
      </w:r>
      <w:r w:rsidRPr="003A2BFB">
        <w:rPr>
          <w:rFonts w:hAnsi="Times New Roman" w:ascii="Times New Roman"/>
          <w:sz w:val="24"/>
        </w:rPr>
        <w:t>eno stavkom III. ovog rje</w:t>
      </w:r>
      <w:r w:rsidRPr="003A2BFB">
        <w:rPr>
          <w:rFonts w:hAnsi="Times New Roman" w:ascii="Times New Roman" w:hint="eastAsia"/>
          <w:sz w:val="24"/>
        </w:rPr>
        <w:t>š</w:t>
      </w:r>
      <w:r w:rsidRPr="003A2BFB">
        <w:rPr>
          <w:rFonts w:hAnsi="Times New Roman" w:ascii="Times New Roman"/>
          <w:sz w:val="24"/>
        </w:rPr>
        <w:t xml:space="preserve">enja, ova dosuda oglasit </w:t>
      </w:r>
      <w:r w:rsidRPr="003A2BFB">
        <w:rPr>
          <w:rFonts w:hAnsi="Times New Roman" w:ascii="Times New Roman" w:hint="eastAsia"/>
          <w:sz w:val="24"/>
        </w:rPr>
        <w:t>ć</w:t>
      </w:r>
      <w:r w:rsidRPr="003A2BFB">
        <w:rPr>
          <w:rFonts w:hAnsi="Times New Roman" w:ascii="Times New Roman"/>
          <w:sz w:val="24"/>
        </w:rPr>
        <w:t>e se neva</w:t>
      </w:r>
      <w:r w:rsidRPr="003A2BFB">
        <w:rPr>
          <w:rFonts w:hAnsi="Times New Roman" w:ascii="Times New Roman" w:hint="eastAsia"/>
          <w:sz w:val="24"/>
        </w:rPr>
        <w:t>ž</w:t>
      </w:r>
      <w:r w:rsidRPr="003A2BFB">
        <w:rPr>
          <w:rFonts w:hAnsi="Times New Roman" w:ascii="Times New Roman"/>
          <w:sz w:val="24"/>
        </w:rPr>
        <w:t>e</w:t>
      </w:r>
      <w:r w:rsidRPr="003A2BFB">
        <w:rPr>
          <w:rFonts w:hAnsi="Times New Roman" w:ascii="Times New Roman" w:hint="eastAsia"/>
          <w:sz w:val="24"/>
        </w:rPr>
        <w:t>ć</w:t>
      </w:r>
      <w:r w:rsidRPr="003A2BFB">
        <w:rPr>
          <w:rFonts w:hAnsi="Times New Roman" w:ascii="Times New Roman"/>
          <w:sz w:val="24"/>
        </w:rPr>
        <w:t xml:space="preserve">om </w:t>
      </w:r>
      <w:r w:rsidR="00C83F33">
        <w:rPr>
          <w:rFonts w:hAnsi="Times New Roman" w:ascii="Times New Roman"/>
          <w:sz w:val="24"/>
        </w:rPr>
        <w:t xml:space="preserve">a nekretnine će biti dosuđene slijedećem po redu najboljem ponuđaču. 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Na nekretni</w:t>
      </w:r>
      <w:r w:rsidR="00E70779" w:rsidRPr="006934ED">
        <w:rPr>
          <w:rFonts w:hAnsi="Times New Roman" w:ascii="Times New Roman"/>
          <w:sz w:val="24"/>
        </w:rPr>
        <w:t>n</w:t>
      </w:r>
      <w:r w:rsidR="00814142">
        <w:rPr>
          <w:rFonts w:hAnsi="Times New Roman" w:ascii="Times New Roman"/>
          <w:sz w:val="24"/>
        </w:rPr>
        <w:t>ama</w:t>
      </w:r>
      <w:r w:rsidR="00E70779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iz točke I. ovog rješenja prestaju sva upisana</w:t>
      </w:r>
      <w:r w:rsidR="00E70779" w:rsidRPr="006934ED">
        <w:rPr>
          <w:rFonts w:hAnsi="Times New Roman" w:ascii="Times New Roman"/>
          <w:sz w:val="24"/>
        </w:rPr>
        <w:t xml:space="preserve"> i neupisana</w:t>
      </w:r>
      <w:r w:rsidRPr="006934ED">
        <w:rPr>
          <w:rFonts w:hAnsi="Times New Roman" w:ascii="Times New Roman"/>
          <w:sz w:val="24"/>
        </w:rPr>
        <w:t xml:space="preserve"> prava, tereti i zabilježbe, koj</w:t>
      </w:r>
      <w:r w:rsidR="00A358F5" w:rsidRPr="006934ED">
        <w:rPr>
          <w:rFonts w:hAnsi="Times New Roman" w:ascii="Times New Roman"/>
          <w:sz w:val="24"/>
        </w:rPr>
        <w:t xml:space="preserve">i upisi će biti naloženi </w:t>
      </w:r>
      <w:r w:rsidRPr="006934ED">
        <w:rPr>
          <w:rFonts w:hAnsi="Times New Roman" w:ascii="Times New Roman"/>
          <w:sz w:val="24"/>
        </w:rPr>
        <w:t>posebnim zaključkom zemljišnoknjižnom sudu,</w:t>
      </w:r>
      <w:r w:rsidR="000E07CC">
        <w:rPr>
          <w:rFonts w:hAnsi="Times New Roman" w:ascii="Times New Roman"/>
          <w:sz w:val="24"/>
        </w:rPr>
        <w:t xml:space="preserve"> po pravomoćnosti </w:t>
      </w:r>
      <w:r w:rsidR="000A75C2">
        <w:rPr>
          <w:rFonts w:hAnsi="Times New Roman" w:ascii="Times New Roman"/>
          <w:sz w:val="24"/>
        </w:rPr>
        <w:t>ovog rješenja i uplati paušalnih troškova</w:t>
      </w:r>
      <w:r w:rsidR="000E07CC">
        <w:rPr>
          <w:rFonts w:hAnsi="Times New Roman" w:ascii="Times New Roman"/>
          <w:sz w:val="24"/>
        </w:rPr>
        <w:t>.</w:t>
      </w:r>
    </w:p>
    <w:p w:rsidRDefault="00CE4D39" w:rsidP="00A358F5" w:rsidR="00E70779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ovog rješenja i uplate </w:t>
      </w:r>
      <w:proofErr w:type="spellStart"/>
      <w:r w:rsidRPr="006934ED">
        <w:rPr>
          <w:rFonts w:hAnsi="Times New Roman" w:ascii="Times New Roman"/>
          <w:sz w:val="24"/>
        </w:rPr>
        <w:t>kupovnine</w:t>
      </w:r>
      <w:proofErr w:type="spellEnd"/>
      <w:r w:rsidRPr="006934ED">
        <w:rPr>
          <w:rFonts w:hAnsi="Times New Roman" w:ascii="Times New Roman"/>
          <w:sz w:val="24"/>
        </w:rPr>
        <w:t xml:space="preserve"> od strane kupca, u zemljišne knjige će se upisati pravo vlasništva kupca na dosuđen</w:t>
      </w:r>
      <w:r w:rsidR="00E70779" w:rsidRPr="006934ED">
        <w:rPr>
          <w:rFonts w:hAnsi="Times New Roman" w:ascii="Times New Roman"/>
          <w:sz w:val="24"/>
        </w:rPr>
        <w:t xml:space="preserve">oj </w:t>
      </w:r>
      <w:r w:rsidRPr="006934ED">
        <w:rPr>
          <w:rFonts w:hAnsi="Times New Roman" w:ascii="Times New Roman"/>
          <w:sz w:val="24"/>
        </w:rPr>
        <w:t>nekretnin</w:t>
      </w:r>
      <w:r w:rsidR="00E70779" w:rsidRPr="006934ED">
        <w:rPr>
          <w:rFonts w:hAnsi="Times New Roman" w:ascii="Times New Roman"/>
          <w:sz w:val="24"/>
        </w:rPr>
        <w:t xml:space="preserve">i </w:t>
      </w:r>
      <w:r w:rsidRPr="006934ED">
        <w:rPr>
          <w:rFonts w:hAnsi="Times New Roman" w:ascii="Times New Roman"/>
          <w:sz w:val="24"/>
        </w:rPr>
        <w:t xml:space="preserve">te će se upisati </w:t>
      </w:r>
      <w:r w:rsidRPr="006934ED">
        <w:rPr>
          <w:rFonts w:hAnsi="Times New Roman" w:ascii="Times New Roman"/>
          <w:sz w:val="24"/>
        </w:rPr>
        <w:lastRenderedPageBreak/>
        <w:t xml:space="preserve">brisanje prava, tereta i zabilježbi koje prestaju </w:t>
      </w:r>
      <w:r w:rsidR="00E70779" w:rsidRPr="006934ED">
        <w:rPr>
          <w:rFonts w:hAnsi="Times New Roman" w:ascii="Times New Roman"/>
          <w:sz w:val="24"/>
        </w:rPr>
        <w:t>njezinom</w:t>
      </w:r>
      <w:r w:rsidRPr="006934ED">
        <w:rPr>
          <w:rFonts w:hAnsi="Times New Roman" w:ascii="Times New Roman"/>
          <w:sz w:val="24"/>
        </w:rPr>
        <w:t xml:space="preserve"> prodajom, sukladno točki III. ovog rješenja.</w:t>
      </w:r>
      <w:r w:rsidR="00E70779" w:rsidRPr="006934ED">
        <w:rPr>
          <w:rFonts w:hAnsi="Times New Roman" w:ascii="Times New Roman"/>
          <w:sz w:val="24"/>
        </w:rPr>
        <w:t xml:space="preserve"> </w:t>
      </w:r>
    </w:p>
    <w:p w:rsidRDefault="00CE4D39" w:rsidP="00A358F5" w:rsidR="00A358F5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Zemljišnoknjižni sud obavit će upise iz točke I.</w:t>
      </w:r>
      <w:r w:rsidR="00A358F5" w:rsidRPr="006934ED">
        <w:rPr>
          <w:rFonts w:hAnsi="Times New Roman" w:ascii="Times New Roman"/>
          <w:sz w:val="24"/>
        </w:rPr>
        <w:t xml:space="preserve"> i IV. </w:t>
      </w:r>
      <w:r w:rsidRPr="006934ED">
        <w:rPr>
          <w:rFonts w:hAnsi="Times New Roman" w:ascii="Times New Roman"/>
          <w:sz w:val="24"/>
        </w:rPr>
        <w:t xml:space="preserve">na temelju ovog rješenja o dosudi i nakon što isto postane pravomoćno te na temelju potvrde ovoga suda da je kupac položio </w:t>
      </w:r>
      <w:proofErr w:type="spellStart"/>
      <w:r w:rsidRPr="006934ED">
        <w:rPr>
          <w:rFonts w:hAnsi="Times New Roman" w:ascii="Times New Roman"/>
          <w:sz w:val="24"/>
        </w:rPr>
        <w:t>kupovninu</w:t>
      </w:r>
      <w:proofErr w:type="spellEnd"/>
      <w:r w:rsidRPr="006934ED">
        <w:rPr>
          <w:rFonts w:hAnsi="Times New Roman" w:ascii="Times New Roman"/>
          <w:sz w:val="24"/>
        </w:rPr>
        <w:t xml:space="preserve"> u skladu s ovim rješenjem. Sud provedbe je Općinski </w:t>
      </w:r>
      <w:r w:rsidR="00A358F5" w:rsidRPr="006934ED">
        <w:rPr>
          <w:rFonts w:hAnsi="Times New Roman" w:ascii="Times New Roman"/>
          <w:sz w:val="24"/>
        </w:rPr>
        <w:t xml:space="preserve">sud u </w:t>
      </w:r>
      <w:r w:rsidR="000E07CC">
        <w:rPr>
          <w:rFonts w:hAnsi="Times New Roman" w:ascii="Times New Roman"/>
          <w:sz w:val="24"/>
        </w:rPr>
        <w:t>Novom Zagrebu – Zemljišnoknjižni odjel Zaprešić.</w:t>
      </w:r>
      <w:r w:rsidR="00A358F5" w:rsidRPr="006934ED">
        <w:rPr>
          <w:rFonts w:hAnsi="Times New Roman" w:ascii="Times New Roman"/>
          <w:sz w:val="24"/>
        </w:rPr>
        <w:t xml:space="preserve"> </w:t>
      </w:r>
    </w:p>
    <w:p w:rsidRDefault="00CE4D39" w:rsidP="00BC429A" w:rsidR="00BC429A" w:rsidRPr="006934ED">
      <w:pPr>
        <w:numPr>
          <w:ilvl w:val="0"/>
          <w:numId w:val="6"/>
        </w:numPr>
        <w:spacing w:after="120" w:before="120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Nakon pravomoćnosti rješenja o dosudi nekretnine i </w:t>
      </w:r>
      <w:r w:rsidR="00B77BA2">
        <w:rPr>
          <w:rFonts w:hAnsi="Times New Roman" w:ascii="Times New Roman"/>
          <w:sz w:val="24"/>
        </w:rPr>
        <w:t>nakon</w:t>
      </w:r>
      <w:r w:rsidRPr="006934ED">
        <w:rPr>
          <w:rFonts w:hAnsi="Times New Roman" w:ascii="Times New Roman"/>
          <w:sz w:val="24"/>
        </w:rPr>
        <w:t xml:space="preserve"> </w:t>
      </w:r>
      <w:r w:rsidR="00B77BA2">
        <w:rPr>
          <w:rFonts w:hAnsi="Times New Roman" w:ascii="Times New Roman"/>
          <w:sz w:val="24"/>
        </w:rPr>
        <w:t xml:space="preserve">što </w:t>
      </w:r>
      <w:r w:rsidR="000A75C2">
        <w:rPr>
          <w:rFonts w:hAnsi="Times New Roman" w:ascii="Times New Roman"/>
          <w:sz w:val="24"/>
        </w:rPr>
        <w:t xml:space="preserve">razlučni vjerovnik </w:t>
      </w:r>
      <w:r w:rsidRPr="006934ED">
        <w:rPr>
          <w:rFonts w:hAnsi="Times New Roman" w:ascii="Times New Roman"/>
          <w:sz w:val="24"/>
        </w:rPr>
        <w:t xml:space="preserve">položi </w:t>
      </w:r>
      <w:r w:rsidR="002F3B60">
        <w:rPr>
          <w:rFonts w:hAnsi="Times New Roman" w:ascii="Times New Roman"/>
          <w:sz w:val="24"/>
        </w:rPr>
        <w:t xml:space="preserve">iznos paušalnih troškova </w:t>
      </w:r>
      <w:r w:rsidR="00A358F5" w:rsidRPr="006934ED">
        <w:rPr>
          <w:rFonts w:hAnsi="Times New Roman" w:ascii="Times New Roman"/>
          <w:sz w:val="24"/>
        </w:rPr>
        <w:t xml:space="preserve">sukladno </w:t>
      </w:r>
      <w:r w:rsidR="002F3B60">
        <w:rPr>
          <w:rFonts w:hAnsi="Times New Roman" w:ascii="Times New Roman"/>
          <w:sz w:val="24"/>
        </w:rPr>
        <w:t xml:space="preserve">stavku III. ovoga rješenja, </w:t>
      </w:r>
      <w:r w:rsidRPr="006934ED">
        <w:rPr>
          <w:rFonts w:hAnsi="Times New Roman" w:ascii="Times New Roman"/>
          <w:sz w:val="24"/>
        </w:rPr>
        <w:t xml:space="preserve">sud </w:t>
      </w:r>
      <w:r w:rsidR="00925FAE">
        <w:rPr>
          <w:rFonts w:hAnsi="Times New Roman" w:ascii="Times New Roman"/>
          <w:sz w:val="24"/>
        </w:rPr>
        <w:t xml:space="preserve">će </w:t>
      </w:r>
      <w:r w:rsidRPr="006934ED">
        <w:rPr>
          <w:rFonts w:hAnsi="Times New Roman" w:ascii="Times New Roman"/>
          <w:sz w:val="24"/>
        </w:rPr>
        <w:t>donijet</w:t>
      </w:r>
      <w:r w:rsidR="00A358F5" w:rsidRPr="006934ED">
        <w:rPr>
          <w:rFonts w:hAnsi="Times New Roman" w:ascii="Times New Roman"/>
          <w:sz w:val="24"/>
        </w:rPr>
        <w:t xml:space="preserve"> će </w:t>
      </w:r>
      <w:r w:rsidRPr="006934ED">
        <w:rPr>
          <w:rFonts w:hAnsi="Times New Roman" w:ascii="Times New Roman"/>
          <w:sz w:val="24"/>
        </w:rPr>
        <w:t xml:space="preserve">zaključak o predaji nekretnine </w:t>
      </w:r>
      <w:r w:rsidR="00A358F5" w:rsidRPr="006934ED">
        <w:rPr>
          <w:rFonts w:hAnsi="Times New Roman" w:ascii="Times New Roman"/>
          <w:sz w:val="24"/>
        </w:rPr>
        <w:t xml:space="preserve">u posjed </w:t>
      </w:r>
      <w:r w:rsidR="000A75C2">
        <w:rPr>
          <w:rFonts w:hAnsi="Times New Roman" w:ascii="Times New Roman"/>
          <w:sz w:val="24"/>
        </w:rPr>
        <w:t>razlučnom vjerovniku.</w:t>
      </w:r>
    </w:p>
    <w:p w:rsidRDefault="00BC429A" w:rsidP="00BC429A" w:rsidR="00BC429A" w:rsidRPr="006934ED">
      <w:pPr>
        <w:autoSpaceDE w:val="false"/>
        <w:autoSpaceDN w:val="false"/>
        <w:adjustRightInd w:val="false"/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Obrazloženje</w:t>
      </w:r>
    </w:p>
    <w:p w:rsidRDefault="00457093" w:rsidP="00CE4D39" w:rsidR="00457093" w:rsidRPr="006934ED">
      <w:pPr>
        <w:rPr>
          <w:rFonts w:hAnsi="Times New Roman" w:ascii="Times New Roman"/>
          <w:sz w:val="24"/>
        </w:rPr>
      </w:pPr>
    </w:p>
    <w:p w:rsidRDefault="00CE4D39" w:rsidP="00CE4D39" w:rsidR="00CE4D39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Na </w:t>
      </w:r>
      <w:r w:rsidR="00457093" w:rsidRPr="006934ED">
        <w:rPr>
          <w:rFonts w:hAnsi="Times New Roman" w:ascii="Times New Roman"/>
          <w:sz w:val="24"/>
        </w:rPr>
        <w:t xml:space="preserve"> javnoj dražbi </w:t>
      </w:r>
      <w:r w:rsidRPr="006934ED">
        <w:rPr>
          <w:rFonts w:hAnsi="Times New Roman" w:ascii="Times New Roman"/>
          <w:sz w:val="24"/>
        </w:rPr>
        <w:t>za prodaju nekretnina stečajnog dužnika na</w:t>
      </w:r>
      <w:r w:rsidR="006934ED">
        <w:rPr>
          <w:rFonts w:hAnsi="Times New Roman" w:ascii="Times New Roman"/>
          <w:sz w:val="24"/>
        </w:rPr>
        <w:t>j</w:t>
      </w:r>
      <w:r w:rsidRPr="006934ED">
        <w:rPr>
          <w:rFonts w:hAnsi="Times New Roman" w:ascii="Times New Roman"/>
          <w:sz w:val="24"/>
        </w:rPr>
        <w:t>bolj</w:t>
      </w:r>
      <w:r w:rsidR="00457093" w:rsidRPr="006934ED">
        <w:rPr>
          <w:rFonts w:hAnsi="Times New Roman" w:ascii="Times New Roman"/>
          <w:sz w:val="24"/>
        </w:rPr>
        <w:t>u ponudu za kupnju stav</w:t>
      </w:r>
      <w:r w:rsidR="00BC429A" w:rsidRPr="006934ED">
        <w:rPr>
          <w:rFonts w:hAnsi="Times New Roman" w:ascii="Times New Roman"/>
          <w:sz w:val="24"/>
        </w:rPr>
        <w:t>i</w:t>
      </w:r>
      <w:r w:rsidR="00457093" w:rsidRPr="006934ED">
        <w:rPr>
          <w:rFonts w:hAnsi="Times New Roman" w:ascii="Times New Roman"/>
          <w:sz w:val="24"/>
        </w:rPr>
        <w:t xml:space="preserve">o je </w:t>
      </w:r>
      <w:r w:rsidR="00C333A4">
        <w:rPr>
          <w:rFonts w:hAnsi="Times New Roman" w:ascii="Times New Roman"/>
          <w:sz w:val="24"/>
        </w:rPr>
        <w:t xml:space="preserve">razlučni vjerovnik kao </w:t>
      </w:r>
      <w:r w:rsidR="00457093" w:rsidRPr="006934ED">
        <w:rPr>
          <w:rFonts w:hAnsi="Times New Roman" w:ascii="Times New Roman"/>
          <w:sz w:val="24"/>
        </w:rPr>
        <w:t>kupac</w:t>
      </w:r>
      <w:r w:rsidR="00C333A4">
        <w:rPr>
          <w:rFonts w:hAnsi="Times New Roman" w:ascii="Times New Roman"/>
          <w:sz w:val="24"/>
        </w:rPr>
        <w:t xml:space="preserve"> B2 kapital d.o.o.</w:t>
      </w:r>
      <w:r w:rsidR="00457093" w:rsidRPr="006934ED">
        <w:rPr>
          <w:rFonts w:hAnsi="Times New Roman" w:ascii="Times New Roman"/>
          <w:sz w:val="24"/>
        </w:rPr>
        <w:t xml:space="preserve"> </w:t>
      </w:r>
      <w:r w:rsidR="000A75C2">
        <w:rPr>
          <w:rFonts w:hAnsi="Times New Roman" w:ascii="Times New Roman"/>
          <w:sz w:val="24"/>
        </w:rPr>
        <w:t xml:space="preserve">Zagreb </w:t>
      </w:r>
      <w:r w:rsidRPr="006934ED">
        <w:rPr>
          <w:rFonts w:hAnsi="Times New Roman" w:ascii="Times New Roman"/>
          <w:sz w:val="24"/>
        </w:rPr>
        <w:t>te je ispunio uvjete za dosudu ist</w:t>
      </w:r>
      <w:r w:rsidR="00457093" w:rsidRPr="006934ED">
        <w:rPr>
          <w:rFonts w:hAnsi="Times New Roman" w:ascii="Times New Roman"/>
          <w:sz w:val="24"/>
        </w:rPr>
        <w:t>e</w:t>
      </w:r>
      <w:r w:rsidRPr="006934ED">
        <w:rPr>
          <w:rFonts w:hAnsi="Times New Roman" w:ascii="Times New Roman"/>
          <w:sz w:val="24"/>
        </w:rPr>
        <w:t xml:space="preserve">, sukladno članku </w:t>
      </w:r>
      <w:r w:rsidR="00F85EAB" w:rsidRPr="006934ED">
        <w:rPr>
          <w:rFonts w:hAnsi="Times New Roman" w:ascii="Times New Roman"/>
          <w:sz w:val="24"/>
        </w:rPr>
        <w:t xml:space="preserve">103. stavak </w:t>
      </w:r>
      <w:r w:rsidR="00E82CB9" w:rsidRPr="006934ED">
        <w:rPr>
          <w:rFonts w:hAnsi="Times New Roman" w:ascii="Times New Roman"/>
          <w:sz w:val="24"/>
        </w:rPr>
        <w:t>4</w:t>
      </w:r>
      <w:r w:rsidR="00F85EAB" w:rsidRPr="006934ED">
        <w:rPr>
          <w:rFonts w:hAnsi="Times New Roman" w:ascii="Times New Roman"/>
          <w:sz w:val="24"/>
        </w:rPr>
        <w:t xml:space="preserve">. </w:t>
      </w:r>
      <w:r w:rsidRPr="006934ED">
        <w:rPr>
          <w:rFonts w:hAnsi="Times New Roman" w:ascii="Times New Roman"/>
          <w:sz w:val="24"/>
        </w:rPr>
        <w:t>Ovršnog zakona (N</w:t>
      </w:r>
      <w:r w:rsidR="001D52CD" w:rsidRPr="006934ED">
        <w:rPr>
          <w:rFonts w:hAnsi="Times New Roman" w:ascii="Times New Roman"/>
          <w:sz w:val="24"/>
        </w:rPr>
        <w:t>N</w:t>
      </w:r>
      <w:r w:rsidRPr="006934ED">
        <w:rPr>
          <w:rFonts w:hAnsi="Times New Roman" w:ascii="Times New Roman"/>
          <w:sz w:val="24"/>
        </w:rPr>
        <w:t xml:space="preserve"> </w:t>
      </w:r>
      <w:r w:rsidR="00F85EAB" w:rsidRPr="006934ED">
        <w:rPr>
          <w:rFonts w:hAnsi="Times New Roman" w:ascii="Times New Roman"/>
          <w:sz w:val="24"/>
        </w:rPr>
        <w:t>112/12;</w:t>
      </w:r>
      <w:r w:rsidRPr="006934ED">
        <w:rPr>
          <w:rFonts w:hAnsi="Times New Roman" w:ascii="Times New Roman"/>
          <w:sz w:val="24"/>
        </w:rPr>
        <w:t xml:space="preserve"> nastavno: OZ)</w:t>
      </w:r>
      <w:r w:rsidR="001D52CD" w:rsidRPr="006934ED">
        <w:rPr>
          <w:rFonts w:hAnsi="Times New Roman" w:ascii="Times New Roman"/>
          <w:sz w:val="24"/>
        </w:rPr>
        <w:t xml:space="preserve"> u </w:t>
      </w:r>
      <w:r w:rsidR="00BC429A" w:rsidRPr="006934ED">
        <w:rPr>
          <w:rFonts w:hAnsi="Times New Roman" w:ascii="Times New Roman"/>
          <w:sz w:val="24"/>
        </w:rPr>
        <w:t>svezi članka 164. Stečajnog zakona (NN 44/96, 29/99, 129/00, 123/03, 82/06, 116/10, 25/12 i 133/12</w:t>
      </w:r>
      <w:r w:rsidR="001D52CD" w:rsidRPr="006934ED">
        <w:rPr>
          <w:rFonts w:hAnsi="Times New Roman" w:ascii="Times New Roman"/>
          <w:sz w:val="24"/>
        </w:rPr>
        <w:t>)</w:t>
      </w:r>
      <w:r w:rsidRPr="006934ED">
        <w:rPr>
          <w:rFonts w:hAnsi="Times New Roman" w:ascii="Times New Roman"/>
          <w:sz w:val="24"/>
        </w:rPr>
        <w:t>, s</w:t>
      </w:r>
      <w:r w:rsidR="00457093" w:rsidRPr="006934ED">
        <w:rPr>
          <w:rFonts w:hAnsi="Times New Roman" w:ascii="Times New Roman"/>
          <w:sz w:val="24"/>
        </w:rPr>
        <w:t xml:space="preserve">lijedom čega je </w:t>
      </w:r>
      <w:r w:rsidRPr="006934ED">
        <w:rPr>
          <w:rFonts w:hAnsi="Times New Roman" w:ascii="Times New Roman"/>
          <w:sz w:val="24"/>
        </w:rPr>
        <w:t>odlučeno kao u stavku I.</w:t>
      </w:r>
      <w:r w:rsidR="00145E56">
        <w:rPr>
          <w:rFonts w:hAnsi="Times New Roman" w:ascii="Times New Roman"/>
          <w:sz w:val="24"/>
        </w:rPr>
        <w:t xml:space="preserve"> i II.</w:t>
      </w:r>
      <w:r w:rsidRPr="006934ED">
        <w:rPr>
          <w:rFonts w:hAnsi="Times New Roman" w:ascii="Times New Roman"/>
          <w:sz w:val="24"/>
        </w:rPr>
        <w:t xml:space="preserve"> izreke.</w:t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</w:p>
    <w:p w:rsidRDefault="00BC429A" w:rsidP="00BC429A" w:rsidR="00BC429A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  <w:t xml:space="preserve">Odluka u </w:t>
      </w:r>
      <w:proofErr w:type="spellStart"/>
      <w:r w:rsidRPr="006934ED">
        <w:rPr>
          <w:rFonts w:hAnsi="Times New Roman" w:ascii="Times New Roman"/>
          <w:sz w:val="24"/>
        </w:rPr>
        <w:t>toč</w:t>
      </w:r>
      <w:proofErr w:type="spellEnd"/>
      <w:r w:rsidRPr="006934ED">
        <w:rPr>
          <w:rFonts w:hAnsi="Times New Roman" w:ascii="Times New Roman"/>
          <w:sz w:val="24"/>
        </w:rPr>
        <w:t>. I</w:t>
      </w:r>
      <w:r w:rsidR="00145E56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I. - VII</w:t>
      </w:r>
      <w:r w:rsidR="004E6F8A">
        <w:rPr>
          <w:rFonts w:hAnsi="Times New Roman" w:ascii="Times New Roman"/>
          <w:sz w:val="24"/>
        </w:rPr>
        <w:t>I</w:t>
      </w:r>
      <w:r w:rsidRPr="006934ED">
        <w:rPr>
          <w:rFonts w:hAnsi="Times New Roman" w:ascii="Times New Roman"/>
          <w:sz w:val="24"/>
        </w:rPr>
        <w:t>. izreke temelji se na odredb</w:t>
      </w:r>
      <w:r w:rsidR="00E82CB9" w:rsidRPr="006934ED">
        <w:rPr>
          <w:rFonts w:hAnsi="Times New Roman" w:ascii="Times New Roman"/>
          <w:sz w:val="24"/>
        </w:rPr>
        <w:t>ama članka 103. stavak 6., 106. stavak 1. i 108.</w:t>
      </w:r>
      <w:r w:rsidRPr="006934ED">
        <w:rPr>
          <w:rFonts w:hAnsi="Times New Roman" w:ascii="Times New Roman"/>
          <w:sz w:val="24"/>
        </w:rPr>
        <w:t xml:space="preserve"> OZ.</w:t>
      </w:r>
    </w:p>
    <w:p w:rsidRDefault="003E4384" w:rsidP="00310AAD" w:rsidR="003E4384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U </w:t>
      </w:r>
      <w:r w:rsidR="00F46AB7" w:rsidRPr="006934ED">
        <w:rPr>
          <w:rFonts w:hAnsi="Times New Roman" w:ascii="Times New Roman"/>
          <w:sz w:val="24"/>
        </w:rPr>
        <w:t>Zagrebu</w:t>
      </w:r>
      <w:r w:rsidRPr="006934ED">
        <w:rPr>
          <w:rFonts w:hAnsi="Times New Roman" w:ascii="Times New Roman"/>
          <w:sz w:val="24"/>
        </w:rPr>
        <w:t xml:space="preserve">, </w:t>
      </w:r>
      <w:r w:rsidR="00241E39">
        <w:rPr>
          <w:rFonts w:hAnsi="Times New Roman" w:ascii="Times New Roman"/>
          <w:sz w:val="24"/>
        </w:rPr>
        <w:t xml:space="preserve">14. </w:t>
      </w:r>
      <w:r w:rsidR="004E6F8A">
        <w:rPr>
          <w:rFonts w:hAnsi="Times New Roman" w:ascii="Times New Roman"/>
          <w:sz w:val="24"/>
        </w:rPr>
        <w:t>svibnja</w:t>
      </w:r>
      <w:r w:rsidR="00D138CB" w:rsidRPr="006934ED">
        <w:rPr>
          <w:rFonts w:hAnsi="Times New Roman" w:ascii="Times New Roman"/>
          <w:sz w:val="24"/>
        </w:rPr>
        <w:t xml:space="preserve"> 201</w:t>
      </w:r>
      <w:r w:rsidR="00241E39">
        <w:rPr>
          <w:rFonts w:hAnsi="Times New Roman" w:ascii="Times New Roman"/>
          <w:sz w:val="24"/>
        </w:rPr>
        <w:t>8</w:t>
      </w:r>
      <w:r w:rsidR="00D138CB" w:rsidRPr="006934ED">
        <w:rPr>
          <w:rFonts w:hAnsi="Times New Roman" w:ascii="Times New Roman"/>
          <w:sz w:val="24"/>
        </w:rPr>
        <w:t>.</w:t>
      </w:r>
    </w:p>
    <w:p w:rsidRDefault="00310AAD" w:rsidP="00310AAD" w:rsidR="00310AAD" w:rsidRPr="006934ED">
      <w:pPr>
        <w:jc w:val="center"/>
        <w:rPr>
          <w:rFonts w:hAnsi="Times New Roman" w:ascii="Times New Roman"/>
          <w:sz w:val="24"/>
        </w:rPr>
      </w:pP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="00F04195" w:rsidRPr="006934ED">
        <w:rPr>
          <w:rFonts w:hAnsi="Times New Roman" w:ascii="Times New Roman"/>
          <w:sz w:val="24"/>
        </w:rPr>
        <w:t xml:space="preserve">    </w:t>
      </w:r>
      <w:r w:rsidR="00F85EAB" w:rsidRPr="006934ED">
        <w:rPr>
          <w:rFonts w:hAnsi="Times New Roman" w:ascii="Times New Roman"/>
          <w:sz w:val="24"/>
        </w:rPr>
        <w:t xml:space="preserve">     </w:t>
      </w:r>
      <w:r w:rsidR="006934ED">
        <w:rPr>
          <w:rFonts w:hAnsi="Times New Roman" w:ascii="Times New Roman"/>
          <w:sz w:val="24"/>
        </w:rPr>
        <w:t xml:space="preserve">   </w:t>
      </w:r>
      <w:r w:rsidRPr="006934ED">
        <w:rPr>
          <w:rFonts w:hAnsi="Times New Roman" w:ascii="Times New Roman"/>
          <w:sz w:val="24"/>
        </w:rPr>
        <w:t>S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U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D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A</w:t>
      </w:r>
      <w:r w:rsidR="00F04195" w:rsidRPr="006934ED">
        <w:rPr>
          <w:rFonts w:hAnsi="Times New Roman" w:ascii="Times New Roman"/>
          <w:sz w:val="24"/>
        </w:rPr>
        <w:t xml:space="preserve"> </w:t>
      </w:r>
      <w:r w:rsidRPr="006934ED">
        <w:rPr>
          <w:rFonts w:hAnsi="Times New Roman" w:ascii="Times New Roman"/>
          <w:sz w:val="24"/>
        </w:rPr>
        <w:t>C: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 xml:space="preserve">                                                                                         </w:t>
      </w:r>
      <w:r w:rsidRPr="006934ED">
        <w:rPr>
          <w:rFonts w:hAnsi="Times New Roman" w:ascii="Times New Roman"/>
          <w:sz w:val="24"/>
        </w:rPr>
        <w:tab/>
      </w:r>
      <w:r w:rsidR="00F85EAB" w:rsidRPr="006934ED">
        <w:rPr>
          <w:rFonts w:hAnsi="Times New Roman" w:ascii="Times New Roman"/>
          <w:sz w:val="24"/>
        </w:rPr>
        <w:t xml:space="preserve">  </w:t>
      </w:r>
      <w:r w:rsidR="006934ED">
        <w:rPr>
          <w:rFonts w:hAnsi="Times New Roman" w:ascii="Times New Roman"/>
          <w:sz w:val="24"/>
        </w:rPr>
        <w:t xml:space="preserve">  </w:t>
      </w:r>
      <w:r w:rsidRPr="006934ED">
        <w:rPr>
          <w:rFonts w:hAnsi="Times New Roman" w:ascii="Times New Roman"/>
          <w:sz w:val="24"/>
        </w:rPr>
        <w:t>MIHAEL KOVAČIĆ</w:t>
      </w:r>
      <w:r w:rsidR="001A3CE8">
        <w:rPr>
          <w:rFonts w:hAnsi="Times New Roman" w:ascii="Times New Roman"/>
          <w:sz w:val="24"/>
        </w:rPr>
        <w:t>, v.r.</w:t>
      </w:r>
    </w:p>
    <w:p w:rsidRDefault="00310AAD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</w:r>
      <w:r w:rsidRPr="006934ED">
        <w:rPr>
          <w:rFonts w:hAnsi="Times New Roman" w:ascii="Times New Roman"/>
          <w:sz w:val="24"/>
        </w:rPr>
        <w:tab/>
        <w:t xml:space="preserve">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AA3290" w:rsidP="00310AAD" w:rsidR="00310AAD" w:rsidRPr="006934ED">
      <w:pPr>
        <w:rPr>
          <w:rFonts w:hAnsi="Times New Roman" w:ascii="Times New Roman"/>
          <w:sz w:val="24"/>
        </w:rPr>
      </w:pPr>
      <w:r w:rsidRPr="006934ED">
        <w:rPr>
          <w:rFonts w:hAnsi="Times New Roman" w:ascii="Times New Roman"/>
          <w:sz w:val="24"/>
        </w:rPr>
        <w:t>Pravna pouka:</w:t>
      </w:r>
    </w:p>
    <w:p w:rsidRDefault="006934ED" w:rsidP="00310AAD" w:rsidR="00AA3290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Na ovog </w:t>
      </w:r>
      <w:r w:rsidR="00AA3290" w:rsidRPr="006934ED">
        <w:rPr>
          <w:rFonts w:hAnsi="Times New Roman" w:ascii="Times New Roman"/>
          <w:sz w:val="24"/>
        </w:rPr>
        <w:t>rješenj</w:t>
      </w:r>
      <w:r>
        <w:rPr>
          <w:rFonts w:hAnsi="Times New Roman" w:ascii="Times New Roman"/>
          <w:sz w:val="24"/>
        </w:rPr>
        <w:t>e</w:t>
      </w:r>
      <w:r w:rsidR="00AA3290" w:rsidRPr="006934ED">
        <w:rPr>
          <w:rFonts w:hAnsi="Times New Roman" w:ascii="Times New Roman"/>
          <w:sz w:val="24"/>
        </w:rPr>
        <w:t xml:space="preserve"> može se izjaviti žalba u roku od osam dana</w:t>
      </w:r>
      <w:r w:rsidR="00F85EAB" w:rsidRPr="006934ED">
        <w:rPr>
          <w:rFonts w:hAnsi="Times New Roman" w:ascii="Times New Roman"/>
          <w:sz w:val="24"/>
        </w:rPr>
        <w:t xml:space="preserve"> a podnosi se ovome sudu u tri primjerka. </w:t>
      </w:r>
    </w:p>
    <w:p w:rsidRDefault="00AA3290" w:rsidP="00310AAD" w:rsidR="00AA3290" w:rsidRPr="006934ED">
      <w:pPr>
        <w:rPr>
          <w:rFonts w:hAnsi="Times New Roman" w:ascii="Times New Roman"/>
          <w:sz w:val="24"/>
        </w:rPr>
      </w:pPr>
    </w:p>
    <w:p w:rsidRDefault="001A3CE8" w:rsidP="00310AAD" w:rsidR="00AA3290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Za točnost otpravka ovlašteni službenik</w:t>
      </w:r>
    </w:p>
    <w:p w:rsidRDefault="001A3CE8" w:rsidP="00310AAD" w:rsidR="001A3CE8" w:rsidRPr="006934ED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310AAD" w:rsidP="00310AAD" w:rsidR="00310AAD" w:rsidRPr="001A3CE8">
      <w:pPr>
        <w:rPr>
          <w:rFonts w:hAnsi="Times New Roman" w:ascii="Times New Roman"/>
          <w:color w:themeColor="background1" w:val="FFFFFF"/>
          <w:sz w:val="24"/>
        </w:rPr>
      </w:pPr>
      <w:r w:rsidRPr="001A3CE8">
        <w:rPr>
          <w:rFonts w:hAnsi="Times New Roman" w:ascii="Times New Roman"/>
          <w:color w:themeColor="background1" w:val="FFFFFF"/>
          <w:sz w:val="24"/>
        </w:rPr>
        <w:t>DNA:</w:t>
      </w:r>
    </w:p>
    <w:p w:rsidRDefault="00AA3290" w:rsidP="00310AAD" w:rsidR="00310AAD" w:rsidRPr="001A3CE8">
      <w:pPr>
        <w:rPr>
          <w:rFonts w:hAnsi="Times New Roman" w:ascii="Times New Roman"/>
          <w:color w:themeColor="background1" w:val="FFFFFF"/>
          <w:sz w:val="24"/>
        </w:rPr>
      </w:pPr>
      <w:r w:rsidRPr="001A3CE8">
        <w:rPr>
          <w:rFonts w:hAnsi="Times New Roman" w:ascii="Times New Roman"/>
          <w:color w:themeColor="background1" w:val="FFFFFF"/>
          <w:sz w:val="24"/>
        </w:rPr>
        <w:t>1</w:t>
      </w:r>
      <w:r w:rsidR="00310AAD" w:rsidRPr="001A3CE8">
        <w:rPr>
          <w:rFonts w:hAnsi="Times New Roman" w:ascii="Times New Roman"/>
          <w:color w:themeColor="background1" w:val="FFFFFF"/>
          <w:sz w:val="24"/>
        </w:rPr>
        <w:t>. Oglasna ploča</w:t>
      </w:r>
      <w:r w:rsidR="009D1A62" w:rsidRPr="001A3CE8">
        <w:rPr>
          <w:rFonts w:hAnsi="Times New Roman" w:ascii="Times New Roman"/>
          <w:color w:themeColor="background1" w:val="FFFFFF"/>
          <w:sz w:val="24"/>
        </w:rPr>
        <w:t xml:space="preserve">, </w:t>
      </w:r>
      <w:r w:rsidR="00310AAD" w:rsidRPr="001A3CE8">
        <w:rPr>
          <w:rFonts w:hAnsi="Times New Roman" w:ascii="Times New Roman"/>
          <w:color w:themeColor="background1" w:val="FFFFFF"/>
          <w:sz w:val="24"/>
        </w:rPr>
        <w:t>ovdje</w:t>
      </w:r>
    </w:p>
    <w:p w:rsidRDefault="003E2EC0" w:rsidP="00310AAD" w:rsidR="003E2EC0" w:rsidRPr="001A3CE8">
      <w:pPr>
        <w:rPr>
          <w:rFonts w:hAnsi="Times New Roman" w:ascii="Times New Roman"/>
          <w:color w:themeColor="background1" w:val="FFFFFF"/>
          <w:sz w:val="24"/>
        </w:rPr>
      </w:pPr>
      <w:r w:rsidRPr="001A3CE8">
        <w:rPr>
          <w:rFonts w:hAnsi="Times New Roman" w:ascii="Times New Roman"/>
          <w:color w:themeColor="background1" w:val="FFFFFF"/>
          <w:sz w:val="24"/>
        </w:rPr>
        <w:t>2. Stečajnoj upraviteljici, osobno</w:t>
      </w:r>
    </w:p>
    <w:p w:rsidRDefault="003E2EC0" w:rsidP="00310AAD" w:rsidR="003E2EC0" w:rsidRPr="001A3CE8">
      <w:pPr>
        <w:rPr>
          <w:rFonts w:hAnsi="Times New Roman" w:ascii="Times New Roman"/>
          <w:color w:themeColor="background1" w:val="FFFFFF"/>
          <w:sz w:val="24"/>
        </w:rPr>
      </w:pPr>
      <w:r w:rsidRPr="001A3CE8">
        <w:rPr>
          <w:rFonts w:hAnsi="Times New Roman" w:ascii="Times New Roman"/>
          <w:color w:themeColor="background1" w:val="FFFFFF"/>
          <w:sz w:val="24"/>
        </w:rPr>
        <w:t>3</w:t>
      </w:r>
      <w:r w:rsidR="006934ED" w:rsidRPr="001A3CE8">
        <w:rPr>
          <w:rFonts w:hAnsi="Times New Roman" w:ascii="Times New Roman"/>
          <w:color w:themeColor="background1" w:val="FFFFFF"/>
          <w:sz w:val="24"/>
        </w:rPr>
        <w:t>. Kupcu</w:t>
      </w:r>
      <w:r w:rsidR="004E6F8A" w:rsidRPr="001A3CE8">
        <w:rPr>
          <w:rFonts w:hAnsi="Times New Roman" w:ascii="Times New Roman"/>
          <w:color w:themeColor="background1" w:val="FFFFFF"/>
          <w:sz w:val="24"/>
        </w:rPr>
        <w:t>-razlučnom vjerovniku B2 kapital d.o.o. Zagreb,</w:t>
      </w:r>
      <w:r w:rsidRPr="001A3CE8">
        <w:rPr>
          <w:rFonts w:hAnsi="Times New Roman" w:ascii="Times New Roman"/>
          <w:color w:themeColor="background1" w:val="FFFFFF"/>
          <w:sz w:val="24"/>
        </w:rPr>
        <w:t xml:space="preserve"> na adresu sjedišta</w:t>
      </w:r>
    </w:p>
    <w:p w:rsidRDefault="003E2EC0" w:rsidP="00310AAD" w:rsidR="00310AAD" w:rsidRPr="001A3CE8">
      <w:pPr>
        <w:rPr>
          <w:rFonts w:hAnsi="Times New Roman" w:ascii="Times New Roman"/>
          <w:color w:themeColor="background1" w:val="FFFFFF"/>
          <w:sz w:val="24"/>
        </w:rPr>
      </w:pPr>
      <w:r w:rsidRPr="001A3CE8">
        <w:rPr>
          <w:rFonts w:hAnsi="Times New Roman" w:ascii="Times New Roman"/>
          <w:color w:themeColor="background1" w:val="FFFFFF"/>
          <w:sz w:val="24"/>
        </w:rPr>
        <w:t xml:space="preserve">4. Sudioniku u dražbi: </w:t>
      </w:r>
      <w:proofErr w:type="spellStart"/>
      <w:r w:rsidRPr="001A3CE8">
        <w:rPr>
          <w:rFonts w:hAnsi="Times New Roman" w:ascii="Times New Roman"/>
          <w:color w:themeColor="background1" w:val="FFFFFF"/>
          <w:sz w:val="24"/>
        </w:rPr>
        <w:t>Prolix</w:t>
      </w:r>
      <w:proofErr w:type="spellEnd"/>
      <w:r w:rsidRPr="001A3CE8">
        <w:rPr>
          <w:rFonts w:hAnsi="Times New Roman" w:ascii="Times New Roman"/>
          <w:color w:themeColor="background1" w:val="FFFFFF"/>
          <w:sz w:val="24"/>
        </w:rPr>
        <w:t xml:space="preserve"> d.o.o. Zagreb, na adresu sjedišta</w:t>
      </w:r>
    </w:p>
    <w:p w:rsidRDefault="003E2EC0" w:rsidP="00310AAD" w:rsidR="003E2EC0" w:rsidRPr="001A3CE8">
      <w:pPr>
        <w:rPr>
          <w:rFonts w:hAnsi="Times New Roman" w:ascii="Times New Roman"/>
          <w:color w:themeColor="background1" w:val="FFFFFF"/>
          <w:sz w:val="24"/>
        </w:rPr>
      </w:pPr>
      <w:r w:rsidRPr="001A3CE8">
        <w:rPr>
          <w:rFonts w:hAnsi="Times New Roman" w:ascii="Times New Roman"/>
          <w:color w:themeColor="background1" w:val="FFFFFF"/>
          <w:sz w:val="24"/>
        </w:rPr>
        <w:t>5. MF Porezna uprava u Zagrebu</w:t>
      </w:r>
    </w:p>
    <w:sectPr w:rsidSect="006934ED" w:rsidR="003E2EC0" w:rsidRPr="001A3CE8">
      <w:headerReference w:type="even" r:id="rId10"/>
      <w:headerReference w:type="default" r:id="rId11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96F" w:rsidR="00AF196F">
      <w:r>
        <w:separator/>
      </w:r>
    </w:p>
  </w:endnote>
  <w:endnote w:id="0" w:type="continuationSeparator">
    <w:p w:rsidRDefault="00AF196F" w:rsidR="00AF19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96F" w:rsidR="00AF196F">
      <w:r>
        <w:separator/>
      </w:r>
    </w:p>
  </w:footnote>
  <w:footnote w:id="0" w:type="continuationSeparator">
    <w:p w:rsidRDefault="00AF196F" w:rsidR="00AF19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85EAB" w:rsidR="00F85EA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5EAB" w:rsidP="00DE3115" w:rsidR="00F85EAB" w:rsidRPr="00F85EAB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85EAB">
      <w:rPr>
        <w:rStyle w:val="Brojstranice"/>
        <w:rFonts w:hAnsi="Times New Roman" w:ascii="Times New Roman"/>
      </w:rPr>
      <w:t xml:space="preserve">- </w:t>
    </w:r>
    <w:r w:rsidRPr="00F85EAB">
      <w:rPr>
        <w:rStyle w:val="Brojstranice"/>
        <w:rFonts w:hAnsi="Times New Roman" w:ascii="Times New Roman"/>
      </w:rPr>
      <w:fldChar w:fldCharType="begin"/>
    </w:r>
    <w:r w:rsidRPr="00F85EAB">
      <w:rPr>
        <w:rStyle w:val="Brojstranice"/>
        <w:rFonts w:hAnsi="Times New Roman" w:ascii="Times New Roman"/>
      </w:rPr>
      <w:instrText xml:space="preserve">PAGE  </w:instrText>
    </w:r>
    <w:r w:rsidRPr="00F85EAB">
      <w:rPr>
        <w:rStyle w:val="Brojstranice"/>
        <w:rFonts w:hAnsi="Times New Roman" w:ascii="Times New Roman"/>
      </w:rPr>
      <w:fldChar w:fldCharType="separate"/>
    </w:r>
    <w:r w:rsidR="00CC1D63">
      <w:rPr>
        <w:rStyle w:val="Brojstranice"/>
        <w:rFonts w:hAnsi="Times New Roman" w:ascii="Times New Roman"/>
        <w:noProof/>
      </w:rPr>
      <w:t>2</w:t>
    </w:r>
    <w:r w:rsidRPr="00F85EAB">
      <w:rPr>
        <w:rStyle w:val="Brojstranice"/>
        <w:rFonts w:hAnsi="Times New Roman" w:ascii="Times New Roman"/>
      </w:rPr>
      <w:fldChar w:fldCharType="end"/>
    </w:r>
    <w:r w:rsidRPr="00F85EAB">
      <w:rPr>
        <w:rStyle w:val="Brojstranice"/>
        <w:rFonts w:hAnsi="Times New Roman" w:ascii="Times New Roman"/>
      </w:rPr>
      <w:t xml:space="preserve"> -</w:t>
    </w:r>
  </w:p>
  <w:p w:rsidRDefault="00F85EAB" w:rsidP="006934ED" w:rsidR="00F85EAB">
    <w:pPr>
      <w:jc w:val="right"/>
    </w:pPr>
    <w:r w:rsidRPr="00F85EAB">
      <w:rPr>
        <w:rFonts w:hAnsi="Times New Roman" w:ascii="Times New Roman"/>
        <w:szCs w:val="22"/>
      </w:rPr>
      <w:t>3 St-</w:t>
    </w:r>
    <w:r w:rsidR="00C333A4">
      <w:rPr>
        <w:rFonts w:hAnsi="Times New Roman" w:ascii="Times New Roman"/>
        <w:szCs w:val="22"/>
      </w:rPr>
      <w:t>629/15</w:t>
    </w:r>
    <w:r w:rsidR="001A3CE8">
      <w:rPr>
        <w:rFonts w:hAnsi="Times New Roman" w:ascii="Times New Roman"/>
        <w:szCs w:val="22"/>
      </w:rPr>
      <w:t>-330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11F7A"/>
    <w:multiLevelType w:val="multilevel"/>
    <w:tmpl w:val="CA3E68E8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6A08A4"/>
    <w:multiLevelType w:val="hybridMultilevel"/>
    <w:tmpl w:val="55A86F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5EC6E5A"/>
    <w:multiLevelType w:val="hybridMultilevel"/>
    <w:tmpl w:val="7338B59C"/>
    <w:lvl w:tplc="0AE8B0EE" w:ilvl="0">
      <w:start w:val="2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AF3419E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3121B3"/>
    <w:multiLevelType w:val="multilevel"/>
    <w:tmpl w:val="5CF0F8BE"/>
    <w:lvl w:ilvl="0">
      <w:start w:val="1"/>
      <w:numFmt w:val="upperRoman"/>
      <w:lvlText w:val="%1."/>
      <w:lvlJc w:val="left"/>
      <w:pPr>
        <w:tabs>
          <w:tab w:pos="1440" w:val="num"/>
        </w:tabs>
        <w:ind w:hanging="567" w:left="14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41065C"/>
    <w:multiLevelType w:val="hybridMultilevel"/>
    <w:tmpl w:val="C7F6C43C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60377FE"/>
    <w:multiLevelType w:val="hybridMultilevel"/>
    <w:tmpl w:val="3BBE4F62"/>
    <w:lvl w:tplc="5F7A5866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BD4347"/>
    <w:multiLevelType w:val="hybridMultilevel"/>
    <w:tmpl w:val="1EE826F8"/>
    <w:lvl w:tplc="EBA6D940" w:ilvl="0">
      <w:start w:val="1"/>
      <w:numFmt w:val="upperRoman"/>
      <w:lvlText w:val="%1."/>
      <w:lvlJc w:val="left"/>
      <w:pPr>
        <w:tabs>
          <w:tab w:pos="868" w:val="num"/>
        </w:tabs>
        <w:ind w:hanging="567" w:left="143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04A4239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3E3E1DD6"/>
    <w:multiLevelType w:val="multilevel"/>
    <w:tmpl w:val="376ECD9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F450993"/>
    <w:multiLevelType w:val="hybridMultilevel"/>
    <w:tmpl w:val="D938C4F4"/>
    <w:lvl w:tplc="9EFC9A52"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2AB5939"/>
    <w:multiLevelType w:val="hybridMultilevel"/>
    <w:tmpl w:val="FA2C02B8"/>
    <w:lvl w:tplc="9CC01C7A" w:ilvl="0">
      <w:start w:val="1"/>
      <w:numFmt w:val="upp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431B1AD7"/>
    <w:multiLevelType w:val="multilevel"/>
    <w:tmpl w:val="C7F6C43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F9474B"/>
    <w:multiLevelType w:val="hybridMultilevel"/>
    <w:tmpl w:val="82AA3D82"/>
    <w:lvl w:tplc="F044FE96" w:ilvl="0">
      <w:start w:val="1"/>
      <w:numFmt w:val="upperRoman"/>
      <w:lvlText w:val="%1."/>
      <w:lvlJc w:val="left"/>
      <w:pPr>
        <w:tabs>
          <w:tab w:pos="1588" w:val="num"/>
        </w:tabs>
        <w:ind w:hanging="720" w:left="1588"/>
      </w:pPr>
      <w:rPr>
        <w:rFonts w:cs="Tahoma"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948" w:val="num"/>
        </w:tabs>
        <w:ind w:hanging="360" w:left="1948"/>
      </w:pPr>
    </w:lvl>
    <w:lvl w:tentative="true" w:tplc="0409001B" w:ilvl="2">
      <w:start w:val="1"/>
      <w:numFmt w:val="lowerRoman"/>
      <w:lvlText w:val="%3."/>
      <w:lvlJc w:val="right"/>
      <w:pPr>
        <w:tabs>
          <w:tab w:pos="2668" w:val="num"/>
        </w:tabs>
        <w:ind w:hanging="180" w:left="2668"/>
      </w:pPr>
    </w:lvl>
    <w:lvl w:tentative="true" w:tplc="0409000F" w:ilvl="3">
      <w:start w:val="1"/>
      <w:numFmt w:val="decimal"/>
      <w:lvlText w:val="%4."/>
      <w:lvlJc w:val="left"/>
      <w:pPr>
        <w:tabs>
          <w:tab w:pos="3388" w:val="num"/>
        </w:tabs>
        <w:ind w:hanging="360" w:left="3388"/>
      </w:pPr>
    </w:lvl>
    <w:lvl w:tentative="true" w:tplc="04090019" w:ilvl="4">
      <w:start w:val="1"/>
      <w:numFmt w:val="lowerLetter"/>
      <w:lvlText w:val="%5."/>
      <w:lvlJc w:val="left"/>
      <w:pPr>
        <w:tabs>
          <w:tab w:pos="4108" w:val="num"/>
        </w:tabs>
        <w:ind w:hanging="360" w:left="4108"/>
      </w:pPr>
    </w:lvl>
    <w:lvl w:tentative="true" w:tplc="0409001B" w:ilvl="5">
      <w:start w:val="1"/>
      <w:numFmt w:val="lowerRoman"/>
      <w:lvlText w:val="%6."/>
      <w:lvlJc w:val="right"/>
      <w:pPr>
        <w:tabs>
          <w:tab w:pos="4828" w:val="num"/>
        </w:tabs>
        <w:ind w:hanging="180" w:left="4828"/>
      </w:pPr>
    </w:lvl>
    <w:lvl w:tentative="true" w:tplc="0409000F" w:ilvl="6">
      <w:start w:val="1"/>
      <w:numFmt w:val="decimal"/>
      <w:lvlText w:val="%7."/>
      <w:lvlJc w:val="left"/>
      <w:pPr>
        <w:tabs>
          <w:tab w:pos="5548" w:val="num"/>
        </w:tabs>
        <w:ind w:hanging="360" w:left="5548"/>
      </w:pPr>
    </w:lvl>
    <w:lvl w:tentative="true" w:tplc="04090019" w:ilvl="7">
      <w:start w:val="1"/>
      <w:numFmt w:val="lowerLetter"/>
      <w:lvlText w:val="%8."/>
      <w:lvlJc w:val="left"/>
      <w:pPr>
        <w:tabs>
          <w:tab w:pos="6268" w:val="num"/>
        </w:tabs>
        <w:ind w:hanging="360" w:left="6268"/>
      </w:pPr>
    </w:lvl>
    <w:lvl w:tentative="true" w:tplc="0409001B" w:ilvl="8">
      <w:start w:val="1"/>
      <w:numFmt w:val="lowerRoman"/>
      <w:lvlText w:val="%9."/>
      <w:lvlJc w:val="right"/>
      <w:pPr>
        <w:tabs>
          <w:tab w:pos="6988" w:val="num"/>
        </w:tabs>
        <w:ind w:hanging="180" w:left="6988"/>
      </w:pPr>
    </w:lvl>
  </w:abstractNum>
  <w:abstractNum w:abstractNumId="14">
    <w:nsid w:val="505B75D8"/>
    <w:multiLevelType w:val="hybridMultilevel"/>
    <w:tmpl w:val="7612F76A"/>
    <w:lvl w:tplc="D09A2E0A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09B084D"/>
    <w:multiLevelType w:val="multilevel"/>
    <w:tmpl w:val="58E02550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66940A4"/>
    <w:multiLevelType w:val="multilevel"/>
    <w:tmpl w:val="B99C3FEC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8A29E1"/>
    <w:multiLevelType w:val="multilevel"/>
    <w:tmpl w:val="3BBE4F62"/>
    <w:lvl w:ilvl="0">
      <w:start w:val="1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4607A29"/>
    <w:multiLevelType w:val="hybridMultilevel"/>
    <w:tmpl w:val="858CEE72"/>
    <w:lvl w:tplc="796CC524"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CF14BA"/>
    <w:multiLevelType w:val="multilevel"/>
    <w:tmpl w:val="431C12AA"/>
    <w:lvl w:ilvl="0">
      <w:start w:val="1"/>
      <w:numFmt w:val="upperRoman"/>
      <w:lvlText w:val="%1."/>
      <w:lvlJc w:val="left"/>
      <w:pPr>
        <w:tabs>
          <w:tab w:pos="1134" w:val="num"/>
        </w:tabs>
        <w:ind w:firstLine="0" w:left="1009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B543D9C"/>
    <w:multiLevelType w:val="hybridMultilevel"/>
    <w:tmpl w:val="CB8A01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5E00E9"/>
    <w:multiLevelType w:val="multilevel"/>
    <w:tmpl w:val="7612F76A"/>
    <w:lvl w:ilvl="0">
      <w:start w:val="3"/>
      <w:numFmt w:val="upperRoman"/>
      <w:lvlText w:val="%1."/>
      <w:lvlJc w:val="left"/>
      <w:pPr>
        <w:tabs>
          <w:tab w:pos="567" w:val="num"/>
        </w:tabs>
        <w:ind w:hanging="567" w:left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DE12883"/>
    <w:multiLevelType w:val="multilevel"/>
    <w:tmpl w:val="970E95EE"/>
    <w:lvl w:ilvl="0">
      <w:start w:val="1"/>
      <w:numFmt w:val="upperRoman"/>
      <w:lvlText w:val="%1."/>
      <w:lvlJc w:val="left"/>
      <w:pPr>
        <w:tabs>
          <w:tab w:pos="1009" w:val="num"/>
        </w:tabs>
        <w:ind w:hanging="1021" w:left="1021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1"/>
  </w:num>
  <w:num w:numId="3">
    <w:abstractNumId w:val="7"/>
  </w:num>
  <w:num w:numId="4">
    <w:abstractNumId w:val="4"/>
  </w:num>
  <w:num w:numId="5">
    <w:abstractNumId w:val="8"/>
    <w:lvlOverride w:ilvl="0">
      <w:startOverride w:val="1"/>
    </w:lvlOverride>
  </w:num>
  <w:num w:numId="6">
    <w:abstractNumId w:val="5"/>
  </w:num>
  <w:num w:numId="7">
    <w:abstractNumId w:val="13"/>
  </w:num>
  <w:num w:numId="8">
    <w:abstractNumId w:val="19"/>
  </w:num>
  <w:num w:numId="9">
    <w:abstractNumId w:val="0"/>
  </w:num>
  <w:num w:numId="10">
    <w:abstractNumId w:val="22"/>
  </w:num>
  <w:num w:numId="11">
    <w:abstractNumId w:val="15"/>
  </w:num>
  <w:num w:numId="12">
    <w:abstractNumId w:val="9"/>
  </w:num>
  <w:num w:numId="13">
    <w:abstractNumId w:val="14"/>
  </w:num>
  <w:num w:numId="14">
    <w:abstractNumId w:val="21"/>
  </w:num>
  <w:num w:numId="15">
    <w:abstractNumId w:val="16"/>
  </w:num>
  <w:num w:numId="16">
    <w:abstractNumId w:val="6"/>
  </w:num>
  <w:num w:numId="17">
    <w:abstractNumId w:val="3"/>
  </w:num>
  <w:num w:numId="18">
    <w:abstractNumId w:val="2"/>
  </w:num>
  <w:num w:numId="19">
    <w:abstractNumId w:val="17"/>
  </w:num>
  <w:num w:numId="20">
    <w:abstractNumId w:val="12"/>
  </w:num>
  <w:num w:numId="21">
    <w:abstractNumId w:val="18"/>
  </w:num>
  <w:num w:numId="22">
    <w:abstractNumId w:val="10"/>
  </w:num>
  <w:num w:numId="2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6989"/>
    <w:rsid w:val="00001B5A"/>
    <w:rsid w:val="000127F5"/>
    <w:rsid w:val="0001639B"/>
    <w:rsid w:val="00037791"/>
    <w:rsid w:val="00062DD1"/>
    <w:rsid w:val="00070CB4"/>
    <w:rsid w:val="000764D8"/>
    <w:rsid w:val="000A046A"/>
    <w:rsid w:val="000A2192"/>
    <w:rsid w:val="000A5A68"/>
    <w:rsid w:val="000A75C2"/>
    <w:rsid w:val="000D010B"/>
    <w:rsid w:val="000E07CC"/>
    <w:rsid w:val="0010635B"/>
    <w:rsid w:val="001165B7"/>
    <w:rsid w:val="001241C1"/>
    <w:rsid w:val="00145E56"/>
    <w:rsid w:val="00153260"/>
    <w:rsid w:val="00164FDA"/>
    <w:rsid w:val="00177A30"/>
    <w:rsid w:val="001A3CE8"/>
    <w:rsid w:val="001D353A"/>
    <w:rsid w:val="001D52CD"/>
    <w:rsid w:val="001E575C"/>
    <w:rsid w:val="00210D63"/>
    <w:rsid w:val="00241E39"/>
    <w:rsid w:val="0024257C"/>
    <w:rsid w:val="00296403"/>
    <w:rsid w:val="002A3CAE"/>
    <w:rsid w:val="002B2A2A"/>
    <w:rsid w:val="002C1105"/>
    <w:rsid w:val="002D0808"/>
    <w:rsid w:val="002E53CF"/>
    <w:rsid w:val="002F3B60"/>
    <w:rsid w:val="00310AAD"/>
    <w:rsid w:val="00317346"/>
    <w:rsid w:val="00317DF9"/>
    <w:rsid w:val="00334965"/>
    <w:rsid w:val="003362FF"/>
    <w:rsid w:val="00337EE1"/>
    <w:rsid w:val="00360318"/>
    <w:rsid w:val="0036625F"/>
    <w:rsid w:val="0037249F"/>
    <w:rsid w:val="003A2BFB"/>
    <w:rsid w:val="003B3623"/>
    <w:rsid w:val="003B4319"/>
    <w:rsid w:val="003B79B5"/>
    <w:rsid w:val="003C3ECA"/>
    <w:rsid w:val="003D21F3"/>
    <w:rsid w:val="003E2EC0"/>
    <w:rsid w:val="003E4384"/>
    <w:rsid w:val="003F62A9"/>
    <w:rsid w:val="003F74DA"/>
    <w:rsid w:val="00436CBD"/>
    <w:rsid w:val="00441071"/>
    <w:rsid w:val="004416EE"/>
    <w:rsid w:val="004524D3"/>
    <w:rsid w:val="00457093"/>
    <w:rsid w:val="00460C49"/>
    <w:rsid w:val="00462348"/>
    <w:rsid w:val="0047037A"/>
    <w:rsid w:val="00477A53"/>
    <w:rsid w:val="00482439"/>
    <w:rsid w:val="004B38AD"/>
    <w:rsid w:val="004E6F8A"/>
    <w:rsid w:val="004F4D02"/>
    <w:rsid w:val="005054F0"/>
    <w:rsid w:val="005419C8"/>
    <w:rsid w:val="00547A55"/>
    <w:rsid w:val="0057341F"/>
    <w:rsid w:val="00593FFA"/>
    <w:rsid w:val="005A4811"/>
    <w:rsid w:val="005B00EE"/>
    <w:rsid w:val="006008F9"/>
    <w:rsid w:val="00642359"/>
    <w:rsid w:val="006669E4"/>
    <w:rsid w:val="006934ED"/>
    <w:rsid w:val="006B72D9"/>
    <w:rsid w:val="006C0F1C"/>
    <w:rsid w:val="006E1347"/>
    <w:rsid w:val="006E52BB"/>
    <w:rsid w:val="0070227B"/>
    <w:rsid w:val="007160D0"/>
    <w:rsid w:val="00736971"/>
    <w:rsid w:val="00766989"/>
    <w:rsid w:val="007A5C1A"/>
    <w:rsid w:val="007B75AF"/>
    <w:rsid w:val="007D7683"/>
    <w:rsid w:val="007E0A65"/>
    <w:rsid w:val="007E3B92"/>
    <w:rsid w:val="007F048E"/>
    <w:rsid w:val="00814142"/>
    <w:rsid w:val="008217D5"/>
    <w:rsid w:val="008A516D"/>
    <w:rsid w:val="008B5D0E"/>
    <w:rsid w:val="008B6BCE"/>
    <w:rsid w:val="008C4232"/>
    <w:rsid w:val="008F7361"/>
    <w:rsid w:val="00925FAE"/>
    <w:rsid w:val="00940327"/>
    <w:rsid w:val="009509F6"/>
    <w:rsid w:val="00957E52"/>
    <w:rsid w:val="00971D49"/>
    <w:rsid w:val="009723DF"/>
    <w:rsid w:val="00973546"/>
    <w:rsid w:val="00982ABB"/>
    <w:rsid w:val="00982F5C"/>
    <w:rsid w:val="009D1A62"/>
    <w:rsid w:val="009E1C85"/>
    <w:rsid w:val="009F6435"/>
    <w:rsid w:val="00A23DC2"/>
    <w:rsid w:val="00A358F5"/>
    <w:rsid w:val="00A62482"/>
    <w:rsid w:val="00A74130"/>
    <w:rsid w:val="00A92FC2"/>
    <w:rsid w:val="00AA3290"/>
    <w:rsid w:val="00AA3605"/>
    <w:rsid w:val="00AB0009"/>
    <w:rsid w:val="00AB1309"/>
    <w:rsid w:val="00AC30C2"/>
    <w:rsid w:val="00AF196F"/>
    <w:rsid w:val="00B21FF0"/>
    <w:rsid w:val="00B31B82"/>
    <w:rsid w:val="00B33100"/>
    <w:rsid w:val="00B36118"/>
    <w:rsid w:val="00B51485"/>
    <w:rsid w:val="00B52117"/>
    <w:rsid w:val="00B54682"/>
    <w:rsid w:val="00B5633F"/>
    <w:rsid w:val="00B77BA2"/>
    <w:rsid w:val="00BC429A"/>
    <w:rsid w:val="00BE18C7"/>
    <w:rsid w:val="00BF6D58"/>
    <w:rsid w:val="00C03A19"/>
    <w:rsid w:val="00C172D4"/>
    <w:rsid w:val="00C2297B"/>
    <w:rsid w:val="00C32C1D"/>
    <w:rsid w:val="00C333A4"/>
    <w:rsid w:val="00C40290"/>
    <w:rsid w:val="00C43637"/>
    <w:rsid w:val="00C531B2"/>
    <w:rsid w:val="00C74832"/>
    <w:rsid w:val="00C83F33"/>
    <w:rsid w:val="00C93F35"/>
    <w:rsid w:val="00CC1D63"/>
    <w:rsid w:val="00CE4D39"/>
    <w:rsid w:val="00CF419D"/>
    <w:rsid w:val="00CF57A2"/>
    <w:rsid w:val="00D07094"/>
    <w:rsid w:val="00D106C5"/>
    <w:rsid w:val="00D138CB"/>
    <w:rsid w:val="00D54DB0"/>
    <w:rsid w:val="00DB291C"/>
    <w:rsid w:val="00DB5644"/>
    <w:rsid w:val="00DE3115"/>
    <w:rsid w:val="00E066CE"/>
    <w:rsid w:val="00E076E3"/>
    <w:rsid w:val="00E11319"/>
    <w:rsid w:val="00E13F3C"/>
    <w:rsid w:val="00E24AF4"/>
    <w:rsid w:val="00E3371F"/>
    <w:rsid w:val="00E33BA1"/>
    <w:rsid w:val="00E47842"/>
    <w:rsid w:val="00E478A9"/>
    <w:rsid w:val="00E50768"/>
    <w:rsid w:val="00E70779"/>
    <w:rsid w:val="00E82CB9"/>
    <w:rsid w:val="00E9081A"/>
    <w:rsid w:val="00EA52A1"/>
    <w:rsid w:val="00EA6308"/>
    <w:rsid w:val="00ED3B86"/>
    <w:rsid w:val="00EF42CF"/>
    <w:rsid w:val="00F04195"/>
    <w:rsid w:val="00F14B88"/>
    <w:rsid w:val="00F21892"/>
    <w:rsid w:val="00F35635"/>
    <w:rsid w:val="00F46AB7"/>
    <w:rsid w:val="00F478FA"/>
    <w:rsid w:val="00F61A18"/>
    <w:rsid w:val="00F822D3"/>
    <w:rsid w:val="00F85EAB"/>
    <w:rsid w:val="00FA7342"/>
    <w:rsid w:val="00FB4597"/>
    <w:rsid w:val="00FD046E"/>
    <w:rsid w:val="00FD3BFB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>
      <w:pPr>
        <w:jc w:val="both"/>
      </w:pPr>
    </w:pPrDefault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rPr>
      <w:rFonts w:hAnsi="Mangal" w:ascii="Mangal"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77BA2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1D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1D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D63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D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D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>
      <w:pPr>
        <w:jc w:val="both"/>
      </w:pPr>
    </w:pPrDefault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rPr>
      <w:rFonts w:ascii="Mangal" w:hAnsi="Mangal"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F61A1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E478A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478A9"/>
  </w:style>
  <w:style w:styleId="Podnoje" w:type="paragraph">
    <w:name w:val="footer"/>
    <w:basedOn w:val="Normal"/>
    <w:rsid w:val="00E478A9"/>
    <w:pPr>
      <w:tabs>
        <w:tab w:pos="4320" w:val="center"/>
        <w:tab w:pos="8640" w:val="right"/>
      </w:tabs>
    </w:pPr>
  </w:style>
  <w:style w:styleId="Hiperveza" w:type="character">
    <w:name w:val="Hyperlink"/>
    <w:rsid w:val="00310AAD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B77BA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77BA2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C1D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1D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D63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D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D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1-6. dio spisa u ref.
 7. i 8. u kal.</izvorni_sadrzaj>
    <derivirana_varijabla naziv="DomainObject.Predmet.Opis_1">1-6. dio spisa u ref.
 7. i 8. u kal.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DRUŠTVO; MEDITERAN AUTO d.o.o. za proizvodnju, trgovinu i usluge; ALFA NEKRETNINE društvo s ograničenom odgovornošću za usluge; TIGRA društvo s ograničenom odgovornošću za građevinarstvo i trgovinu; B2  KAPITAL d.o.o. za poslovne usluge; Sanja Šimunaj; PROLIX d.o.o. za proizvodnju i trgovinu; KVADRATURA STUDIO j.d.o.o. za projektiranje, građenje i usluge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92963223473; MEDITERAN AUTO d.o.o. za proizvodnju, trgovinu i usluge, OIB 30066480840; ALFA NEKRETNINE društvo s ograničenom odgovornošću za usluge, OIB 66091825171; TIGRA društvo s ograničenom odgovornošću za građevinarstvo i trgovinu, OIB 29830060230; B2  KAPITAL d.o.o. za poslovne usluge, OIB 57509775367; Sanja Šimunaj, OIB 30825689590; PROLIX d.o.o. za proizvodnju i trgovinu, OIB 52110034630; KVADRATURA STUDIO j.d.o.o. za projektiranje, građenje i usluge, OIB 43107375440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Zagreb; MEDITERAN AUTO d.o.o. za proizvodnju, trgovinu i usluge, Oreškovićeva 3D, 10000 Zagreb; ALFA NEKRETNINE društvo s ograničenom odgovornošću za usluge, Palmotićeva 56, 10000 Zagreb; TIGRA društvo s ograničenom odgovornošću za građevinarstvo i trgovinu, Ivanićgradska 22, 10000 Zagreb; B2  KAPITAL d.o.o. za poslovne usluge, Radnička cesta 41, 10000 Zagreb; Sanja Šimunaj, Posavska Ulica 12, 10000 Zagreb; PROLIX d.o.o. za proizvodnju i trgovinu, Šublinov vijenac 5, 10000 Zagreb; KVADRATURA STUDIO j.d.o.o. za projektiranje, građenje i usluge, Maretićeva ulica 14,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Zagreb; MEDITERAN AUTO d.o.o. za proizvodnju, trgovinu i usluge, OIB 30066480840, Oreškovićeva 3D, 10000 Zagreb; ALFA NEKRETNINE društvo s ograničenom odgovornošću za usluge, OIB 66091825171, Palmotićeva 56, 10000 Zagreb; TIGRA društvo s ograničenom odgovornošću za građevinarstvo i trgovinu, OIB 29830060230, Ivanićgradska 22, 10000 Zagreb; B2  KAPITAL d.o.o. za poslovne usluge, OIB 57509775367, Radnička cesta 41, 10000 Zagreb; Sanja Šimunaj, OIB 30825689590, Posavska Ulica 12, 10000 Zagreb; PROLIX d.o.o. za proizvodnju i trgovinu, OIB 52110034630, Šublinov vijenac 5, 10000 Zagreb; KVADRATURA STUDIO j.d.o.o. za projektiranje, građenje i usluge, OIB 43107375440, Maretićeva ulica 14,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Zagreb,MEDITERAN AUTO d.o.o. za proizvodnju, trgovinu i usluge Oreškovićeva 3D,10000 Zagreb,ALFA NEKRETNINE društvo s ograničenom odgovornošću za usluge Palmotićeva 56,10000 Zagreb,TIGRA društvo s ograničenom odgovornošću za građevinarstvo i trgovinu Ivanićgradska 22,10000 Zagreb,B2  KAPITAL d.o.o. za poslovne usluge Radnička cesta 41,10000 Zagreb,Sanja Šimunaj Posavska Ulica 12,10000 Zagreb,PROLIX d.o.o. za proizvodnju i trgovinu Šublinov vijenac 5,10000 Zagreb,KVADRATURA STUDIO j.d.o.o. za projektiranje, građenje i usluge Maretićeva ulica 14,10000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Zagreb,MEDITERAN AUTO d.o.o. za proizvodnju, trgovinu i usluge, OIB 30066480840, Oreškovićeva 3D,10000 Zagreb,ALFA NEKRETNINE društvo s ograničenom odgovornošću za usluge, OIB 66091825171, Palmotićeva 56,10000 Zagreb,TIGRA društvo s ograničenom odgovornošću za građevinarstvo i trgovinu, OIB 29830060230, Ivanićgradska 22,10000 Zagreb,B2  KAPITAL d.o.o. za poslovne usluge, OIB 57509775367, Radnička cesta 41,10000 Zagreb,Sanja Šimunaj, OIB 30825689590, Posavska Ulica 12,10000 Zagreb,PROLIX d.o.o. za proizvodnju i trgovinu, OIB 52110034630, Šublinov vijenac 5,10000 Zagreb,KVADRATURA STUDIO j.d.o.o. za projektiranje, građenje i usluge, OIB 43107375440, Maretićeva ulica 14,10000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DRUŠTVO,MEDITERAN AUTO d.o.o. za proizvodnju, trgovinu i usluge,ALFA NEKRETNINE društvo s ograničenom odgovornošću za usluge,TIGRA društvo s ograničenom odgovornošću za građevinarstvo i trgovinu,B2  KAPITAL d.o.o. za poslovne usluge,Sanja Šimunaj,PROLIX d.o.o. za proizvodnju i trgovinu,KVADRATURA STUDIO j.d.o.o. za projektiranje, građenje i usluge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92963223473,MEDITERAN AUTO d.o.o. za proizvodnju, trgovinu i usluge, OIB 30066480840,ALFA NEKRETNINE društvo s ograničenom odgovornošću za usluge, OIB 66091825171,TIGRA društvo s ograničenom odgovornošću za građevinarstvo i trgovinu, OIB 29830060230,B2  KAPITAL d.o.o. za poslovne usluge, OIB 57509775367,Sanja Šimunaj, OIB 30825689590,PROLIX d.o.o. za proizvodnju i trgovinu, OIB 52110034630,KVADRATURA STUDIO j.d.o.o. za projektiranje, građenje i usluge, OIB 43107375440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  <item>MEDITERAN AUTO d.o.o. za proizvodnju, trgovinu i usluge, Oreškovićeva 3D, 10000 Zagreb</item>
      <item>ALFA NEKRETNINE društvo s ograničenom odgovornošću za usluge, Palmotićeva 56, 10000 Zagreb</item>
      <item>TIGRA društvo s ograničenom odgovornošću za građevinarstvo i trgovinu, Ivanićgradska 22, 10000 Zagreb</item>
      <item>B2  KAPITAL d.o.o. za poslovne usluge, Radnička cesta 41, 10000 Zagreb</item>
      <item>Sanja Šimunaj, Posavska Ulica 12, 10000 Zagreb</item>
      <item>PROLIX d.o.o. za proizvodnju i trgovinu, Šublinov vijenac 5, 10000 Zagreb</item>
      <item>KVADRATURA STUDIO j.d.o.o. za projektiranje, građenje i usluge, Maretićeva ulica 14,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  <item>MEDITERAN AUTO d.o.o. za proizvodnju, trgovinu i usluge, OIB 30066480840, Oreškovićeva 3D, 10000 Zagreb</item>
      <item>ALFA NEKRETNINE društvo s ograničenom odgovornošću za usluge, OIB 66091825171, Palmotićeva 56, 10000 Zagreb</item>
      <item>TIGRA društvo s ograničenom odgovornošću za građevinarstvo i trgovinu, OIB 29830060230, Ivanićgradska 22, 10000 Zagreb</item>
      <item>B2  KAPITAL d.o.o. za poslovne usluge, OIB 57509775367, Radnička cesta 41, 10000 Zagreb</item>
      <item>Sanja Šimunaj, OIB 30825689590, Posavska Ulica 12, 10000 Zagreb</item>
      <item>PROLIX d.o.o. za proizvodnju i trgovinu, OIB 52110034630, Šublinov vijenac 5, 10000 Zagreb</item>
      <item>KVADRATURA STUDIO j.d.o.o. za projektiranje, građenje i usluge, OIB 43107375440, Maretićeva ulica 14,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  <item>MEDITERAN AUTO d.o.o. za proizvodnju, trgovinu i usluge, OIB 30066480840</item>
      <item>ALFA NEKRETNINE društvo s ograničenom odgovornošću za usluge, OIB 66091825171</item>
      <item>TIGRA društvo s ograničenom odgovornošću za građevinarstvo i trgovinu, OIB 29830060230</item>
      <item>B2  KAPITAL d.o.o. za poslovne usluge, OIB 57509775367</item>
      <item>Sanja Šimunaj, OIB 30825689590</item>
      <item>PROLIX d.o.o. za proizvodnju i trgovinu, OIB 52110034630</item>
      <item>KVADRATURA STUDIO j.d.o.o. za projektiranje, građenje i usluge, OIB 43107375440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  <item>Odvjetničko društvo KALLAY &amp; PARTNERI, društvo s ograničenom odgovornošću, Ilica 1A/III, 10000 Zagreb</item>
      <item>ODVJETNIČKO DRUŠTVO GLAMUZINA &amp; GROŠETA društvo s ograničenom odgovornošću, Trg žrtava fašizma 5, 10000 Zagreb</item>
      <item>Davorka Huljev, Miramarska 13d, 10000 Zagreb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  <item>Odvjetničko društvo KALLAY &amp; PARTNERI, društvo s ograničenom odgovornošću, OIB 86709918716, Ilica 1A/III, 10000 Zagreb</item>
      <item>ODVJETNIČKO DRUŠTVO GLAMUZINA &amp; GROŠETA društvo s ograničenom odgovornošću, OIB 69402757072, Trg žrtava fašizma 5, 10000 Zagreb</item>
      <item>Davorka Huljev, OIB 34743014377, Miramarska 13d, 10000 Zagreb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  <item>Odvjetničko društvo KALLAY &amp; PARTNERI, društvo s ograničenom odgovornošću</item>
      <item>ODVJETNIČKO DRUŠTVO GLAMUZINA &amp; GROŠETA društvo s ograničenom odgovornošću</item>
      <item>Davorka Huljev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  <item>Odvjetničko društvo KALLAY &amp; PARTNERI, društvo s ograničenom odgovornošću, OIB 86709918716</item>
      <item>ODVJETNIČKO DRUŠTVO GLAMUZINA &amp; GROŠETA društvo s ograničenom odgovornošću, OIB 69402757072</item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  <item>MEDITERAN AUTO d.o.o. za proizvodnju, trgovinu i usluge</item>
      <item>ALFA NEKRETNINE društvo s ograničenom odgovornošću za usluge</item>
      <item>TIGRA društvo s ograničenom odgovornošću za građevinarstvo i trgovinu</item>
      <item>Odvjetničko društvo KALLAY &amp; PARTNERI, društvo s ograničenom odgovornošću</item>
      <item>ODVJETNIČKO DRUŠTVO GLAMUZINA &amp; GROŠETA društvo s ograničenom odgovornošću</item>
      <item>Davorka Huljev</item>
      <item>B2  KAPITAL d.o.o. za poslovne usluge</item>
      <item>Sanja Šimunaj</item>
      <item>PROLIX d.o.o. za proizvodnju i trgovinu</item>
      <item>KVADRATURA STUDIO j.d.o.o. za projektiranje, građenje i usluge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  <item>MEDITERAN AUTO d.o.o. za proizvodnju, trgovinu i usluge, OIB 30066480840, Oreškovićeva 3D,10000 Zagreb</item>
      <item>ALFA NEKRETNINE društvo s ograničenom odgovornošću za usluge, OIB 66091825171, Palmotićeva 56,10000 Zagreb</item>
      <item>TIGRA društvo s ograničenom odgovornošću za građevinarstvo i trgovinu, OIB 29830060230, Ivanićgradska 22,10000 Zagreb</item>
      <item>Odvjetničko društvo KALLAY &amp; PARTNERI, društvo s ograničenom odgovornošću, OIB 86709918716, Ilica 1A/III,10000 Zagreb</item>
      <item>ODVJETNIČKO DRUŠTVO GLAMUZINA &amp; GROŠETA društvo s ograničenom odgovornošću, OIB 69402757072, Trg žrtava fašizma 5,10000 Zagreb</item>
      <item>Davorka Huljev, OIB 34743014377, Miramarska 13d,10000 Zagreb</item>
      <item>B2  KAPITAL d.o.o. za poslovne usluge, OIB 57509775367, Radnička cesta 41,10000 Zagreb</item>
      <item>Sanja Šimunaj, OIB 30825689590, Posavska Ulica 12,10000 Zagreb</item>
      <item>PROLIX d.o.o. za proizvodnju i trgovinu, OIB 52110034630, Šublinov vijenac 5,10000 Zagreb</item>
      <item>KVADRATURA STUDIO j.d.o.o. za projektiranje, građenje i usluge, OIB 43107375440, Maretićeva ulica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  <item>, OIB 30066480840</item>
      <item>, OIB 66091825171</item>
      <item>, OIB 29830060230</item>
      <item>, OIB 86709918716</item>
      <item>, OIB 69402757072</item>
      <item>, OIB 34743014377</item>
      <item>, OIB 57509775367</item>
      <item>, OIB 30825689590</item>
      <item>, OIB 52110034630</item>
      <item>, OIB 43107375440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608</properties:Words>
  <properties:Characters>3175</properties:Characters>
  <properties:Lines>82</properties:Lines>
  <properties:Paragraphs>35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3912</properties:CharactersWithSpaces>
  <properties:SharedDoc>false</properties:SharedDoc>
  <properties:HLinks>
    <vt:vector size="6" baseType="variant">
      <vt:variant>
        <vt:i4>7077955</vt:i4>
      </vt:variant>
      <vt:variant>
        <vt:i4>0</vt:i4>
      </vt:variant>
      <vt:variant>
        <vt:i4>0</vt:i4>
      </vt:variant>
      <vt:variant>
        <vt:i4>5</vt:i4>
      </vt:variant>
      <vt:variant>
        <vt:lpwstr>mailto:stecaj.oglasi@vts.pravosudje.hr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2018-05-15T08:15:00Z</dcterms:created>
  <dc:creator>MK</dc:creator>
  <cp:lastModifiedBy>Sonja Pilić</cp:lastModifiedBy>
  <cp:lastPrinted>2018-05-15T08:30:00Z</cp:lastPrinted>
  <dcterms:modified xmlns:xsi="http://www.w3.org/2001/XMLSchema-instance" xsi:type="dcterms:W3CDTF">2018-05-15T08:33:00Z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(Rj. o dosudi - B2 kapital.docx)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