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7b8b" w14:paraId="37b7b8b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66109F">
        <w:t>-</w:t>
      </w:r>
      <w:r w:rsidR="00FD3088">
        <w:t>182</w:t>
      </w:r>
      <w:r w:rsidR="0066109F">
        <w:t>/18</w:t>
      </w:r>
      <w:r>
        <w:t>-1</w:t>
      </w:r>
      <w:r w:rsidR="00FD3088">
        <w:t>16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D3088" w:rsidP="00FD3088" w:rsidR="00FD308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D3088" w:rsidP="00FD3088" w:rsidR="00FD308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D3088" w:rsidP="00FD3088" w:rsidR="00FD308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D3088" w:rsidP="00FD3088" w:rsidR="00FD308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</w:r>
      <w:r w:rsidR="0027103F" w:rsidRPr="00D72603">
        <w:t>Trgovački sud u Zadru,</w:t>
      </w:r>
      <w:r w:rsidR="0027103F">
        <w:t xml:space="preserve"> </w:t>
      </w:r>
      <w:r w:rsidR="0027103F" w:rsidRPr="00D72603">
        <w:t xml:space="preserve">po sucu tog suda Ardeni Bajlo, kao stečajnom sucu u stečajnom postupku nad </w:t>
      </w:r>
      <w:r w:rsidR="0027103F">
        <w:t>stečajnim dužnikom</w:t>
      </w:r>
      <w:r w:rsidR="00FD3088">
        <w:t xml:space="preserve"> Stečajna masa iza</w:t>
      </w:r>
      <w:r w:rsidR="0027103F">
        <w:t xml:space="preserve"> </w:t>
      </w:r>
      <w:r w:rsidR="00FD3088" w:rsidRPr="00257C7B">
        <w:t xml:space="preserve">PROJEKTNO </w:t>
      </w:r>
      <w:r w:rsidR="00FD3088">
        <w:t>DRUŠTVO d.o.o. u stečaju</w:t>
      </w:r>
      <w:r w:rsidR="00214A7C">
        <w:t xml:space="preserve">, Zadar, </w:t>
      </w:r>
      <w:proofErr w:type="spellStart"/>
      <w:r w:rsidR="00214A7C">
        <w:t>Grigora</w:t>
      </w:r>
      <w:proofErr w:type="spellEnd"/>
      <w:r w:rsidR="00214A7C">
        <w:t xml:space="preserve"> Viteza 6, OIB: </w:t>
      </w:r>
      <w:r w:rsidR="00214A7C" w:rsidRPr="00214A7C">
        <w:t>53056475044</w:t>
      </w:r>
      <w:r w:rsidR="00214A7C">
        <w:t>,</w:t>
      </w:r>
      <w:r w:rsidR="00FB62D5">
        <w:t xml:space="preserve"> </w:t>
      </w:r>
      <w:r w:rsidR="00FB62D5" w:rsidRPr="006A0A0E">
        <w:t>koga zastupa stečajn</w:t>
      </w:r>
      <w:r w:rsidR="00FB62D5">
        <w:t>i upravitelj</w:t>
      </w:r>
      <w:r w:rsidR="00FB62D5" w:rsidRPr="006A0A0E">
        <w:t xml:space="preserve"> </w:t>
      </w:r>
      <w:r w:rsidR="00FB62D5">
        <w:t xml:space="preserve">stečajne mase </w:t>
      </w:r>
      <w:r w:rsidR="00FD3088">
        <w:t>Ante Poljak</w:t>
      </w:r>
      <w:r w:rsidR="0027103F" w:rsidRPr="00D72603">
        <w:t>, postupajući po prijedlogu stečajn</w:t>
      </w:r>
      <w:r w:rsidR="0027103F">
        <w:t>og</w:t>
      </w:r>
      <w:r w:rsidR="0027103F" w:rsidRPr="00D72603">
        <w:t xml:space="preserve"> upravitel</w:t>
      </w:r>
      <w:r w:rsidR="0027103F">
        <w:t xml:space="preserve">ja, </w:t>
      </w:r>
      <w:r w:rsidR="00214A7C">
        <w:t>8</w:t>
      </w:r>
      <w:r w:rsidR="0027103F">
        <w:t xml:space="preserve">. </w:t>
      </w:r>
      <w:r w:rsidR="00FD3088">
        <w:t>lipnja</w:t>
      </w:r>
      <w:r w:rsidR="00FB62D5">
        <w:t xml:space="preserve"> 2018</w:t>
      </w:r>
      <w:r w:rsidR="0027103F">
        <w:t>.</w:t>
      </w:r>
      <w:r w:rsidR="0027103F" w:rsidRPr="00D72603">
        <w:t xml:space="preserve">,  </w:t>
      </w:r>
      <w:r w:rsidR="0027103F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27103F" w:rsidP="0027103F" w:rsidR="0027103F">
      <w:pPr>
        <w:pStyle w:val="Odlomakpopisa"/>
        <w:numPr>
          <w:ilvl w:val="0"/>
          <w:numId w:val="3"/>
        </w:numPr>
        <w:ind w:firstLine="708" w:left="0"/>
        <w:jc w:val="both"/>
      </w:pPr>
      <w:r w:rsidRPr="00D72603">
        <w:t xml:space="preserve">Nastavlja se stečajni postupak nad stečajnim dužnikom </w:t>
      </w:r>
      <w:r w:rsidR="00FD3088">
        <w:t xml:space="preserve">Stečajna masa iza </w:t>
      </w:r>
      <w:r w:rsidR="00FD3088" w:rsidRPr="00257C7B">
        <w:t xml:space="preserve">PROJEKTNO </w:t>
      </w:r>
      <w:r w:rsidR="00FD3088">
        <w:t>DRUŠTVO d.o.o. u stečaju</w:t>
      </w:r>
      <w:r>
        <w:t xml:space="preserve">. </w:t>
      </w:r>
    </w:p>
    <w:p w:rsidRDefault="0027103F" w:rsidP="0027103F" w:rsidR="0027103F">
      <w:pPr>
        <w:pStyle w:val="Odlomakpopisa"/>
        <w:ind w:left="708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27103F" w:rsidR="00214A7C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EB1098">
        <w:t xml:space="preserve"> </w:t>
      </w:r>
      <w:r w:rsidR="0027103F">
        <w:t xml:space="preserve"> i nakon zaključenja postupka naknadne diobe izvijestio sud da je u međuvremenu</w:t>
      </w:r>
      <w:r w:rsidR="00214A7C">
        <w:t xml:space="preserve"> </w:t>
      </w:r>
      <w:proofErr w:type="spellStart"/>
      <w:r w:rsidR="00214A7C">
        <w:t>razlučni</w:t>
      </w:r>
      <w:proofErr w:type="spellEnd"/>
      <w:r w:rsidR="00214A7C">
        <w:t xml:space="preserve"> vjerovnik Alpe </w:t>
      </w:r>
      <w:proofErr w:type="spellStart"/>
      <w:r w:rsidR="00214A7C">
        <w:t>Adria</w:t>
      </w:r>
      <w:proofErr w:type="spellEnd"/>
      <w:r w:rsidR="00214A7C">
        <w:t xml:space="preserve"> poslovodstvo d.o.o. povukao prijedlog za ovrhu radi unovčenja nekretnina stečajnog dužnika vođenu pred Općinskim sudom u Zadru i predložio unovčenje istih u postupku naknadne diobe.</w:t>
      </w:r>
      <w:r w:rsidR="0027103F">
        <w:t xml:space="preserve"> </w:t>
      </w:r>
    </w:p>
    <w:p w:rsidRDefault="0027103F" w:rsidP="0027103F" w:rsidR="0027103F">
      <w:pPr>
        <w:ind w:firstLine="708"/>
        <w:jc w:val="both"/>
      </w:pPr>
      <w:r>
        <w:t xml:space="preserve">Obzirom da su ispunjeni uvjeti iz članka 289. stavak 1. Stečajnog zakona (Narodne novine broj 75/15 i 104/17), i uvjeti iz čl. 133. SZ-a valjalo je odrediti nastavak postupka.   </w:t>
      </w:r>
    </w:p>
    <w:p w:rsidRDefault="0027103F" w:rsidP="0027103F" w:rsidR="0027103F" w:rsidRPr="007E0FEA">
      <w:pPr>
        <w:jc w:val="both"/>
      </w:pPr>
      <w:r w:rsidRPr="007E0FEA">
        <w:t xml:space="preserve">          Stoga je odlučeno kao u izreci.  </w:t>
      </w:r>
    </w:p>
    <w:p w:rsidRDefault="00D72603" w:rsidP="00443952" w:rsidR="00D72603">
      <w:pPr>
        <w:ind w:firstLine="708"/>
        <w:jc w:val="both"/>
      </w:pP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214A7C">
        <w:t>8</w:t>
      </w:r>
      <w:r w:rsidR="000C7E57">
        <w:t xml:space="preserve">. </w:t>
      </w:r>
      <w:r w:rsidR="00880A9A">
        <w:t>lipnja</w:t>
      </w:r>
      <w:r w:rsidR="00FB62D5">
        <w:t xml:space="preserve"> 2018</w:t>
      </w:r>
      <w:r w:rsidR="00924FFF" w:rsidRPr="00DC1AD3">
        <w:t>.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111ACB" w:rsidP="005863D9" w:rsidR="003B391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80A9A">
        <w:tab/>
      </w:r>
      <w:r w:rsidR="00880A9A">
        <w:tab/>
      </w:r>
      <w:r w:rsidR="00880A9A">
        <w:tab/>
      </w:r>
      <w:r w:rsidR="00880A9A">
        <w:tab/>
      </w:r>
      <w:r w:rsidR="00880A9A">
        <w:tab/>
      </w:r>
      <w:r w:rsidR="005863D9">
        <w:t>Sudac</w:t>
      </w:r>
    </w:p>
    <w:p w:rsidRDefault="00111ACB" w:rsidP="005136D7" w:rsidR="00DC1AD3" w:rsidRPr="00D72603">
      <w:r>
        <w:t xml:space="preserve">Ante </w:t>
      </w:r>
      <w:proofErr w:type="spellStart"/>
      <w:r>
        <w:t>Rubelj</w:t>
      </w:r>
      <w:proofErr w:type="spellEnd"/>
      <w:r w:rsidR="005136D7">
        <w:tab/>
      </w:r>
      <w:r w:rsidR="005136D7">
        <w:tab/>
      </w:r>
      <w:r w:rsidR="005136D7">
        <w:tab/>
      </w:r>
      <w:r w:rsidR="005136D7">
        <w:tab/>
      </w:r>
      <w:r w:rsidR="005136D7">
        <w:tab/>
      </w:r>
      <w:r w:rsidR="005136D7">
        <w:tab/>
      </w:r>
      <w:r w:rsidR="005136D7">
        <w:tab/>
      </w:r>
      <w:r w:rsidR="005136D7">
        <w:tab/>
      </w:r>
      <w:r w:rsidR="00880A9A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D72603" w:rsidP="00924FFF" w:rsidR="00D72603"/>
    <w:p w:rsidRDefault="00D72603" w:rsidP="00924FFF" w:rsidR="00D72603"/>
    <w:p w:rsidRDefault="005863D9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27103F" w:rsidP="00A163E1" w:rsidR="0027103F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 w:rsidRPr="00DC1AD3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A163E1" w:rsidP="00924FFF" w:rsidR="00924FFF" w:rsidRPr="00DC1AD3">
      <w:pPr>
        <w:numPr>
          <w:ilvl w:val="0"/>
          <w:numId w:val="1"/>
        </w:numPr>
      </w:pPr>
      <w:r w:rsidRPr="00DC1AD3">
        <w:t xml:space="preserve">U spis </w:t>
      </w:r>
    </w:p>
    <w:p w:rsidRDefault="00BE6C59" w:rsidR="00BE6C59" w:rsidRPr="00DC1AD3"/>
    <w:sectPr w:rsidSect="00A5119C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11ACB"/>
    <w:rsid w:val="00214A7C"/>
    <w:rsid w:val="0027103F"/>
    <w:rsid w:val="003030D8"/>
    <w:rsid w:val="003B391E"/>
    <w:rsid w:val="00443952"/>
    <w:rsid w:val="004E3574"/>
    <w:rsid w:val="005136D7"/>
    <w:rsid w:val="005863D9"/>
    <w:rsid w:val="005A1684"/>
    <w:rsid w:val="005B771A"/>
    <w:rsid w:val="005F4FE6"/>
    <w:rsid w:val="00622DF8"/>
    <w:rsid w:val="00643C7D"/>
    <w:rsid w:val="0066109F"/>
    <w:rsid w:val="00672577"/>
    <w:rsid w:val="00694FD9"/>
    <w:rsid w:val="006D5987"/>
    <w:rsid w:val="00701EB4"/>
    <w:rsid w:val="00724DED"/>
    <w:rsid w:val="007D03B8"/>
    <w:rsid w:val="00880A9A"/>
    <w:rsid w:val="008E1367"/>
    <w:rsid w:val="00924FFF"/>
    <w:rsid w:val="009B1942"/>
    <w:rsid w:val="009E5554"/>
    <w:rsid w:val="00A163E1"/>
    <w:rsid w:val="00A5119C"/>
    <w:rsid w:val="00A94666"/>
    <w:rsid w:val="00B062C4"/>
    <w:rsid w:val="00BE6C59"/>
    <w:rsid w:val="00D72603"/>
    <w:rsid w:val="00DC1AD3"/>
    <w:rsid w:val="00E06B02"/>
    <w:rsid w:val="00EB1098"/>
    <w:rsid w:val="00EC5339"/>
    <w:rsid w:val="00F21650"/>
    <w:rsid w:val="00FB1344"/>
    <w:rsid w:val="00FB62D5"/>
    <w:rsid w:val="00FD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D308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103F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D308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D308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103F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D308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A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236</properties:Words>
  <properties:Characters>1189</properties:Characters>
  <properties:Lines>52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2018-06-01T11:15:00Z</dcterms:created>
  <dc:creator>Ardena Bajlo</dc:creator>
  <cp:lastModifiedBy>Ante Rubelj</cp:lastModifiedBy>
  <cp:lastPrinted>2018-06-08T12:37:00Z</cp:lastPrinted>
  <dcterms:modified xmlns:xsi="http://www.w3.org/2001/XMLSchema-instance" xsi:type="dcterms:W3CDTF">2018-06-08T12:37:00Z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 St-182-18 -PROJEKTNO DRUŠTVO nastavak postupka zaključenog sa imovinom.docx)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