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1761" w14:paraId="924176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6632" w:rsidP="00726632" w:rsidR="00726632" w:rsidRPr="00726632">
      <w:pPr>
        <w:spacing w:after="0"/>
        <w:rPr>
          <w:rFonts w:cs="Times New Roman" w:eastAsia="Times New Roman"/>
          <w:b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 xml:space="preserve">     REPUBLIKA HRVATSKA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 xml:space="preserve">  TRGOVAČKI SUD U SPLITU  </w:t>
      </w:r>
      <w:r w:rsidRPr="00726632">
        <w:rPr>
          <w:rFonts w:cs="Times New Roman" w:eastAsia="Times New Roman"/>
          <w:lang w:eastAsia="hr-HR"/>
        </w:rPr>
        <w:t xml:space="preserve">                                              </w:t>
      </w:r>
      <w:r w:rsidRPr="00726632">
        <w:rPr>
          <w:rFonts w:cs="Times New Roman" w:eastAsia="Times New Roman"/>
          <w:b/>
          <w:lang w:eastAsia="hr-HR"/>
        </w:rPr>
        <w:t>Broj: 14. St-44/2010.</w:t>
      </w:r>
    </w:p>
    <w:p w:rsidRDefault="00726632" w:rsidP="00726632" w:rsidR="00726632" w:rsidRPr="0072663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26632">
        <w:rPr>
          <w:rFonts w:cs="Times New Roman" w:eastAsia="Times New Roman"/>
          <w:b/>
          <w:szCs w:val="20"/>
          <w:lang w:eastAsia="hr-HR"/>
        </w:rPr>
        <w:t xml:space="preserve">                  </w:t>
      </w:r>
      <w:proofErr w:type="spellStart"/>
      <w:r w:rsidRPr="00726632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26632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26632" w:rsidP="00726632" w:rsidR="00726632" w:rsidRPr="0072663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26632">
        <w:rPr>
          <w:rFonts w:cs="Times New Roman" w:eastAsia="Times New Roman"/>
          <w:b/>
          <w:szCs w:val="20"/>
          <w:lang w:eastAsia="hr-HR"/>
        </w:rPr>
        <w:t xml:space="preserve">                 21000 S P L I T</w:t>
      </w:r>
    </w:p>
    <w:p w:rsidRDefault="00726632" w:rsidP="00726632" w:rsidR="00726632" w:rsidRPr="007266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26632" w:rsidP="00726632" w:rsidR="00726632" w:rsidRPr="007266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26632" w:rsidP="00726632" w:rsidR="00726632" w:rsidRPr="00726632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726632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726632" w:rsidP="00726632" w:rsidR="00726632" w:rsidRPr="007266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26632" w:rsidP="00726632" w:rsidR="00726632" w:rsidRPr="007266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>Z A K LJ U Č A K</w:t>
      </w:r>
    </w:p>
    <w:p w:rsidRDefault="00726632" w:rsidP="00726632" w:rsidR="00726632" w:rsidRPr="007266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26632" w:rsidP="00726632" w:rsidR="00726632" w:rsidRPr="0072663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26632" w:rsidP="00726632" w:rsidR="00726632" w:rsidRPr="0072663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Stambena zadruga PREDVODNIK, Split, Mažuranićevo šetalište 1, OIB: 49072004695. (Dužnik, stečajni Dužnik), zastupanog po stečajnom upravitelju Mirki Kozini, iz Splita, </w:t>
      </w:r>
      <w:proofErr w:type="spellStart"/>
      <w:r w:rsidRPr="00726632">
        <w:rPr>
          <w:rFonts w:cs="Times New Roman" w:eastAsia="Times New Roman"/>
          <w:lang w:eastAsia="hr-HR"/>
        </w:rPr>
        <w:t>Gundulićeva</w:t>
      </w:r>
      <w:proofErr w:type="spellEnd"/>
      <w:r w:rsidRPr="00726632">
        <w:rPr>
          <w:rFonts w:cs="Times New Roman" w:eastAsia="Times New Roman"/>
          <w:lang w:eastAsia="hr-HR"/>
        </w:rPr>
        <w:t xml:space="preserve"> 26, 02. veljače 2018, donio je ovaj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center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 xml:space="preserve">z a k </w:t>
      </w:r>
      <w:proofErr w:type="spellStart"/>
      <w:r w:rsidRPr="00726632">
        <w:rPr>
          <w:rFonts w:cs="Times New Roman" w:eastAsia="Times New Roman"/>
          <w:lang w:eastAsia="hr-HR"/>
        </w:rPr>
        <w:t>lj</w:t>
      </w:r>
      <w:proofErr w:type="spellEnd"/>
      <w:r w:rsidRPr="00726632">
        <w:rPr>
          <w:rFonts w:cs="Times New Roman" w:eastAsia="Times New Roman"/>
          <w:lang w:eastAsia="hr-HR"/>
        </w:rPr>
        <w:t xml:space="preserve"> u č a k                                               </w:t>
      </w:r>
    </w:p>
    <w:p w:rsidRDefault="00726632" w:rsidP="00726632" w:rsidR="00726632" w:rsidRPr="00726632">
      <w:pPr>
        <w:spacing w:after="0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ab/>
        <w:t xml:space="preserve">  </w:t>
      </w:r>
      <w:r w:rsidRPr="00726632">
        <w:rPr>
          <w:rFonts w:cs="Times New Roman" w:eastAsia="Times New Roman"/>
          <w:b/>
          <w:bCs/>
          <w:lang w:eastAsia="hr-HR"/>
        </w:rPr>
        <w:t>I/</w:t>
      </w:r>
      <w:r w:rsidRPr="00726632">
        <w:rPr>
          <w:rFonts w:cs="Times New Roman" w:eastAsia="Times New Roman"/>
          <w:lang w:eastAsia="hr-HR"/>
        </w:rPr>
        <w:t xml:space="preserve"> U stečajnom postupku nad uvodno navedenim Dužnikom, saziva se Skupština vjerovnika i to za dan: UTORAK – 27. veljače 2018, s početkom u 09,00 sati, u Trgovačkom sudu u Splitu, Split, </w:t>
      </w:r>
      <w:proofErr w:type="spellStart"/>
      <w:r w:rsidRPr="00726632">
        <w:rPr>
          <w:rFonts w:cs="Times New Roman" w:eastAsia="Times New Roman"/>
          <w:lang w:eastAsia="hr-HR"/>
        </w:rPr>
        <w:t>Sukoišanska</w:t>
      </w:r>
      <w:proofErr w:type="spellEnd"/>
      <w:r w:rsidRPr="00726632">
        <w:rPr>
          <w:rFonts w:cs="Times New Roman" w:eastAsia="Times New Roman"/>
          <w:lang w:eastAsia="hr-HR"/>
        </w:rPr>
        <w:t xml:space="preserve"> broj: 6., sudnica broj: 5, soba broj: 121/I. kat, sa slijedećim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center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Dnevnim redom: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>1)</w:t>
      </w:r>
      <w:r w:rsidRPr="00726632">
        <w:rPr>
          <w:rFonts w:cs="Times New Roman" w:eastAsia="Times New Roman"/>
          <w:lang w:eastAsia="hr-HR"/>
        </w:rPr>
        <w:t xml:space="preserve"> Izvješće Stečajnog upravitelja o tijeku stečajnog postupka, stanju stečajne mase, parnicama i o ostalim pitanjima ovoga stečajnog postupka. Stečajni se upravitelj poziva dostaviti sve pravomoćne sudske odluke u postupcima koji su pravomoćno završeni te navesti sve postupke koji još nisu završeni, navesti brojeve spisa i opisati tijek postupaka.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>2)</w:t>
      </w:r>
      <w:r w:rsidRPr="00726632">
        <w:rPr>
          <w:rFonts w:cs="Times New Roman" w:eastAsia="Times New Roman"/>
          <w:lang w:eastAsia="hr-HR"/>
        </w:rPr>
        <w:t xml:space="preserve"> Razmatranje pravovremenosti prijave tražbina vjerovnika Domagoja Grgića i Dubravke </w:t>
      </w:r>
      <w:proofErr w:type="spellStart"/>
      <w:r w:rsidRPr="00726632">
        <w:rPr>
          <w:rFonts w:cs="Times New Roman" w:eastAsia="Times New Roman"/>
          <w:lang w:eastAsia="hr-HR"/>
        </w:rPr>
        <w:t>Kuščević</w:t>
      </w:r>
      <w:proofErr w:type="spellEnd"/>
      <w:r w:rsidRPr="00726632">
        <w:rPr>
          <w:rFonts w:cs="Times New Roman" w:eastAsia="Times New Roman"/>
          <w:lang w:eastAsia="hr-HR"/>
        </w:rPr>
        <w:t xml:space="preserve">, kao pravnih </w:t>
      </w:r>
      <w:proofErr w:type="spellStart"/>
      <w:r w:rsidRPr="00726632">
        <w:rPr>
          <w:rFonts w:cs="Times New Roman" w:eastAsia="Times New Roman"/>
          <w:lang w:eastAsia="hr-HR"/>
        </w:rPr>
        <w:t>sljednika</w:t>
      </w:r>
      <w:proofErr w:type="spellEnd"/>
      <w:r w:rsidRPr="00726632">
        <w:rPr>
          <w:rFonts w:cs="Times New Roman" w:eastAsia="Times New Roman"/>
          <w:lang w:eastAsia="hr-HR"/>
        </w:rPr>
        <w:t xml:space="preserve"> </w:t>
      </w:r>
      <w:proofErr w:type="spellStart"/>
      <w:r w:rsidRPr="00726632">
        <w:rPr>
          <w:rFonts w:cs="Times New Roman" w:eastAsia="Times New Roman"/>
          <w:lang w:eastAsia="hr-HR"/>
        </w:rPr>
        <w:t>pok</w:t>
      </w:r>
      <w:proofErr w:type="spellEnd"/>
      <w:r w:rsidRPr="00726632">
        <w:rPr>
          <w:rFonts w:cs="Times New Roman" w:eastAsia="Times New Roman"/>
          <w:lang w:eastAsia="hr-HR"/>
        </w:rPr>
        <w:t xml:space="preserve">. Milivoja Grgića a u okviru članka 176, </w:t>
      </w:r>
      <w:r w:rsidRPr="00726632">
        <w:rPr>
          <w:rFonts w:cs="Times New Roman" w:eastAsia="Times New Roman"/>
          <w:i/>
          <w:lang w:eastAsia="hr-HR"/>
        </w:rPr>
        <w:t>staroga</w:t>
      </w:r>
      <w:r w:rsidRPr="00726632">
        <w:rPr>
          <w:rFonts w:cs="Times New Roman" w:eastAsia="Times New Roman"/>
          <w:lang w:eastAsia="hr-HR"/>
        </w:rPr>
        <w:t xml:space="preserve"> Stečajnog zakona. Stečajni se upravitelj poziva izjasniti se da li je zaprimio prijave tražbina ovih dvoje vjerovnika a koje zastupa odvjetnik u Splitu Ante Kukoč.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>3)</w:t>
      </w:r>
      <w:r w:rsidRPr="00726632">
        <w:rPr>
          <w:rFonts w:cs="Times New Roman" w:eastAsia="Times New Roman"/>
          <w:lang w:eastAsia="hr-HR"/>
        </w:rPr>
        <w:t xml:space="preserve"> Razmatranje mogućnosti zaključenja ovoga stečajnog postupka i nastavljanje istog u ime i za račun stečajne mase.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b/>
          <w:lang w:eastAsia="hr-HR"/>
        </w:rPr>
        <w:t>4)</w:t>
      </w:r>
      <w:r w:rsidRPr="00726632">
        <w:rPr>
          <w:rFonts w:cs="Times New Roman" w:eastAsia="Times New Roman"/>
          <w:lang w:eastAsia="hr-HR"/>
        </w:rPr>
        <w:t xml:space="preserve"> Razno.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b/>
          <w:bCs/>
          <w:lang w:eastAsia="hr-HR"/>
        </w:rPr>
        <w:t>II/</w:t>
      </w:r>
      <w:r w:rsidRPr="00726632">
        <w:rPr>
          <w:rFonts w:cs="Times New Roman" w:eastAsia="Times New Roman"/>
          <w:lang w:eastAsia="hr-HR"/>
        </w:rPr>
        <w:t xml:space="preserve">   Na Skupštinu vjerovnika, pozivaju se svi vjerovnici stečajnog Dužnika.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Calibri"/>
          <w:b/>
          <w:lang w:val="en-US"/>
        </w:rPr>
      </w:pPr>
      <w:r w:rsidRPr="00726632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726632">
        <w:rPr>
          <w:rFonts w:cs="Times New Roman" w:eastAsia="Calibri"/>
          <w:b/>
          <w:lang w:val="en-US"/>
        </w:rPr>
        <w:t>- 2 -</w:t>
      </w:r>
      <w:r w:rsidRPr="00726632">
        <w:rPr>
          <w:rFonts w:cs="Times New Roman" w:eastAsia="Calibri"/>
          <w:lang w:val="en-US"/>
        </w:rPr>
        <w:t xml:space="preserve">                                 </w:t>
      </w:r>
      <w:proofErr w:type="spellStart"/>
      <w:r w:rsidRPr="00726632">
        <w:rPr>
          <w:rFonts w:cs="Times New Roman" w:eastAsia="Calibri"/>
          <w:b/>
          <w:lang w:val="en-US"/>
        </w:rPr>
        <w:t>Broj</w:t>
      </w:r>
      <w:proofErr w:type="spellEnd"/>
      <w:r w:rsidRPr="00726632">
        <w:rPr>
          <w:rFonts w:cs="Times New Roman" w:eastAsia="Calibri"/>
          <w:b/>
          <w:lang w:val="en-US"/>
        </w:rPr>
        <w:t xml:space="preserve">:  14. </w:t>
      </w:r>
      <w:proofErr w:type="gramStart"/>
      <w:r w:rsidRPr="00726632">
        <w:rPr>
          <w:rFonts w:cs="Times New Roman" w:eastAsia="Calibri"/>
          <w:b/>
          <w:lang w:val="en-US"/>
        </w:rPr>
        <w:t>St-44/2010.</w:t>
      </w:r>
      <w:proofErr w:type="gramEnd"/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b/>
          <w:bCs/>
          <w:lang w:eastAsia="hr-HR"/>
        </w:rPr>
        <w:t>III/</w:t>
      </w:r>
      <w:r w:rsidRPr="00726632">
        <w:rPr>
          <w:rFonts w:cs="Times New Roman" w:eastAsia="Times New Roman"/>
          <w:lang w:eastAsia="hr-HR"/>
        </w:rPr>
        <w:t xml:space="preserve"> Upućuje se stečajni upravitelj Mirko Kozina, dostaviti Sudu pismeno Izvješće o točki 1) Dnevnog reda i to najkasnije do 15. veljače 2018.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b/>
          <w:bCs/>
          <w:lang w:eastAsia="hr-HR"/>
        </w:rPr>
        <w:t xml:space="preserve">            IV/</w:t>
      </w:r>
      <w:r w:rsidRPr="00726632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center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Split, 02. veljače 2018.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 xml:space="preserve">   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</w:r>
      <w:r w:rsidRPr="00726632">
        <w:rPr>
          <w:rFonts w:cs="Times New Roman" w:eastAsia="Times New Roman"/>
          <w:lang w:eastAsia="hr-HR"/>
        </w:rPr>
        <w:tab/>
        <w:t>STEČAJNI SUDAC: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Ćaleta,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DNA: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 xml:space="preserve">1. Stečajni upravitelj: Mirko Kozina, Split, </w:t>
      </w:r>
      <w:proofErr w:type="spellStart"/>
      <w:r w:rsidRPr="00726632">
        <w:rPr>
          <w:rFonts w:cs="Times New Roman" w:eastAsia="Times New Roman"/>
          <w:lang w:eastAsia="hr-HR"/>
        </w:rPr>
        <w:t>Gundulićeva</w:t>
      </w:r>
      <w:proofErr w:type="spellEnd"/>
      <w:r w:rsidRPr="00726632">
        <w:rPr>
          <w:rFonts w:cs="Times New Roman" w:eastAsia="Times New Roman"/>
          <w:lang w:eastAsia="hr-HR"/>
        </w:rPr>
        <w:t xml:space="preserve"> 26,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2. Odvjetnik Ante Kukoč, Split, Trg hrvatske bratske zajednice 3/b/II,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3. Mrežna stranica e-Oglasna ploča sudova – rok do: 01. ožujka 2018,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4.  Spis.</w:t>
      </w: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632" w:rsidP="00726632" w:rsidR="00726632" w:rsidRPr="00726632">
      <w:pPr>
        <w:spacing w:after="0"/>
        <w:jc w:val="both"/>
        <w:rPr>
          <w:rFonts w:cs="Times New Roman" w:eastAsia="Times New Roman"/>
          <w:lang w:eastAsia="hr-HR"/>
        </w:rPr>
      </w:pPr>
      <w:r w:rsidRPr="00726632">
        <w:rPr>
          <w:rFonts w:cs="Times New Roman" w:eastAsia="Times New Roman"/>
          <w:lang w:eastAsia="hr-HR"/>
        </w:rPr>
        <w:t>Split, 02. veljače 2018.                                               S U D A C:</w:t>
      </w:r>
    </w:p>
    <w:p w:rsidRDefault="00726632" w:rsidP="00726632" w:rsidR="00AE649C" w:rsidRPr="00B76F3C">
      <w:pPr>
        <w:spacing w:after="0"/>
        <w:jc w:val="both"/>
      </w:pPr>
      <w:r w:rsidRPr="00726632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632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96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St-44/2010-59</izvorni_sadrzaj>
    <derivirana_varijabla naziv="DomainObject.Oznaka_1">St-44/2010-59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2010.</izvorni_sadrzaj>
    <derivirana_varijabla naziv="DomainObject.Predmet.DatumOsnivanja_1">15.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St-44/2010</izvorni_sadrzaj>
    <derivirana_varijabla naziv="DomainObject.Predmet.OznakaBroj_1">St-44/2010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PREDVODNIK</izvorni_sadrzaj>
    <derivirana_varijabla naziv="DomainObject.Predmet.ProtustrankaFormated_1">  Stambena zadruga PREDVODNIK</derivirana_varijabla>
  </DomainObject.Predmet.ProtustrankaFormated>
  <DomainObject.Predmet.ProtustrankaFormatedOIB>
    <izvorni_sadrzaj>  Stambena zadruga PREDVODNIK, OIB 49072004695</izvorni_sadrzaj>
    <derivirana_varijabla naziv="DomainObject.Predmet.ProtustrankaFormatedOIB_1">  Stambena zadruga PREDVODNIK, OIB 49072004695</derivirana_varijabla>
  </DomainObject.Predmet.ProtustrankaFormatedOIB>
  <DomainObject.Predmet.ProtustrankaFormatedWithAdress>
    <izvorni_sadrzaj> Stambena zadruga PREDVODNIK, Mažuranićevo šetalište br. 1, 21000 Split</izvorni_sadrzaj>
    <derivirana_varijabla naziv="DomainObject.Predmet.ProtustrankaFormatedWithAdress_1"> Stambena zadruga PREDVODNIK, Mažuranićevo šetalište br. 1, 21000 Split</derivirana_varijabla>
  </DomainObject.Predmet.ProtustrankaFormatedWithAdress>
  <DomainObject.Predmet.ProtustrankaFormatedWithAdressOIB>
    <izvorni_sadrzaj> Stambena zadruga PREDVODNIK, OIB 49072004695, Mažuranićevo šetalište br. 1, 21000 Split</izvorni_sadrzaj>
    <derivirana_varijabla naziv="DomainObject.Predmet.ProtustrankaFormatedWithAdressOIB_1"> Stambena zadruga PREDVODNIK, OIB 49072004695, Mažuranićevo šetalište br. 1, 21000 Split</derivirana_varijabla>
  </DomainObject.Predmet.ProtustrankaFormatedWithAdressOIB>
  <DomainObject.Predmet.ProtustrankaWithAdress>
    <izvorni_sadrzaj>Stambena zadruga PREDVODNIK Mažuranićevo šetalište br. 1, 21000 Split</izvorni_sadrzaj>
    <derivirana_varijabla naziv="DomainObject.Predmet.ProtustrankaWithAdress_1">Stambena zadruga PREDVODNIK Mažuranićevo šetalište br. 1, 21000 Split</derivirana_varijabla>
  </DomainObject.Predmet.ProtustrankaWithAdress>
  <DomainObject.Predmet.ProtustrankaWithAdressOIB>
    <izvorni_sadrzaj>Stambena zadruga PREDVODNIK, OIB 49072004695, Mažuranićevo šetalište br. 1, 21000 Split</izvorni_sadrzaj>
    <derivirana_varijabla naziv="DomainObject.Predmet.ProtustrankaWithAdressOIB_1">Stambena zadruga PREDVODNIK, OIB 49072004695, Mažuranićevo šetalište br. 1, 21000 Split</derivirana_varijabla>
  </DomainObject.Predmet.ProtustrankaWithAdressOIB>
  <DomainObject.Predmet.ProtustrankaNazivFormated>
    <izvorni_sadrzaj>Stambena zadruga PREDVODNIK</izvorni_sadrzaj>
    <derivirana_varijabla naziv="DomainObject.Predmet.ProtustrankaNazivFormated_1">Stambena zadruga PREDVODNIK</derivirana_varijabla>
  </DomainObject.Predmet.ProtustrankaNazivFormated>
  <DomainObject.Predmet.ProtustrankaNazivFormatedOIB>
    <izvorni_sadrzaj>Stambena zadruga PREDVODNIK, OIB 49072004695</izvorni_sadrzaj>
    <derivirana_varijabla naziv="DomainObject.Predmet.ProtustrankaNazivFormatedOIB_1">Stambena zadruga PREDVODNIK, OIB 49072004695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PREDVODNIK; POREZNA UPRAVA</izvorni_sadrzaj>
    <derivirana_varijabla naziv="DomainObject.Predmet.StrankaFormated_1">  Stambena zadruga PREDVODNIK; POREZNA UPRAVA</derivirana_varijabla>
  </DomainObject.Predmet.StrankaFormated>
  <DomainObject.Predmet.StrankaFormatedOIB>
    <izvorni_sadrzaj>  Stambena zadruga PREDVODNIK, OIB 49072004695; POREZNA UPRAVA, OIB 18683136487</izvorni_sadrzaj>
    <derivirana_varijabla naziv="DomainObject.Predmet.StrankaFormatedOIB_1">  Stambena zadruga PREDVODNIK, OIB 49072004695; POREZNA UPRAVA, OIB 18683136487</derivirana_varijabla>
  </DomainObject.Predmet.StrankaFormatedOIB>
  <DomainObject.Predmet.StrankaFormatedWithAdress>
    <izvorni_sadrzaj> Stambena zadruga PREDVODNIK, Mažuranićevo šetalište br. 1, 21000 Split; POREZNA UPRAVA, 21000 Split</izvorni_sadrzaj>
    <derivirana_varijabla naziv="DomainObject.Predmet.StrankaFormatedWithAdress_1"> Stambena zadruga PREDVODNIK, Mažuranićevo šetalište br. 1, 21000 Split; POREZNA UPRAVA, 21000 Split</derivirana_varijabla>
  </DomainObject.Predmet.StrankaFormatedWithAdress>
  <DomainObject.Predmet.StrankaFormatedWithAdressOIB>
    <izvorni_sadrzaj> Stambena zadruga PREDVODNIK, OIB 49072004695, Mažuranićevo šetalište br. 1, 21000 Split; POREZNA UPRAVA, OIB 18683136487, 21000 Split</izvorni_sadrzaj>
    <derivirana_varijabla naziv="DomainObject.Predmet.StrankaFormatedWithAdressOIB_1"> Stambena zadruga PREDVODNIK, OIB 49072004695, Mažuranićevo šetalište br. 1, 21000 Split; POREZNA UPRAVA, OIB 18683136487, 21000 Split</derivirana_varijabla>
  </DomainObject.Predmet.StrankaFormatedWithAdressOIB>
  <DomainObject.Predmet.StrankaWithAdress>
    <izvorni_sadrzaj>Stambena zadruga PREDVODNIK Mažuranićevo šetalište br. 1,21000 Split,POREZNA UPRAVA 21000 Split</izvorni_sadrzaj>
    <derivirana_varijabla naziv="DomainObject.Predmet.StrankaWithAdress_1">Stambena zadruga PREDVODNIK Mažuranićevo šetalište br. 1,21000 Split,POREZNA UPRAVA 21000 Split</derivirana_varijabla>
  </DomainObject.Predmet.StrankaWithAdress>
  <DomainObject.Predmet.StrankaWithAdressOIB>
    <izvorni_sadrzaj>Stambena zadruga PREDVODNIK, OIB 49072004695, Mažuranićevo šetalište br. 1,21000 Split,POREZNA UPRAVA, OIB 18683136487, 21000 Split</izvorni_sadrzaj>
    <derivirana_varijabla naziv="DomainObject.Predmet.StrankaWithAdressOIB_1">Stambena zadruga PREDVODNIK, OIB 49072004695, Mažuranićevo šetalište br. 1,21000 Split,POREZNA UPRAVA, OIB 18683136487, 21000 Split</derivirana_varijabla>
  </DomainObject.Predmet.StrankaWithAdressOIB>
  <DomainObject.Predmet.StrankaNazivFormated>
    <izvorni_sadrzaj>Stambena zadruga PREDVODNIK,POREZNA UPRAVA</izvorni_sadrzaj>
    <derivirana_varijabla naziv="DomainObject.Predmet.StrankaNazivFormated_1">Stambena zadruga PREDVODNIK,POREZNA UPRAVA</derivirana_varijabla>
  </DomainObject.Predmet.StrankaNazivFormated>
  <DomainObject.Predmet.StrankaNazivFormatedOIB>
    <izvorni_sadrzaj>Stambena zadruga PREDVODNIK, OIB 49072004695,POREZNA UPRAVA, OIB 18683136487</izvorni_sadrzaj>
    <derivirana_varijabla naziv="DomainObject.Predmet.StrankaNazivFormatedOIB_1">Stambena zadruga PREDVODNIK, OIB 49072004695,POREZNA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Stambena zadruga PREDVODNIK</item>
      <item>POREZNA UPRAVA</item>
    </izvorni_sadrzaj>
    <derivirana_varijabla naziv="DomainObject.Predmet.StrankaListFormated_1">
      <item>Stambena zadruga PREDVODNIK</item>
      <item>POREZNA UPRAVA</item>
    </derivirana_varijabla>
  </DomainObject.Predmet.StrankaListFormated>
  <DomainObject.Predmet.StrankaListFormatedOIB>
    <izvorni_sadrzaj>
      <item>Stambena zadruga PREDVODNIK, OIB 49072004695</item>
      <item>POREZNA UPRAVA, OIB 18683136487</item>
    </izvorni_sadrzaj>
    <derivirana_varijabla naziv="DomainObject.Predmet.StrankaListFormatedOIB_1">
      <item>Stambena zadruga PREDVODNIK, OIB 49072004695</item>
      <item>POREZNA UPRAVA, OIB 18683136487</item>
    </derivirana_varijabla>
  </DomainObject.Predmet.StrankaListFormatedOIB>
  <DomainObject.Predmet.StrankaListFormatedWithAdress>
    <izvorni_sadrzaj>
      <item>Stambena zadruga PREDVODNIK, Mažuranićevo šetalište br. 1, 21000 Split</item>
      <item>POREZNA UPRAVA, 21000 Split</item>
    </izvorni_sadrzaj>
    <derivirana_varijabla naziv="DomainObject.Predmet.StrankaListFormatedWithAdress_1">
      <item>Stambena zadruga PREDVODNIK, Mažuranićevo šetalište br. 1, 21000 Split</item>
      <item>POREZNA UPRAVA, 21000 Split</item>
    </derivirana_varijabla>
  </DomainObject.Predmet.StrankaListFormatedWithAdress>
  <DomainObject.Predmet.StrankaListFormatedWithAdressOIB>
    <izvorni_sadrzaj>
      <item>Stambena zadruga PREDVODNIK, OIB 49072004695, Mažuranićevo šetalište br. 1, 21000 Split</item>
      <item>POREZNA UPRAVA, OIB 18683136487, 21000 Split</item>
    </izvorni_sadrzaj>
    <derivirana_varijabla naziv="DomainObject.Predmet.StrankaListFormatedWithAdressOIB_1">
      <item>Stambena zadruga PREDVODNIK, OIB 49072004695, Mažuranićevo šetalište br. 1, 21000 Split</item>
      <item>POREZNA UPRAVA, OIB 18683136487, 21000 Split</item>
    </derivirana_varijabla>
  </DomainObject.Predmet.StrankaListFormatedWithAdressOIB>
  <DomainObject.Predmet.StrankaListNazivFormated>
    <izvorni_sadrzaj>
      <item>Stambena zadruga PREDVODNIK</item>
      <item>POREZNA UPRAVA</item>
    </izvorni_sadrzaj>
    <derivirana_varijabla naziv="DomainObject.Predmet.StrankaListNazivFormated_1">
      <item>Stambena zadruga PREDVODNIK</item>
      <item>POREZNA UPRAVA</item>
    </derivirana_varijabla>
  </DomainObject.Predmet.StrankaListNazivFormated>
  <DomainObject.Predmet.StrankaListNazivFormatedOIB>
    <izvorni_sadrzaj>
      <item>Stambena zadruga PREDVODNIK, OIB 49072004695</item>
      <item>POREZNA UPRAVA, OIB 18683136487</item>
    </izvorni_sadrzaj>
    <derivirana_varijabla naziv="DomainObject.Predmet.StrankaListNazivFormatedOIB_1">
      <item>Stambena zadruga PREDVODNIK, OIB 49072004695</item>
      <item>POREZNA UPRAVA, OIB 18683136487</item>
    </derivirana_varijabla>
  </DomainObject.Predmet.StrankaListNazivFormatedOIB>
  <DomainObject.Predmet.ProtuStrankaListFormated>
    <izvorni_sadrzaj>
      <item>Stambena zadruga PREDVODNIK</item>
    </izvorni_sadrzaj>
    <derivirana_varijabla naziv="DomainObject.Predmet.ProtuStrankaListFormated_1">
      <item>Stambena zadruga PREDVODNIK</item>
    </derivirana_varijabla>
  </DomainObject.Predmet.ProtuStrankaListFormated>
  <DomainObject.Predmet.ProtuStrankaListFormatedOIB>
    <izvorni_sadrzaj>
      <item>Stambena zadruga PREDVODNIK, OIB 49072004695</item>
    </izvorni_sadrzaj>
    <derivirana_varijabla naziv="DomainObject.Predmet.ProtuStrankaListFormatedOIB_1">
      <item>Stambena zadruga PREDVODNIK, OIB 49072004695</item>
    </derivirana_varijabla>
  </DomainObject.Predmet.ProtuStrankaListFormatedOIB>
  <DomainObject.Predmet.ProtuStrankaListFormatedWithAdress>
    <izvorni_sadrzaj>
      <item>Stambena zadruga PREDVODNIK, Mažuranićevo šetalište br. 1, 21000 Split</item>
    </izvorni_sadrzaj>
    <derivirana_varijabla naziv="DomainObject.Predmet.ProtuStrankaListFormatedWithAdress_1">
      <item>Stambena zadruga PREDVODNIK, Mažuranićevo šetalište br. 1, 21000 Split</item>
    </derivirana_varijabla>
  </DomainObject.Predmet.ProtuStrankaListFormatedWithAdress>
  <DomainObject.Predmet.ProtuStrankaListFormatedWithAdressOIB>
    <izvorni_sadrzaj>
      <item>Stambena zadruga PREDVODNIK, OIB 49072004695, Mažuranićevo šetalište br. 1, 21000 Split</item>
    </izvorni_sadrzaj>
    <derivirana_varijabla naziv="DomainObject.Predmet.ProtuStrankaListFormatedWithAdressOIB_1">
      <item>Stambena zadruga PREDVODNIK, OIB 49072004695, Mažuranićevo šetalište br. 1, 21000 Split</item>
    </derivirana_varijabla>
  </DomainObject.Predmet.ProtuStrankaListFormatedWithAdressOIB>
  <DomainObject.Predmet.ProtuStrankaListNazivFormated>
    <izvorni_sadrzaj>
      <item>Stambena zadruga PREDVODNIK</item>
    </izvorni_sadrzaj>
    <derivirana_varijabla naziv="DomainObject.Predmet.ProtuStrankaListNazivFormated_1">
      <item>Stambena zadruga PREDVODNIK</item>
    </derivirana_varijabla>
  </DomainObject.Predmet.ProtuStrankaListNazivFormated>
  <DomainObject.Predmet.ProtuStrankaListNazivFormatedOIB>
    <izvorni_sadrzaj>
      <item>Stambena zadruga PREDVODNIK, OIB 49072004695</item>
    </izvorni_sadrzaj>
    <derivirana_varijabla naziv="DomainObject.Predmet.ProtuStrankaListNazivFormatedOIB_1">
      <item>Stambena zadruga PREDVODNIK, OIB 49072004695</item>
    </derivirana_varijabla>
  </DomainObject.Predmet.ProtuStrankaListNazivFormatedOIB>
  <DomainObject.Predmet.OstaliListFormated>
    <izvorni_sadrzaj>
      <item>Mirko Kozina</item>
    </izvorni_sadrzaj>
    <derivirana_varijabla naziv="DomainObject.Predmet.OstaliListFormated_1">
      <item>Mirko Kozina</item>
    </derivirana_varijabla>
  </DomainObject.Predmet.OstaliListFormated>
  <DomainObject.Predmet.OstaliListFormatedOIB>
    <izvorni_sadrzaj>
      <item>Mirko Kozina, OIB 52822555537</item>
    </izvorni_sadrzaj>
    <derivirana_varijabla naziv="DomainObject.Predmet.OstaliListFormatedOIB_1">
      <item>Mirko Kozina, OIB 52822555537</item>
    </derivirana_varijabla>
  </DomainObject.Predmet.OstaliListFormatedOIB>
  <DomainObject.Predmet.OstaliListFormatedWithAdress>
    <izvorni_sadrzaj>
      <item>Mirko Kozina, M. Getaldića 29, 21000 Split</item>
    </izvorni_sadrzaj>
    <derivirana_varijabla naziv="DomainObject.Predmet.OstaliListFormatedWithAdress_1">
      <item>Mirko Kozina, M. Getaldića 29, 21000 Split</item>
    </derivirana_varijabla>
  </DomainObject.Predmet.OstaliListFormatedWithAdress>
  <DomainObject.Predmet.OstaliListFormatedWithAdressOIB>
    <izvorni_sadrzaj>
      <item>Mirko Kozina, OIB 52822555537, M. Getaldića 29, 21000 Split</item>
    </izvorni_sadrzaj>
    <derivirana_varijabla naziv="DomainObject.Predmet.OstaliListFormatedWithAdressOIB_1">
      <item>Mirko Kozina, OIB 52822555537, M. Getaldića 29, 21000 Split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St-44/2010-59</izvorni_sadrzaj>
    <derivirana_varijabla naziv="DomainObject.PoslovniBrojDokumenta_1">St-44/2010-59</derivirana_varijabla>
  </DomainObject.PoslovniBrojDokumenta>
  <DomainObject.Predmet.StrankaIDrugi>
    <izvorni_sadrzaj>Stambena zadruga PREDVODNIK i dr.</izvorni_sadrzaj>
    <derivirana_varijabla naziv="DomainObject.Predmet.StrankaIDrugi_1">Stambena zadruga PREDVODNIK i dr.</derivirana_varijabla>
  </DomainObject.Predmet.StrankaIDrugi>
  <DomainObject.Predmet.ProtustrankaIDrugi>
    <izvorni_sadrzaj>Stambena zadruga PREDVODNIK</izvorni_sadrzaj>
    <derivirana_varijabla naziv="DomainObject.Predmet.ProtustrankaIDrugi_1">Stambena zadruga PREDVODNIK</derivirana_varijabla>
  </DomainObject.Predmet.ProtustrankaIDrugi>
  <DomainObject.Predmet.StrankaIDrugiAdressOIB>
    <izvorni_sadrzaj>Stambena zadruga PREDVODNIK, OIB 49072004695, Mažuranićevo šetalište br. 1, 21000 Split i dr.</izvorni_sadrzaj>
    <derivirana_varijabla naziv="DomainObject.Predmet.StrankaIDrugiAdressOIB_1">Stambena zadruga PREDVODNIK, OIB 49072004695, Mažuranićevo šetalište br. 1, 21000 Split i dr.</derivirana_varijabla>
  </DomainObject.Predmet.StrankaIDrugiAdressOIB>
  <DomainObject.Predmet.ProtustrankaIDrugiAdressOIB>
    <izvorni_sadrzaj>Stambena zadruga PREDVODNIK, OIB 49072004695, Mažuranićevo šetalište br. 1, 21000 Split</izvorni_sadrzaj>
    <derivirana_varijabla naziv="DomainObject.Predmet.ProtustrankaIDrugiAdressOIB_1">Stambena zadruga PREDVODNIK, OIB 49072004695, Mažuranićevo šetalište br.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PREDVODNIK</item>
      <item>Stambena zadruga PREDVODNIK</item>
      <item>POREZNA UPRAVA</item>
      <item>Mirko Kozina</item>
    </izvorni_sadrzaj>
    <derivirana_varijabla naziv="DomainObject.Predmet.SudioniciListNaziv_1">
      <item>Stambena zadruga PREDVODNIK</item>
      <item>Stambena zadruga PREDVODNIK</item>
      <item>POREZNA UPRAVA</item>
      <item>Mirko Kozina</item>
    </derivirana_varijabla>
  </DomainObject.Predmet.SudioniciListNaziv>
  <DomainObject.Predmet.SudioniciListAdressOIB>
    <izvorni_sadrzaj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izvorni_sadrzaj>
    <derivirana_varijabla naziv="DomainObject.Predmet.SudioniciListAdressOIB_1">
      <item>Stambena zadruga PREDVODNIK, OIB 49072004695, Mažuranićevo šetalište br. 1,21000 Split</item>
      <item>Stambena zadruga PREDVODNIK, OIB 49072004695, Mažuranićevo šetalište br. 1,21000 Split</item>
      <item>POREZNA UPRAVA, OIB 18683136487, 21000 Split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8B75B-06C4-4029-B486-881357911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1956</properties:Characters>
  <properties:Lines>81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2018-02-02T08:15:00Z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St-44/2010-59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