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1D3E5A" w:rsidP="00AC1D87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</w:t>
            </w:r>
            <w:r w:rsidR="00067753">
              <w:rPr>
                <w:noProof/>
                <w:sz w:val="24"/>
              </w:rPr>
              <w:t>8</w:t>
            </w:r>
            <w:r w:rsidR="00AC1D87">
              <w:rPr>
                <w:noProof/>
                <w:sz w:val="24"/>
              </w:rPr>
              <w:t>8</w:t>
            </w:r>
            <w:r w:rsidR="00ED1322" w:rsidRPr="00E003B6">
              <w:rPr>
                <w:noProof/>
                <w:sz w:val="24"/>
              </w:rPr>
              <w:t>/2017</w:t>
            </w:r>
          </w:p>
        </w:tc>
      </w:tr>
    </w:tbl>
    <w:p w14:textId="e1db347" w14:paraId="e1db347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A54697">
        <w:t>ZAPOROŽCEV d.o.o., OIB: 35489303264, Supetar, Bana Jelačića 26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A54697" w:rsidRPr="00A54697">
        <w:t>ZAPOROŽCEV d.o.o., OIB: 35489303264, Supetar, Bana Jelačića 26</w:t>
      </w:r>
      <w:r w:rsidR="00ED1322">
        <w:t xml:space="preserve">, </w:t>
      </w:r>
      <w:r>
        <w:t xml:space="preserve">na dan </w:t>
      </w:r>
      <w:r w:rsidR="00CA6E0F">
        <w:t>7.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A54697">
        <w:t>5.909,94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B72AE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85E7C"/>
    <w:rsid w:val="000B4D96"/>
    <w:rsid w:val="000D5416"/>
    <w:rsid w:val="000E6D83"/>
    <w:rsid w:val="001700A0"/>
    <w:rsid w:val="001D3E5A"/>
    <w:rsid w:val="0028585D"/>
    <w:rsid w:val="002C251D"/>
    <w:rsid w:val="003C2F22"/>
    <w:rsid w:val="00417EA6"/>
    <w:rsid w:val="004225AC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C1D87"/>
    <w:rsid w:val="00B46C21"/>
    <w:rsid w:val="00B72AEA"/>
    <w:rsid w:val="00B7506F"/>
    <w:rsid w:val="00CA6E0F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AE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AE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AE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AE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AE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AE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St-888/2017</izvorni_sadrzaj>
    <derivirana_varijabla naziv="DomainObject.Predmet.OznakaBroj_1">St-888/2017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ZAPOROŽCEV d.o.o. za turizam i trgovinu</izvorni_sadrzaj>
    <derivirana_varijabla naziv="DomainObject.Predmet.ProtustrankaFormated_1">  ZAPOROŽCEV d.o.o. za turizam i trgovinu</derivirana_varijabla>
  </DomainObject.Predmet.ProtustrankaFormated>
  <DomainObject.Predmet.ProtustrankaFormatedOIB>
    <izvorni_sadrzaj>  ZAPOROŽCEV d.o.o. za turizam i trgovinu, OIB 35489303264</izvorni_sadrzaj>
    <derivirana_varijabla naziv="DomainObject.Predmet.ProtustrankaFormatedOIB_1">  ZAPOROŽCEV d.o.o. za turizam i trgovinu, OIB 35489303264</derivirana_varijabla>
  </DomainObject.Predmet.ProtustrankaFormatedOIB>
  <DomainObject.Predmet.ProtustrankaFormatedWithAdress>
    <izvorni_sadrzaj> ZAPOROŽCEV d.o.o. za turizam i trgovinu, Bana Jelačića 26, 21400 Supetar</izvorni_sadrzaj>
    <derivirana_varijabla naziv="DomainObject.Predmet.ProtustrankaFormatedWithAdress_1"> ZAPOROŽCEV d.o.o. za turizam i trgovinu, Bana Jelačića 26, 21400 Supetar</derivirana_varijabla>
  </DomainObject.Predmet.ProtustrankaFormatedWithAdress>
  <DomainObject.Predmet.ProtustrankaFormatedWithAdressOIB>
    <izvorni_sadrzaj> ZAPOROŽCEV d.o.o. za turizam i trgovinu, OIB 35489303264, Bana Jelačića 26, 21400 Supetar</izvorni_sadrzaj>
    <derivirana_varijabla naziv="DomainObject.Predmet.ProtustrankaFormatedWithAdressOIB_1"> ZAPOROŽCEV d.o.o. za turizam i trgovinu, OIB 35489303264, Bana Jelačića 26, 21400 Supetar</derivirana_varijabla>
  </DomainObject.Predmet.ProtustrankaFormatedWithAdressOIB>
  <DomainObject.Predmet.ProtustrankaWithAdress>
    <izvorni_sadrzaj>ZAPOROŽCEV d.o.o. za turizam i trgovinu Bana Jelačića 26, 21400 Supetar</izvorni_sadrzaj>
    <derivirana_varijabla naziv="DomainObject.Predmet.ProtustrankaWithAdress_1">ZAPOROŽCEV d.o.o. za turizam i trgovinu Bana Jelačića 26, 21400 Supetar</derivirana_varijabla>
  </DomainObject.Predmet.ProtustrankaWithAdress>
  <DomainObject.Predmet.ProtustrankaWithAdressOIB>
    <izvorni_sadrzaj>ZAPOROŽCEV d.o.o. za turizam i trgovinu, OIB 35489303264, Bana Jelačića 26, 21400 Supetar</izvorni_sadrzaj>
    <derivirana_varijabla naziv="DomainObject.Predmet.ProtustrankaWithAdressOIB_1">ZAPOROŽCEV d.o.o. za turizam i trgovinu, OIB 35489303264, Bana Jelačića 26, 21400 Supetar</derivirana_varijabla>
  </DomainObject.Predmet.ProtustrankaWithAdressOIB>
  <DomainObject.Predmet.ProtustrankaNazivFormated>
    <izvorni_sadrzaj>ZAPOROŽCEV d.o.o. za turizam i trgovinu</izvorni_sadrzaj>
    <derivirana_varijabla naziv="DomainObject.Predmet.ProtustrankaNazivFormated_1">ZAPOROŽCEV d.o.o. za turizam i trgovinu</derivirana_varijabla>
  </DomainObject.Predmet.ProtustrankaNazivFormated>
  <DomainObject.Predmet.ProtustrankaNazivFormatedOIB>
    <izvorni_sadrzaj>ZAPOROŽCEV d.o.o. za turizam i trgovinu, OIB 35489303264</izvorni_sadrzaj>
    <derivirana_varijabla naziv="DomainObject.Predmet.ProtustrankaNazivFormatedOIB_1">ZAPOROŽCEV d.o.o. za turizam i trgovinu, OIB 35489303264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5909.94</izvorni_sadrzaj>
    <derivirana_varijabla naziv="DomainObject.Predmet.TrenutnaVrijednost_1">5909.94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ZAPOROŽCEV d.o.o. za turizam i trgovinu</item>
    </izvorni_sadrzaj>
    <derivirana_varijabla naziv="DomainObject.Predmet.ProtuStrankaListFormated_1">
      <item>ZAPOROŽCEV d.o.o. za turizam i trgovinu</item>
    </derivirana_varijabla>
  </DomainObject.Predmet.ProtuStrankaListFormated>
  <DomainObject.Predmet.ProtuStrankaListFormatedOIB>
    <izvorni_sadrzaj>
      <item>ZAPOROŽCEV d.o.o. za turizam i trgovinu, OIB 35489303264</item>
    </izvorni_sadrzaj>
    <derivirana_varijabla naziv="DomainObject.Predmet.ProtuStrankaListFormatedOIB_1">
      <item>ZAPOROŽCEV d.o.o. za turizam i trgovinu, OIB 35489303264</item>
    </derivirana_varijabla>
  </DomainObject.Predmet.ProtuStrankaListFormatedOIB>
  <DomainObject.Predmet.ProtuStrankaListFormatedWithAdress>
    <izvorni_sadrzaj>
      <item>ZAPOROŽCEV d.o.o. za turizam i trgovinu, Bana Jelačića 26, 21400 Supetar</item>
    </izvorni_sadrzaj>
    <derivirana_varijabla naziv="DomainObject.Predmet.ProtuStrankaListFormatedWithAdress_1">
      <item>ZAPOROŽCEV d.o.o. za turizam i trgovinu, Bana Jelačića 26, 21400 Supetar</item>
    </derivirana_varijabla>
  </DomainObject.Predmet.ProtuStrankaListFormatedWithAdress>
  <DomainObject.Predmet.ProtuStrankaListFormatedWithAdressOIB>
    <izvorni_sadrzaj>
      <item>ZAPOROŽCEV d.o.o. za turizam i trgovinu, OIB 35489303264, Bana Jelačića 26, 21400 Supetar</item>
    </izvorni_sadrzaj>
    <derivirana_varijabla naziv="DomainObject.Predmet.ProtuStrankaListFormatedWithAdressOIB_1">
      <item>ZAPOROŽCEV d.o.o. za turizam i trgovinu, OIB 35489303264, Bana Jelačića 26, 21400 Supetar</item>
    </derivirana_varijabla>
  </DomainObject.Predmet.ProtuStrankaListFormatedWithAdressOIB>
  <DomainObject.Predmet.ProtuStrankaListNazivFormated>
    <izvorni_sadrzaj>
      <item>ZAPOROŽCEV d.o.o. za turizam i trgovinu</item>
    </izvorni_sadrzaj>
    <derivirana_varijabla naziv="DomainObject.Predmet.ProtuStrankaListNazivFormated_1">
      <item>ZAPOROŽCEV d.o.o. za turizam i trgovinu</item>
    </derivirana_varijabla>
  </DomainObject.Predmet.ProtuStrankaListNazivFormated>
  <DomainObject.Predmet.ProtuStrankaListNazivFormatedOIB>
    <izvorni_sadrzaj>
      <item>ZAPOROŽCEV d.o.o. za turizam i trgovinu, OIB 35489303264</item>
    </izvorni_sadrzaj>
    <derivirana_varijabla naziv="DomainObject.Predmet.ProtuStrankaListNazivFormatedOIB_1">
      <item>ZAPOROŽCEV d.o.o. za turizam i trgovinu, OIB 35489303264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ZAPOROŽCEV d.o.o. za turizam i trgovinu</izvorni_sadrzaj>
    <derivirana_varijabla naziv="DomainObject.Predmet.ProtustrankaIDrugi_1">ZAPOROŽCEV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ZAPOROŽCEV d.o.o. za turizam i trgovinu, OIB 35489303264, Bana Jelačića 26, 21400 Supetar</izvorni_sadrzaj>
    <derivirana_varijabla naziv="DomainObject.Predmet.ProtustrankaIDrugiAdressOIB_1">ZAPOROŽCEV d.o.o. za turizam i trgovinu, OIB 35489303264, Bana Jelačića 26,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ZAPOROŽCEV d.o.o. za turizam i trgovinu</item>
      <item>FINANCIJSKA AGENCIJA, RC SPLIT</item>
    </izvorni_sadrzaj>
    <derivirana_varijabla naziv="DomainObject.Predmet.SudioniciListNaziv_1">
      <item>ZAPOROŽCEV d.o.o. za turizam i trgovinu</item>
      <item>FINANCIJSKA AGENCIJA, RC SPLIT</item>
    </derivirana_varijabla>
  </DomainObject.Predmet.SudioniciListNaziv>
  <DomainObject.Predmet.SudioniciListAdressOIB>
    <izvorni_sadrzaj>
      <item>ZAPOROŽCEV d.o.o. za turizam i trgovinu, OIB 35489303264, Bana Jelačića 26,21400 Supetar</item>
      <item>FINANCIJSKA AGENCIJA, RC SPLIT, OIB 85821130368, Mažuranićevo šetalište 24 b,21000 Split</item>
    </izvorni_sadrzaj>
    <derivirana_varijabla naziv="DomainObject.Predmet.SudioniciListAdressOIB_1">
      <item>ZAPOROŽCEV d.o.o. za turizam i trgovinu, OIB 35489303264, Bana Jelačića 26,21400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35489303264</item>
      <item>, OIB 85821130368</item>
    </izvorni_sadrzaj>
    <derivirana_varijabla naziv="DomainObject.Predmet.SudioniciListNazivOIB_1">
      <item>, OIB 35489303264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2017-12-22T08:52:00Z</dcterms:created>
  <dc:creator>Katarina Mikulić</dc:creator>
  <cp:lastModifiedBy>Ana Golub Gruić</cp:lastModifiedBy>
  <cp:lastPrinted>2017-12-22T08:53:00Z</cp:lastPrinted>
  <dcterms:modified xmlns:xsi="http://www.w3.org/2001/XMLSchema-instance" xsi:type="dcterms:W3CDTF">2017-12-22T10:33:00Z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