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2ec" w14:paraId="51702ec" w:rsidRDefault="00E823A8" w:rsidP="00E823A8" w:rsidR="00B14284" w:rsidRPr="00E57F1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57F1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57F1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57F1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57F1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7F16" w:rsidP="007145AD" w:rsidR="00E57F16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253EE" w:rsidRPr="00E57F16">
        <w:rPr>
          <w:rFonts w:cs="Times New Roman" w:hAnsi="Times New Roman" w:ascii="Times New Roman"/>
          <w:sz w:val="24"/>
          <w:szCs w:val="24"/>
        </w:rPr>
        <w:t>SETSUKO jednostavno društvo s ograničenom odgovornošću za proizvodnju i trgovinu prehrambenih proizvoda Omišalj, Zakuće 1 ( MBS 040307887 – OIB 18521841817)</w:t>
      </w:r>
      <w:r w:rsidR="001A644E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E57F16">
        <w:rPr>
          <w:rFonts w:cs="Times New Roman" w:hAnsi="Times New Roman" w:ascii="Times New Roman"/>
          <w:sz w:val="24"/>
          <w:szCs w:val="24"/>
        </w:rPr>
        <w:t>4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E57F16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2016. </w:t>
      </w:r>
      <w:r w:rsidRPr="00E57F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I.</w:t>
      </w:r>
      <w:r w:rsidRPr="00E57F16">
        <w:rPr>
          <w:rFonts w:cs="Times New Roman" w:hAnsi="Times New Roman" w:ascii="Times New Roman"/>
          <w:sz w:val="24"/>
          <w:szCs w:val="24"/>
        </w:rPr>
        <w:tab/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253EE" w:rsidRPr="00E57F16">
        <w:rPr>
          <w:rFonts w:cs="Times New Roman" w:hAnsi="Times New Roman" w:ascii="Times New Roman"/>
          <w:sz w:val="24"/>
          <w:szCs w:val="24"/>
        </w:rPr>
        <w:t>SETSUKO jednostavno društvo s ograničenom odgovornošću za proizvodnju i trgovinu prehrambenih proizvoda Omišalj, Zakuće 1 ( MBS 040307887 – OIB 18521841817</w:t>
      </w:r>
      <w:r w:rsidR="003A243A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E57F16">
        <w:rPr>
          <w:rFonts w:cs="Times New Roman" w:hAnsi="Times New Roman" w:ascii="Times New Roman"/>
          <w:sz w:val="24"/>
          <w:szCs w:val="24"/>
        </w:rPr>
        <w:t>)</w:t>
      </w:r>
      <w:r w:rsidR="007145AD" w:rsidRPr="00E57F16">
        <w:rPr>
          <w:rFonts w:cs="Times New Roman" w:hAnsi="Times New Roman" w:ascii="Times New Roman"/>
          <w:sz w:val="24"/>
          <w:szCs w:val="24"/>
        </w:rPr>
        <w:t>.</w:t>
      </w:r>
      <w:r w:rsidR="00B14284" w:rsidRPr="00E57F16">
        <w:rPr>
          <w:rFonts w:cs="Times New Roman" w:hAnsi="Times New Roman" w:ascii="Times New Roman"/>
          <w:sz w:val="24"/>
          <w:szCs w:val="24"/>
        </w:rPr>
        <w:t xml:space="preserve"> Stečaj</w:t>
      </w:r>
      <w:r w:rsidR="009C7A46">
        <w:rPr>
          <w:rFonts w:cs="Times New Roman" w:hAnsi="Times New Roman" w:ascii="Times New Roman"/>
          <w:sz w:val="24"/>
          <w:szCs w:val="24"/>
        </w:rPr>
        <w:t xml:space="preserve">ni postupak je otvoren s danom 4. ožujka </w:t>
      </w:r>
      <w:r w:rsidR="002034D9" w:rsidRPr="00E57F16">
        <w:rPr>
          <w:rFonts w:cs="Times New Roman" w:hAnsi="Times New Roman" w:ascii="Times New Roman"/>
          <w:sz w:val="24"/>
          <w:szCs w:val="24"/>
        </w:rPr>
        <w:t>2016</w:t>
      </w:r>
      <w:r w:rsidR="00B14284" w:rsidRPr="00E57F16">
        <w:rPr>
          <w:rFonts w:cs="Times New Roman" w:hAnsi="Times New Roman" w:ascii="Times New Roman"/>
          <w:sz w:val="24"/>
          <w:szCs w:val="24"/>
        </w:rPr>
        <w:t xml:space="preserve">. u </w:t>
      </w:r>
      <w:r w:rsidR="00CF0693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E57F16">
        <w:rPr>
          <w:rFonts w:cs="Times New Roman" w:hAnsi="Times New Roman" w:ascii="Times New Roman"/>
          <w:sz w:val="24"/>
          <w:szCs w:val="24"/>
        </w:rPr>
        <w:t>sati, kad</w:t>
      </w:r>
      <w:r w:rsidR="009C7A4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57F1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F0693" w:rsidR="00BA2032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II.</w:t>
      </w:r>
      <w:r w:rsidR="00F719CD" w:rsidRPr="00E57F16">
        <w:rPr>
          <w:rFonts w:cs="Times New Roman" w:hAnsi="Times New Roman" w:ascii="Times New Roman"/>
          <w:sz w:val="24"/>
          <w:szCs w:val="24"/>
        </w:rPr>
        <w:tab/>
      </w:r>
      <w:r w:rsidRPr="00E57F1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E376E">
        <w:rPr>
          <w:rFonts w:cs="Times New Roman" w:hAnsi="Times New Roman" w:ascii="Times New Roman"/>
          <w:sz w:val="24"/>
          <w:szCs w:val="24"/>
        </w:rPr>
        <w:t xml:space="preserve"> </w:t>
      </w:r>
      <w:r w:rsidR="00CF0693" w:rsidRPr="00CF0693">
        <w:rPr>
          <w:rFonts w:cs="Times New Roman" w:eastAsia="Times New Roman" w:hAnsi="Times New Roman" w:ascii="Times New Roman"/>
          <w:bCs/>
          <w:sz w:val="24"/>
          <w:szCs w:val="24"/>
        </w:rPr>
        <w:t xml:space="preserve">Jelenko </w:t>
      </w:r>
      <w:r w:rsidR="003E376E" w:rsidRPr="00CF0693">
        <w:rPr>
          <w:rFonts w:cs="Times New Roman" w:eastAsia="Times New Roman" w:hAnsi="Times New Roman" w:ascii="Times New Roman"/>
          <w:bCs/>
          <w:sz w:val="24"/>
          <w:szCs w:val="24"/>
        </w:rPr>
        <w:t xml:space="preserve">Lehki, </w:t>
      </w:r>
      <w:r w:rsidR="00CF0693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E376E" w:rsidRPr="00CF0693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CF0693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3E376E" w:rsidRPr="00CF0693">
        <w:rPr>
          <w:rFonts w:cs="Times New Roman" w:eastAsia="Times New Roman" w:hAnsi="Times New Roman" w:ascii="Times New Roman"/>
          <w:bCs/>
          <w:sz w:val="24"/>
          <w:szCs w:val="24"/>
        </w:rPr>
        <w:t>, Pavla Hatza 10,</w:t>
      </w:r>
      <w:r w:rsidR="00CF0693">
        <w:rPr>
          <w:rFonts w:cs="Times New Roman" w:eastAsia="Times New Roman" w:hAnsi="Times New Roman" w:ascii="Times New Roman"/>
          <w:bCs/>
          <w:sz w:val="24"/>
          <w:szCs w:val="24"/>
        </w:rPr>
        <w:t xml:space="preserve"> Zagreb.</w:t>
      </w:r>
    </w:p>
    <w:p w:rsidRDefault="00BA2032" w:rsidP="00CF0693" w:rsidR="00BA2032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III.</w:t>
      </w:r>
      <w:r w:rsidR="00F719CD" w:rsidRPr="00E57F16">
        <w:rPr>
          <w:rFonts w:cs="Times New Roman" w:hAnsi="Times New Roman" w:ascii="Times New Roman"/>
          <w:sz w:val="24"/>
          <w:szCs w:val="24"/>
        </w:rPr>
        <w:tab/>
      </w:r>
      <w:r w:rsidRPr="00E57F1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253EE" w:rsidRPr="00E57F16">
        <w:rPr>
          <w:rFonts w:cs="Times New Roman" w:hAnsi="Times New Roman" w:ascii="Times New Roman"/>
          <w:sz w:val="24"/>
          <w:szCs w:val="24"/>
        </w:rPr>
        <w:t>SETSUKO jednostavno društvo s ograničenom odgovornošću za proizvodnju i trgovinu prehrambenih proizvoda Omišalj, Zakuće 1 ( MBS 040307887 – OIB 18521841817)</w:t>
      </w:r>
      <w:r w:rsidR="00F719CD" w:rsidRPr="00E57F1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I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57F1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E57F1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57F16">
        <w:rPr>
          <w:rFonts w:cs="Times New Roman" w:hAnsi="Times New Roman" w:ascii="Times New Roman"/>
          <w:sz w:val="24"/>
          <w:szCs w:val="24"/>
        </w:rPr>
        <w:t>registra.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V.</w:t>
      </w:r>
      <w:r w:rsidR="00F719CD" w:rsidRPr="00E57F1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57F1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će se </w:t>
      </w:r>
      <w:r w:rsidRPr="00E57F1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9040A" w:rsidP="009449B3" w:rsidR="009449B3" w:rsidRPr="00E57F1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57F1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57F16">
        <w:rPr>
          <w:rFonts w:cs="Times New Roman" w:hAnsi="Times New Roman" w:ascii="Times New Roman"/>
          <w:sz w:val="24"/>
          <w:szCs w:val="24"/>
        </w:rPr>
        <w:t>temelj</w:t>
      </w:r>
      <w:r w:rsidR="00636FCE" w:rsidRPr="00E57F1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57F1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253EE" w:rsidRPr="00E57F16">
        <w:rPr>
          <w:rFonts w:cs="Times New Roman" w:hAnsi="Times New Roman" w:ascii="Times New Roman"/>
          <w:sz w:val="24"/>
          <w:szCs w:val="24"/>
        </w:rPr>
        <w:t>SETSUKO j.d.o.o. Omišalj, Zakuće 1 (</w:t>
      </w:r>
      <w:r w:rsidR="002034D9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E57F16">
        <w:rPr>
          <w:rFonts w:cs="Times New Roman" w:hAnsi="Times New Roman" w:ascii="Times New Roman"/>
          <w:sz w:val="24"/>
          <w:szCs w:val="24"/>
        </w:rPr>
        <w:t xml:space="preserve">OIB </w:t>
      </w:r>
      <w:r w:rsidR="003253EE" w:rsidRPr="00E57F16">
        <w:rPr>
          <w:rFonts w:cs="Times New Roman" w:hAnsi="Times New Roman" w:ascii="Times New Roman"/>
          <w:sz w:val="24"/>
          <w:szCs w:val="24"/>
        </w:rPr>
        <w:lastRenderedPageBreak/>
        <w:t>18521841817</w:t>
      </w:r>
      <w:r w:rsidR="003A243A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E57F16">
        <w:rPr>
          <w:rFonts w:cs="Times New Roman" w:hAnsi="Times New Roman" w:ascii="Times New Roman"/>
          <w:sz w:val="24"/>
          <w:szCs w:val="24"/>
        </w:rPr>
        <w:t>)</w:t>
      </w:r>
      <w:r w:rsidR="00636FCE" w:rsidRPr="00E57F1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57F1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57F16">
        <w:rPr>
          <w:rFonts w:cs="Times New Roman" w:hAnsi="Times New Roman" w:ascii="Times New Roman"/>
          <w:sz w:val="24"/>
          <w:szCs w:val="24"/>
        </w:rPr>
        <w:t>nave</w:t>
      </w:r>
      <w:r w:rsidR="00636FCE" w:rsidRPr="00E57F16">
        <w:rPr>
          <w:rFonts w:cs="Times New Roman" w:hAnsi="Times New Roman" w:ascii="Times New Roman"/>
          <w:sz w:val="24"/>
          <w:szCs w:val="24"/>
        </w:rPr>
        <w:t>o</w:t>
      </w:r>
      <w:r w:rsidR="00E15BD0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E57F1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57F1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253EE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2.125,14</w:t>
      </w:r>
      <w:r w:rsid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O</w:t>
      </w:r>
      <w:r w:rsidR="00F719CD" w:rsidRPr="00E57F16">
        <w:rPr>
          <w:rFonts w:cs="Times New Roman" w:hAnsi="Times New Roman" w:ascii="Times New Roman"/>
          <w:sz w:val="24"/>
          <w:szCs w:val="24"/>
        </w:rPr>
        <w:t>dredb</w:t>
      </w:r>
      <w:r w:rsidRPr="00E57F1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57F16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E57F16">
        <w:rPr>
          <w:rFonts w:cs="Times New Roman" w:hAnsi="Times New Roman" w:ascii="Times New Roman"/>
          <w:sz w:val="24"/>
          <w:szCs w:val="24"/>
        </w:rPr>
        <w:t xml:space="preserve">je </w:t>
      </w:r>
      <w:r w:rsidRPr="00E57F1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57F16">
        <w:rPr>
          <w:rFonts w:cs="Times New Roman" w:hAnsi="Times New Roman" w:ascii="Times New Roman"/>
          <w:sz w:val="24"/>
          <w:szCs w:val="24"/>
        </w:rPr>
        <w:t>pribav</w:t>
      </w:r>
      <w:r w:rsidR="009449B3" w:rsidRPr="00E57F16">
        <w:rPr>
          <w:rFonts w:cs="Times New Roman" w:hAnsi="Times New Roman" w:ascii="Times New Roman"/>
          <w:sz w:val="24"/>
          <w:szCs w:val="24"/>
        </w:rPr>
        <w:t xml:space="preserve">io </w:t>
      </w:r>
      <w:r w:rsidRPr="00E57F1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E57F1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57F16">
        <w:rPr>
          <w:rFonts w:cs="Times New Roman" w:hAnsi="Times New Roman" w:ascii="Times New Roman"/>
          <w:sz w:val="24"/>
          <w:szCs w:val="24"/>
        </w:rPr>
        <w:t>registra iz kojeg je utvrđeno da nisu ispunjene pretpostavke za pokretanje drugog postupka radi brisanja</w:t>
      </w:r>
      <w:r w:rsidR="009449B3" w:rsidRPr="00E57F1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57F1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57F16">
        <w:rPr>
          <w:rFonts w:cs="Times New Roman" w:hAnsi="Times New Roman" w:ascii="Times New Roman"/>
          <w:sz w:val="24"/>
          <w:szCs w:val="24"/>
        </w:rPr>
        <w:t xml:space="preserve">, </w:t>
      </w:r>
      <w:r w:rsidRPr="00E57F16">
        <w:rPr>
          <w:rFonts w:cs="Times New Roman" w:hAnsi="Times New Roman" w:ascii="Times New Roman"/>
          <w:sz w:val="24"/>
          <w:szCs w:val="24"/>
        </w:rPr>
        <w:t>te potvrd</w:t>
      </w:r>
      <w:r w:rsidR="009449B3" w:rsidRPr="00E57F16">
        <w:rPr>
          <w:rFonts w:cs="Times New Roman" w:hAnsi="Times New Roman" w:ascii="Times New Roman"/>
          <w:sz w:val="24"/>
          <w:szCs w:val="24"/>
        </w:rPr>
        <w:t>u</w:t>
      </w:r>
      <w:r w:rsidR="003D5FD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57F1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Pr="00E57F16">
        <w:rPr>
          <w:rFonts w:cs="Times New Roman" w:hAnsi="Times New Roman" w:ascii="Times New Roman"/>
          <w:sz w:val="24"/>
          <w:szCs w:val="24"/>
        </w:rPr>
        <w:t xml:space="preserve">( list </w:t>
      </w:r>
      <w:r w:rsidR="00F923C6" w:rsidRPr="00E57F16">
        <w:rPr>
          <w:rFonts w:cs="Times New Roman" w:hAnsi="Times New Roman" w:ascii="Times New Roman"/>
          <w:sz w:val="24"/>
          <w:szCs w:val="24"/>
        </w:rPr>
        <w:t xml:space="preserve">7 </w:t>
      </w:r>
      <w:r w:rsidRPr="00E57F1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57F1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članka </w:t>
      </w:r>
      <w:r w:rsid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57F1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57F16">
        <w:rPr>
          <w:rFonts w:cs="Times New Roman" w:hAnsi="Times New Roman" w:ascii="Times New Roman"/>
          <w:sz w:val="24"/>
          <w:szCs w:val="24"/>
        </w:rPr>
        <w:t xml:space="preserve">dana </w:t>
      </w:r>
      <w:r w:rsidR="003253EE" w:rsidRPr="00E57F16">
        <w:rPr>
          <w:rFonts w:cs="Times New Roman" w:hAnsi="Times New Roman" w:ascii="Times New Roman"/>
          <w:sz w:val="24"/>
          <w:szCs w:val="24"/>
        </w:rPr>
        <w:t>9</w:t>
      </w:r>
      <w:r w:rsidR="00636FCE" w:rsidRPr="00E57F16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57F16">
        <w:rPr>
          <w:rFonts w:cs="Times New Roman" w:hAnsi="Times New Roman" w:ascii="Times New Roman"/>
          <w:sz w:val="24"/>
          <w:szCs w:val="24"/>
        </w:rPr>
        <w:t>sob</w:t>
      </w:r>
      <w:r w:rsidRPr="00E57F16">
        <w:rPr>
          <w:rFonts w:cs="Times New Roman" w:hAnsi="Times New Roman" w:ascii="Times New Roman"/>
          <w:sz w:val="24"/>
          <w:szCs w:val="24"/>
        </w:rPr>
        <w:t>e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57F16">
        <w:rPr>
          <w:rFonts w:cs="Times New Roman" w:hAnsi="Times New Roman" w:ascii="Times New Roman"/>
          <w:sz w:val="24"/>
          <w:szCs w:val="24"/>
        </w:rPr>
        <w:t>e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57F1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u </w:t>
      </w:r>
      <w:r w:rsidRPr="00E57F1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57F16">
        <w:rPr>
          <w:rFonts w:cs="Times New Roman" w:hAnsi="Times New Roman" w:ascii="Times New Roman"/>
          <w:sz w:val="24"/>
          <w:szCs w:val="24"/>
        </w:rPr>
        <w:t>dostavi</w:t>
      </w:r>
      <w:r w:rsidRPr="00E57F16">
        <w:rPr>
          <w:rFonts w:cs="Times New Roman" w:hAnsi="Times New Roman" w:ascii="Times New Roman"/>
          <w:sz w:val="24"/>
          <w:szCs w:val="24"/>
        </w:rPr>
        <w:t>l</w:t>
      </w:r>
      <w:r w:rsidR="00E57F16">
        <w:rPr>
          <w:rFonts w:cs="Times New Roman" w:hAnsi="Times New Roman" w:ascii="Times New Roman"/>
          <w:sz w:val="24"/>
          <w:szCs w:val="24"/>
        </w:rPr>
        <w:t>e</w:t>
      </w:r>
      <w:r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57F1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57F1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57F1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anku </w:t>
      </w:r>
      <w:r w:rsidRPr="00E57F1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57F16">
        <w:rPr>
          <w:rFonts w:cs="Times New Roman" w:hAnsi="Times New Roman" w:ascii="Times New Roman"/>
          <w:sz w:val="24"/>
          <w:szCs w:val="24"/>
        </w:rPr>
        <w:t>S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Z  ima </w:t>
      </w:r>
      <w:r w:rsidRPr="00E57F16">
        <w:rPr>
          <w:rFonts w:cs="Times New Roman" w:hAnsi="Times New Roman" w:ascii="Times New Roman"/>
          <w:sz w:val="24"/>
          <w:szCs w:val="24"/>
        </w:rPr>
        <w:t>smatra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ti </w:t>
      </w:r>
      <w:r w:rsidRPr="00E57F1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57F1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57F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57F16">
        <w:rPr>
          <w:rFonts w:cs="Times New Roman" w:hAnsi="Times New Roman" w:ascii="Times New Roman"/>
          <w:sz w:val="24"/>
          <w:szCs w:val="24"/>
        </w:rPr>
        <w:t xml:space="preserve">sud </w:t>
      </w:r>
      <w:r w:rsidR="00E57F1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73F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57F16">
        <w:rPr>
          <w:rFonts w:cs="Times New Roman" w:hAnsi="Times New Roman" w:ascii="Times New Roman"/>
          <w:sz w:val="24"/>
          <w:szCs w:val="24"/>
        </w:rPr>
        <w:t>čl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57F16">
        <w:rPr>
          <w:rFonts w:cs="Times New Roman" w:hAnsi="Times New Roman" w:ascii="Times New Roman"/>
          <w:sz w:val="24"/>
          <w:szCs w:val="24"/>
        </w:rPr>
        <w:t>132. SZ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57F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E57F1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57F1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57F1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E57F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253EE" w:rsidRPr="00E57F16">
        <w:rPr>
          <w:rFonts w:cs="Times New Roman" w:hAnsi="Times New Roman" w:ascii="Times New Roman"/>
          <w:sz w:val="24"/>
          <w:szCs w:val="24"/>
        </w:rPr>
        <w:t>4. ožujka 2016</w:t>
      </w:r>
      <w:r w:rsidR="007145AD" w:rsidRPr="00E57F1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E57F16">
        <w:rPr>
          <w:rFonts w:cs="Times New Roman" w:hAnsi="Times New Roman" w:ascii="Times New Roman"/>
          <w:sz w:val="24"/>
          <w:szCs w:val="24"/>
        </w:rPr>
        <w:tab/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E57F1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57F16">
        <w:rPr>
          <w:rFonts w:cs="Times New Roman" w:hAnsi="Times New Roman" w:ascii="Times New Roman"/>
          <w:sz w:val="24"/>
          <w:szCs w:val="24"/>
        </w:rPr>
        <w:t>Liljana Ugrin</w:t>
      </w:r>
      <w:r w:rsidRPr="00E57F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73F45" w:rsidP="00C31028" w:rsidR="00173F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57F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73F45" w:rsidR="001C77A5" w:rsidRPr="00E57F16">
      <w:pPr>
        <w:jc w:val="both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173F45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I.</w:t>
      </w:r>
      <w:r w:rsidRPr="00E57F16">
        <w:rPr>
          <w:rFonts w:cs="Times New Roman" w:hAnsi="Times New Roman" w:ascii="Times New Roman"/>
          <w:sz w:val="24"/>
          <w:szCs w:val="24"/>
        </w:rPr>
        <w:tab/>
      </w:r>
      <w:r w:rsidR="007145AD" w:rsidRPr="00E57F1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1. 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2.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-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-</w:t>
      </w:r>
      <w:r w:rsidRPr="00E57F1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-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-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-</w:t>
      </w:r>
      <w:r w:rsidRPr="00E57F1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>3.</w:t>
      </w:r>
      <w:r w:rsidRPr="00E57F16">
        <w:rPr>
          <w:rFonts w:cs="Times New Roman" w:hAnsi="Times New Roman" w:ascii="Times New Roman"/>
          <w:sz w:val="24"/>
          <w:szCs w:val="24"/>
        </w:rPr>
        <w:tab/>
        <w:t>Rješenje dostaviti</w:t>
      </w:r>
      <w:r w:rsidR="00173F45">
        <w:rPr>
          <w:rFonts w:cs="Times New Roman" w:hAnsi="Times New Roman" w:ascii="Times New Roman"/>
          <w:sz w:val="24"/>
          <w:szCs w:val="24"/>
        </w:rPr>
        <w:t xml:space="preserve"> sudskom</w:t>
      </w:r>
      <w:r w:rsidRPr="00E57F1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57F16">
        <w:rPr>
          <w:rFonts w:cs="Times New Roman" w:hAnsi="Times New Roman" w:ascii="Times New Roman"/>
          <w:sz w:val="24"/>
          <w:szCs w:val="24"/>
        </w:rPr>
        <w:t>r</w:t>
      </w:r>
      <w:r w:rsidRPr="00E57F16">
        <w:rPr>
          <w:rFonts w:cs="Times New Roman" w:hAnsi="Times New Roman" w:ascii="Times New Roman"/>
          <w:sz w:val="24"/>
          <w:szCs w:val="24"/>
        </w:rPr>
        <w:t>egistru</w:t>
      </w:r>
      <w:r w:rsidR="00CB55C0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E57F16">
        <w:rPr>
          <w:rFonts w:cs="Times New Roman" w:hAnsi="Times New Roman" w:ascii="Times New Roman"/>
          <w:sz w:val="24"/>
          <w:szCs w:val="24"/>
        </w:rPr>
        <w:t xml:space="preserve">po </w:t>
      </w:r>
      <w:r w:rsidRPr="00E57F1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57F16">
      <w:pPr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E57F16">
        <w:rPr>
          <w:rFonts w:cs="Times New Roman" w:hAnsi="Times New Roman" w:ascii="Times New Roman"/>
          <w:sz w:val="24"/>
          <w:szCs w:val="24"/>
        </w:rPr>
        <w:t>5</w:t>
      </w:r>
      <w:r w:rsidRPr="00E57F1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E57F1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E57F1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E57F16">
      <w:pPr>
        <w:rPr>
          <w:rFonts w:cs="Times New Roman" w:hAnsi="Times New Roman" w:ascii="Times New Roman"/>
          <w:sz w:val="24"/>
          <w:szCs w:val="24"/>
        </w:rPr>
      </w:pPr>
      <w:r w:rsidRPr="00E57F1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253EE" w:rsidRPr="00E57F16">
        <w:rPr>
          <w:rFonts w:cs="Times New Roman" w:hAnsi="Times New Roman" w:ascii="Times New Roman"/>
          <w:sz w:val="24"/>
          <w:szCs w:val="24"/>
        </w:rPr>
        <w:t>4. ožujka 2016</w:t>
      </w:r>
      <w:r w:rsidRPr="00E57F1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57F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57F1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57F16">
      <w:pPr>
        <w:rPr>
          <w:rFonts w:cs="Times New Roman" w:hAnsi="Times New Roman" w:ascii="Times New Roman"/>
          <w:sz w:val="24"/>
          <w:szCs w:val="24"/>
        </w:rPr>
      </w:pPr>
    </w:p>
    <w:sectPr w:rsidSect="00E57F16" w:rsidR="000A5CAD" w:rsidRPr="00E57F1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541" w:rsidP="001C77A5" w:rsidR="005E1541">
      <w:pPr>
        <w:spacing w:lineRule="auto" w:line="240" w:after="0"/>
      </w:pPr>
      <w:r>
        <w:separator/>
      </w:r>
    </w:p>
  </w:endnote>
  <w:endnote w:id="0" w:type="continuationSeparator">
    <w:p w:rsidRDefault="005E1541" w:rsidP="001C77A5" w:rsidR="005E15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807778525"/>
      <w:docPartObj>
        <w:docPartGallery w:val="Page Numbers (Bottom of Page)"/>
        <w:docPartUnique/>
      </w:docPartObj>
    </w:sdtPr>
    <w:sdtEndPr/>
    <w:sdtContent>
      <w:p w:rsidRDefault="00E57F16" w:rsidR="00E57F16" w:rsidRPr="006D1B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D1B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1B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1B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111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D1B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57F16" w:rsidR="00E57F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541" w:rsidP="001C77A5" w:rsidR="005E1541">
      <w:pPr>
        <w:spacing w:lineRule="auto" w:line="240" w:after="0"/>
      </w:pPr>
      <w:r>
        <w:separator/>
      </w:r>
    </w:p>
  </w:footnote>
  <w:footnote w:id="0" w:type="continuationSeparator">
    <w:p w:rsidRDefault="005E1541" w:rsidP="001C77A5" w:rsidR="005E15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51993">
      <w:rPr>
        <w:rFonts w:cs="Times New Roman" w:hAnsi="Times New Roman" w:ascii="Times New Roman"/>
        <w:sz w:val="24"/>
        <w:szCs w:val="24"/>
      </w:rPr>
      <w:t>2</w:t>
    </w:r>
    <w:r w:rsidR="003253EE">
      <w:rPr>
        <w:rFonts w:cs="Times New Roman" w:hAnsi="Times New Roman" w:ascii="Times New Roman"/>
        <w:sz w:val="24"/>
        <w:szCs w:val="24"/>
      </w:rPr>
      <w:t>40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3A243A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3A7C"/>
    <w:rsid w:val="00024636"/>
    <w:rsid w:val="00053730"/>
    <w:rsid w:val="000A5CAD"/>
    <w:rsid w:val="000C6A1B"/>
    <w:rsid w:val="00173F45"/>
    <w:rsid w:val="001A644E"/>
    <w:rsid w:val="001C080C"/>
    <w:rsid w:val="001C6870"/>
    <w:rsid w:val="001C77A5"/>
    <w:rsid w:val="001E6A9F"/>
    <w:rsid w:val="002034D9"/>
    <w:rsid w:val="0020447C"/>
    <w:rsid w:val="00222B08"/>
    <w:rsid w:val="002328B7"/>
    <w:rsid w:val="002778AC"/>
    <w:rsid w:val="002D348D"/>
    <w:rsid w:val="002D5318"/>
    <w:rsid w:val="002F302C"/>
    <w:rsid w:val="003253EE"/>
    <w:rsid w:val="00395187"/>
    <w:rsid w:val="003A243A"/>
    <w:rsid w:val="003B5246"/>
    <w:rsid w:val="003B6A84"/>
    <w:rsid w:val="003D5FDB"/>
    <w:rsid w:val="003E376E"/>
    <w:rsid w:val="003F0853"/>
    <w:rsid w:val="00455810"/>
    <w:rsid w:val="004624D4"/>
    <w:rsid w:val="004713FF"/>
    <w:rsid w:val="00483F37"/>
    <w:rsid w:val="004A5CF9"/>
    <w:rsid w:val="004B6DF4"/>
    <w:rsid w:val="00530238"/>
    <w:rsid w:val="005B47BC"/>
    <w:rsid w:val="005C683A"/>
    <w:rsid w:val="005E1541"/>
    <w:rsid w:val="005E1BAB"/>
    <w:rsid w:val="005F5F40"/>
    <w:rsid w:val="00636FCE"/>
    <w:rsid w:val="00651993"/>
    <w:rsid w:val="00654A93"/>
    <w:rsid w:val="00654DF8"/>
    <w:rsid w:val="006A3620"/>
    <w:rsid w:val="006B51A8"/>
    <w:rsid w:val="006D1BF6"/>
    <w:rsid w:val="006E4363"/>
    <w:rsid w:val="007145AD"/>
    <w:rsid w:val="00727F64"/>
    <w:rsid w:val="00731176"/>
    <w:rsid w:val="00752DB4"/>
    <w:rsid w:val="00770B88"/>
    <w:rsid w:val="00786CB6"/>
    <w:rsid w:val="007A1121"/>
    <w:rsid w:val="007A7EF1"/>
    <w:rsid w:val="007B3A7B"/>
    <w:rsid w:val="007B3F3D"/>
    <w:rsid w:val="007E5C4C"/>
    <w:rsid w:val="008605A8"/>
    <w:rsid w:val="00866CE7"/>
    <w:rsid w:val="008A20D4"/>
    <w:rsid w:val="008D0EEF"/>
    <w:rsid w:val="00905227"/>
    <w:rsid w:val="00920AD4"/>
    <w:rsid w:val="0094334B"/>
    <w:rsid w:val="009449B3"/>
    <w:rsid w:val="00966775"/>
    <w:rsid w:val="00994CD9"/>
    <w:rsid w:val="009B6FE0"/>
    <w:rsid w:val="009C7A46"/>
    <w:rsid w:val="00A009B9"/>
    <w:rsid w:val="00A11721"/>
    <w:rsid w:val="00B14284"/>
    <w:rsid w:val="00B5214B"/>
    <w:rsid w:val="00B67741"/>
    <w:rsid w:val="00B9040A"/>
    <w:rsid w:val="00BA2032"/>
    <w:rsid w:val="00BB1118"/>
    <w:rsid w:val="00C063ED"/>
    <w:rsid w:val="00C06E6D"/>
    <w:rsid w:val="00C1248B"/>
    <w:rsid w:val="00C21785"/>
    <w:rsid w:val="00C31028"/>
    <w:rsid w:val="00C31842"/>
    <w:rsid w:val="00C8585D"/>
    <w:rsid w:val="00CB55C0"/>
    <w:rsid w:val="00CF0693"/>
    <w:rsid w:val="00D05D8C"/>
    <w:rsid w:val="00D23AA8"/>
    <w:rsid w:val="00D545D6"/>
    <w:rsid w:val="00DE7F28"/>
    <w:rsid w:val="00E15BD0"/>
    <w:rsid w:val="00E5317A"/>
    <w:rsid w:val="00E57F16"/>
    <w:rsid w:val="00E823A8"/>
    <w:rsid w:val="00F10456"/>
    <w:rsid w:val="00F719CD"/>
    <w:rsid w:val="00F87671"/>
    <w:rsid w:val="00F923C6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1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1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SETSUKO j.d.o.o.  Omišalj</izvorni_sadrzaj>
    <derivirana_varijabla naziv="DomainObject.Predmet.ProtustrankaFormated_1">  SETSUKO j.d.o.o.  Omišalj</derivirana_varijabla>
  </DomainObject.Predmet.ProtustrankaFormated>
  <DomainObject.Predmet.ProtustrankaFormatedOIB>
    <izvorni_sadrzaj>  SETSUKO j.d.o.o.  Omišalj, OIB 18521841817</izvorni_sadrzaj>
    <derivirana_varijabla naziv="DomainObject.Predmet.ProtustrankaFormatedOIB_1">  SETSUKO j.d.o.o.  Omišalj, OIB 18521841817</derivirana_varijabla>
  </DomainObject.Predmet.ProtustrankaFormatedOIB>
  <DomainObject.Predmet.ProtustrankaFormatedWithAdress>
    <izvorni_sadrzaj> SETSUKO j.d.o.o.  Omišalj, Zakuće 1, 51513 Omišalj</izvorni_sadrzaj>
    <derivirana_varijabla naziv="DomainObject.Predmet.ProtustrankaFormatedWithAdress_1"> SETSUKO j.d.o.o.  Omišalj, Zakuće 1, 51513 Omišalj</derivirana_varijabla>
  </DomainObject.Predmet.ProtustrankaFormatedWithAdress>
  <DomainObject.Predmet.ProtustrankaFormatedWithAdressOIB>
    <izvorni_sadrzaj> SETSUKO j.d.o.o.  Omišalj, OIB 18521841817, Zakuće 1, 51513 Omišalj</izvorni_sadrzaj>
    <derivirana_varijabla naziv="DomainObject.Predmet.ProtustrankaFormatedWithAdressOIB_1"> SETSUKO j.d.o.o.  Omišalj, OIB 18521841817, Zakuće 1, 51513 Omišalj</derivirana_varijabla>
  </DomainObject.Predmet.ProtustrankaFormatedWithAdressOIB>
  <DomainObject.Predmet.ProtustrankaWithAdress>
    <izvorni_sadrzaj>SETSUKO j.d.o.o.  Omišalj Zakuće 1, 51513 Omišalj</izvorni_sadrzaj>
    <derivirana_varijabla naziv="DomainObject.Predmet.ProtustrankaWithAdress_1">SETSUKO j.d.o.o.  Omišalj Zakuće 1, 51513 Omišalj</derivirana_varijabla>
  </DomainObject.Predmet.ProtustrankaWithAdress>
  <DomainObject.Predmet.ProtustrankaWithAdressOIB>
    <izvorni_sadrzaj>SETSUKO j.d.o.o.  Omišalj, OIB 18521841817, Zakuće 1, 51513 Omišalj</izvorni_sadrzaj>
    <derivirana_varijabla naziv="DomainObject.Predmet.ProtustrankaWithAdressOIB_1">SETSUKO j.d.o.o.  Omišalj, OIB 18521841817, Zakuće 1, 51513 Omišalj</derivirana_varijabla>
  </DomainObject.Predmet.ProtustrankaWithAdressOIB>
  <DomainObject.Predmet.ProtustrankaNazivFormated>
    <izvorni_sadrzaj>SETSUKO j.d.o.o.  Omišalj</izvorni_sadrzaj>
    <derivirana_varijabla naziv="DomainObject.Predmet.ProtustrankaNazivFormated_1">SETSUKO j.d.o.o.  Omišalj</derivirana_varijabla>
  </DomainObject.Predmet.ProtustrankaNazivFormated>
  <DomainObject.Predmet.ProtustrankaNazivFormatedOIB>
    <izvorni_sadrzaj>SETSUKO j.d.o.o.  Omišalj, OIB 18521841817</izvorni_sadrzaj>
    <derivirana_varijabla naziv="DomainObject.Predmet.ProtustrankaNazivFormatedOIB_1">SETSUKO j.d.o.o.  Omišalj, OIB 18521841817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SETSUKO j.d.o.o.  Omišalj</item>
    </izvorni_sadrzaj>
    <derivirana_varijabla naziv="DomainObject.Predmet.ProtuStrankaListFormated_1">
      <item>SETSUKO j.d.o.o.  Omišalj</item>
    </derivirana_varijabla>
  </DomainObject.Predmet.ProtuStrankaListFormated>
  <DomainObject.Predmet.ProtuStrankaListFormatedOIB>
    <izvorni_sadrzaj>
      <item>SETSUKO j.d.o.o.  Omišalj, OIB 18521841817</item>
    </izvorni_sadrzaj>
    <derivirana_varijabla naziv="DomainObject.Predmet.ProtuStrankaListFormatedOIB_1">
      <item>SETSUKO j.d.o.o.  Omišalj, OIB 18521841817</item>
    </derivirana_varijabla>
  </DomainObject.Predmet.ProtuStrankaListFormatedOIB>
  <DomainObject.Predmet.ProtuStrankaListFormatedWithAdress>
    <izvorni_sadrzaj>
      <item>SETSUKO j.d.o.o.  Omišalj, Zakuće 1, 51513 Omišalj</item>
    </izvorni_sadrzaj>
    <derivirana_varijabla naziv="DomainObject.Predmet.ProtuStrankaListFormatedWithAdress_1">
      <item>SETSUKO j.d.o.o.  Omišalj, Zakuće 1, 51513 Omišalj</item>
    </derivirana_varijabla>
  </DomainObject.Predmet.ProtuStrankaListFormatedWithAdress>
  <DomainObject.Predmet.ProtuStrankaListFormatedWithAdressOIB>
    <izvorni_sadrzaj>
      <item>SETSUKO j.d.o.o.  Omišalj, OIB 18521841817, Zakuće 1, 51513 Omišalj</item>
    </izvorni_sadrzaj>
    <derivirana_varijabla naziv="DomainObject.Predmet.ProtuStrankaListFormatedWithAdressOIB_1">
      <item>SETSUKO j.d.o.o.  Omišalj, OIB 18521841817, Zakuće 1, 51513 Omišalj</item>
    </derivirana_varijabla>
  </DomainObject.Predmet.ProtuStrankaListFormatedWithAdressOIB>
  <DomainObject.Predmet.ProtuStrankaListNazivFormated>
    <izvorni_sadrzaj>
      <item>SETSUKO j.d.o.o.  Omišalj</item>
    </izvorni_sadrzaj>
    <derivirana_varijabla naziv="DomainObject.Predmet.ProtuStrankaListNazivFormated_1">
      <item>SETSUKO j.d.o.o.  Omišalj</item>
    </derivirana_varijabla>
  </DomainObject.Predmet.ProtuStrankaListNazivFormated>
  <DomainObject.Predmet.ProtuStrankaListNazivFormatedOIB>
    <izvorni_sadrzaj>
      <item>SETSUKO j.d.o.o.  Omišalj, OIB 18521841817</item>
    </izvorni_sadrzaj>
    <derivirana_varijabla naziv="DomainObject.Predmet.ProtuStrankaListNazivFormatedOIB_1">
      <item>SETSUKO j.d.o.o.  Omišalj, OIB 18521841817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SETSUKO j.d.o.o.  Omišalj</izvorni_sadrzaj>
    <derivirana_varijabla naziv="DomainObject.Predmet.ProtustrankaIDrugi_1">SETSUKO j.d.o.o.  Omišalj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SETSUKO j.d.o.o.  Omišalj, OIB 18521841817, Zakuće 1, 51513 Omišalj</izvorni_sadrzaj>
    <derivirana_varijabla naziv="DomainObject.Predmet.ProtustrankaIDrugiAdressOIB_1">SETSUKO j.d.o.o.  Omišalj, OIB 18521841817,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SETSUKO j.d.o.o.  Omišalj</item>
    </izvorni_sadrzaj>
    <derivirana_varijabla naziv="DomainObject.Predmet.SudioniciListNaziv_1">
      <item>FINA  Rijeka</item>
      <item>SETSUKO j.d.o.o.  Omišalj</item>
    </derivirana_varijabla>
  </DomainObject.Predmet.SudioniciListNaziv>
  <DomainObject.Predmet.SudioniciListAdressOIB>
    <izvorni_sadrzaj>
      <item>FINA  Rijeka, OIB 85821130368, Frana Kurelca 8,51000 Rijeka</item>
      <item>SETSUKO j.d.o.o.  Omišalj, OIB 18521841817, Zakuće 1,51513 Omišalj</item>
    </izvorni_sadrzaj>
    <derivirana_varijabla naziv="DomainObject.Predmet.SudioniciListAdressOIB_1">
      <item>FINA  Rijeka, OIB 85821130368, Frana Kurelca 8,51000 Rijeka</item>
      <item>SETSUKO j.d.o.o.  Omišalj, OIB 18521841817, Zakuće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18521841817</item>
    </izvorni_sadrzaj>
    <derivirana_varijabla naziv="DomainObject.Predmet.SudioniciListNazivOIB_1">
      <item>, OIB 85821130368</item>
      <item>, OIB 18521841817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4042</properties:Characters>
  <properties:Lines>109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2016-03-04T11:52:00Z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2016-03-04T13:12:00Z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