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8353" w14:paraId="6238353" w:rsidRDefault="003E64C4" w:rsidP="001814F8" w:rsidR="00226860" w:rsidRPr="00A9548E">
      <w:pPr>
        <w:ind w:firstLine="720"/>
        <w15:collapsed w:val="false"/>
        <w:rPr>
          <w:b/>
          <w:sz w:val="22"/>
          <w:szCs w:val="22"/>
        </w:rPr>
      </w:pPr>
      <w:bookmarkStart w:name="_GoBack" w:id="0"/>
      <w:bookmarkEnd w:id="0"/>
      <w:r w:rsidRPr="00A9548E">
        <w:rPr>
          <w:noProof/>
          <w:color w:val="0000FF"/>
          <w:sz w:val="22"/>
          <w:szCs w:val="22"/>
          <w:lang w:eastAsia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6860" w:rsidR="00226860" w:rsidRPr="00A9548E">
      <w:pPr>
        <w:rPr>
          <w:b/>
          <w:sz w:val="22"/>
          <w:szCs w:val="22"/>
        </w:rPr>
      </w:pPr>
      <w:r w:rsidRPr="00A9548E">
        <w:rPr>
          <w:b/>
          <w:sz w:val="22"/>
          <w:szCs w:val="22"/>
        </w:rPr>
        <w:t>REPUBLIKA HRVATSKA</w:t>
      </w:r>
    </w:p>
    <w:p w:rsidRDefault="00226860" w:rsidR="00226860" w:rsidRPr="00A9548E">
      <w:pPr>
        <w:rPr>
          <w:b/>
          <w:sz w:val="22"/>
          <w:szCs w:val="22"/>
        </w:rPr>
      </w:pPr>
      <w:r w:rsidRPr="00A9548E">
        <w:rPr>
          <w:b/>
          <w:sz w:val="22"/>
          <w:szCs w:val="22"/>
        </w:rPr>
        <w:t>TRGOVAČKI SUD U SPLITU</w:t>
      </w:r>
    </w:p>
    <w:p w:rsidRDefault="00226860" w:rsidR="00226860" w:rsidRPr="00A9548E">
      <w:pPr>
        <w:rPr>
          <w:b/>
          <w:sz w:val="22"/>
          <w:szCs w:val="22"/>
        </w:rPr>
      </w:pPr>
      <w:r w:rsidRPr="00A9548E">
        <w:rPr>
          <w:b/>
          <w:sz w:val="22"/>
          <w:szCs w:val="22"/>
        </w:rPr>
        <w:t>STALNA SLUŽBA U DUBROVNIKU</w:t>
      </w:r>
    </w:p>
    <w:p w:rsidRDefault="00226860" w:rsidP="00694ECC" w:rsidR="00711E4F" w:rsidRPr="00A9548E">
      <w:pPr>
        <w:rPr>
          <w:b/>
          <w:sz w:val="22"/>
          <w:szCs w:val="22"/>
        </w:rPr>
      </w:pPr>
      <w:r w:rsidRPr="00A9548E">
        <w:rPr>
          <w:b/>
          <w:sz w:val="22"/>
          <w:szCs w:val="22"/>
        </w:rPr>
        <w:t>Dubrovnik, Dr. A. Starčevića 23</w:t>
      </w:r>
    </w:p>
    <w:p w:rsidRDefault="00531290" w:rsidP="00FA3317" w:rsidR="00531290">
      <w:pPr>
        <w:jc w:val="right"/>
        <w:rPr>
          <w:b/>
          <w:sz w:val="22"/>
          <w:szCs w:val="22"/>
        </w:rPr>
      </w:pPr>
    </w:p>
    <w:p w:rsidRDefault="00531290" w:rsidP="00FA3317" w:rsidR="00531290">
      <w:pPr>
        <w:jc w:val="right"/>
        <w:rPr>
          <w:b/>
          <w:sz w:val="22"/>
          <w:szCs w:val="22"/>
        </w:rPr>
      </w:pPr>
    </w:p>
    <w:p w:rsidRDefault="00226860" w:rsidP="00FA3317" w:rsidR="009663B1" w:rsidRPr="00A9548E">
      <w:pPr>
        <w:jc w:val="right"/>
        <w:rPr>
          <w:b/>
          <w:sz w:val="22"/>
          <w:szCs w:val="22"/>
        </w:rPr>
      </w:pPr>
      <w:r w:rsidRPr="00A9548E">
        <w:rPr>
          <w:b/>
          <w:sz w:val="22"/>
          <w:szCs w:val="22"/>
        </w:rPr>
        <w:t xml:space="preserve"> </w:t>
      </w:r>
    </w:p>
    <w:p w:rsidRDefault="00BF3926" w:rsidP="00BF3926" w:rsidR="009663B1" w:rsidRPr="00A9548E">
      <w:pPr>
        <w:tabs>
          <w:tab w:pos="3375" w:val="left"/>
        </w:tabs>
        <w:jc w:val="both"/>
        <w:rPr>
          <w:b/>
          <w:sz w:val="22"/>
          <w:szCs w:val="22"/>
        </w:rPr>
      </w:pPr>
      <w:r w:rsidRPr="00A9548E">
        <w:rPr>
          <w:b/>
          <w:sz w:val="22"/>
          <w:szCs w:val="22"/>
        </w:rPr>
        <w:t xml:space="preserve">                                      </w:t>
      </w:r>
      <w:r w:rsidR="003B68D4" w:rsidRPr="00A9548E">
        <w:rPr>
          <w:b/>
          <w:sz w:val="22"/>
          <w:szCs w:val="22"/>
        </w:rPr>
        <w:t>U I M E  R E P U B L I K E  H R V A T S K E</w:t>
      </w:r>
    </w:p>
    <w:p w:rsidRDefault="009663B1" w:rsidP="00226860" w:rsidR="009663B1" w:rsidRPr="00A9548E">
      <w:pPr>
        <w:jc w:val="center"/>
        <w:rPr>
          <w:b/>
          <w:sz w:val="22"/>
          <w:szCs w:val="22"/>
        </w:rPr>
      </w:pPr>
      <w:r w:rsidRPr="00A9548E">
        <w:rPr>
          <w:b/>
          <w:sz w:val="22"/>
          <w:szCs w:val="22"/>
        </w:rPr>
        <w:t>R J E Š E N J E</w:t>
      </w:r>
    </w:p>
    <w:p w:rsidRDefault="00711E4F" w:rsidP="00226860" w:rsidR="00711E4F" w:rsidRPr="00A9548E">
      <w:pPr>
        <w:jc w:val="center"/>
        <w:rPr>
          <w:b/>
          <w:sz w:val="22"/>
          <w:szCs w:val="22"/>
        </w:rPr>
      </w:pPr>
    </w:p>
    <w:p w:rsidRDefault="009663B1" w:rsidP="00226860" w:rsidR="009663B1" w:rsidRPr="00A9548E">
      <w:pPr>
        <w:jc w:val="both"/>
        <w:rPr>
          <w:sz w:val="22"/>
          <w:szCs w:val="22"/>
        </w:rPr>
      </w:pPr>
    </w:p>
    <w:p w:rsidRDefault="009663B1" w:rsidP="000B6D0E" w:rsidR="009663B1" w:rsidRPr="00A9548E">
      <w:pPr>
        <w:ind w:firstLine="720"/>
        <w:jc w:val="both"/>
        <w:rPr>
          <w:sz w:val="22"/>
          <w:szCs w:val="22"/>
        </w:rPr>
      </w:pPr>
      <w:r w:rsidRPr="00A9548E">
        <w:rPr>
          <w:sz w:val="22"/>
          <w:szCs w:val="22"/>
        </w:rPr>
        <w:t xml:space="preserve">Trgovački sud u Splitu, Stalna služba u Dubrovniku, u ime Republike Hrvatske, po stečajnom sucu tog suda </w:t>
      </w:r>
      <w:r w:rsidR="00495FF1" w:rsidRPr="00A9548E">
        <w:rPr>
          <w:sz w:val="22"/>
          <w:szCs w:val="22"/>
        </w:rPr>
        <w:t>Diani Butigan Granić</w:t>
      </w:r>
      <w:r w:rsidRPr="00A9548E">
        <w:rPr>
          <w:sz w:val="22"/>
          <w:szCs w:val="22"/>
        </w:rPr>
        <w:t>, kao sucu pojedincu, povodom prijedloga za sklapanje predstečajne nagodbe dužnika</w:t>
      </w:r>
      <w:r w:rsidR="00806244">
        <w:rPr>
          <w:sz w:val="22"/>
          <w:szCs w:val="22"/>
        </w:rPr>
        <w:t xml:space="preserve"> </w:t>
      </w:r>
      <w:r w:rsidR="000F1FAB">
        <w:rPr>
          <w:sz w:val="22"/>
          <w:szCs w:val="22"/>
        </w:rPr>
        <w:t>KVADRAT d.o.o., Mlini , Dr. A. Starčevića 61, OIB: 91302390817</w:t>
      </w:r>
      <w:r w:rsidR="00FA3317" w:rsidRPr="00A9548E">
        <w:rPr>
          <w:sz w:val="22"/>
          <w:szCs w:val="22"/>
        </w:rPr>
        <w:t xml:space="preserve">, </w:t>
      </w:r>
      <w:r w:rsidRPr="00A9548E">
        <w:rPr>
          <w:sz w:val="22"/>
          <w:szCs w:val="22"/>
        </w:rPr>
        <w:t>nakon ročišta radi sklapanja predstečajne nagodbe održanog dana</w:t>
      </w:r>
      <w:r w:rsidR="000B6D0E">
        <w:rPr>
          <w:sz w:val="22"/>
          <w:szCs w:val="22"/>
        </w:rPr>
        <w:t xml:space="preserve"> </w:t>
      </w:r>
      <w:r w:rsidR="000F1FAB">
        <w:rPr>
          <w:sz w:val="22"/>
          <w:szCs w:val="22"/>
        </w:rPr>
        <w:t>1</w:t>
      </w:r>
      <w:r w:rsidR="00FB6085">
        <w:rPr>
          <w:sz w:val="22"/>
          <w:szCs w:val="22"/>
        </w:rPr>
        <w:t>5</w:t>
      </w:r>
      <w:r w:rsidR="000F1FAB">
        <w:rPr>
          <w:sz w:val="22"/>
          <w:szCs w:val="22"/>
        </w:rPr>
        <w:t xml:space="preserve">. veljače </w:t>
      </w:r>
      <w:r w:rsidR="000B6D0E">
        <w:rPr>
          <w:sz w:val="22"/>
          <w:szCs w:val="22"/>
        </w:rPr>
        <w:t>2016.g.</w:t>
      </w:r>
      <w:r w:rsidR="001A56FD" w:rsidRPr="00A9548E">
        <w:rPr>
          <w:sz w:val="22"/>
          <w:szCs w:val="22"/>
        </w:rPr>
        <w:t>,</w:t>
      </w:r>
      <w:r w:rsidR="00441290">
        <w:rPr>
          <w:sz w:val="22"/>
          <w:szCs w:val="22"/>
        </w:rPr>
        <w:t xml:space="preserve"> istog dana, </w:t>
      </w:r>
    </w:p>
    <w:p w:rsidRDefault="009663B1" w:rsidP="00226860" w:rsidR="009663B1" w:rsidRPr="00A9548E">
      <w:pPr>
        <w:jc w:val="both"/>
        <w:rPr>
          <w:sz w:val="22"/>
          <w:szCs w:val="22"/>
        </w:rPr>
      </w:pPr>
    </w:p>
    <w:p w:rsidRDefault="009663B1" w:rsidP="00226860" w:rsidR="009663B1" w:rsidRPr="00A9548E">
      <w:pPr>
        <w:jc w:val="center"/>
        <w:rPr>
          <w:b/>
          <w:sz w:val="22"/>
          <w:szCs w:val="22"/>
        </w:rPr>
      </w:pPr>
      <w:r w:rsidRPr="00A9548E">
        <w:rPr>
          <w:b/>
          <w:sz w:val="22"/>
          <w:szCs w:val="22"/>
        </w:rPr>
        <w:t>r i j e š i o    j e</w:t>
      </w:r>
    </w:p>
    <w:p w:rsidRDefault="009663B1" w:rsidP="00226860" w:rsidR="009663B1" w:rsidRPr="00A9548E">
      <w:pPr>
        <w:jc w:val="both"/>
        <w:rPr>
          <w:sz w:val="22"/>
          <w:szCs w:val="22"/>
        </w:rPr>
      </w:pPr>
    </w:p>
    <w:p w:rsidRDefault="009663B1" w:rsidP="000F1FAB" w:rsidR="00D370A2">
      <w:pPr>
        <w:ind w:firstLine="720"/>
        <w:jc w:val="both"/>
        <w:rPr>
          <w:sz w:val="22"/>
          <w:szCs w:val="22"/>
        </w:rPr>
      </w:pPr>
      <w:r w:rsidRPr="00A9548E">
        <w:rPr>
          <w:sz w:val="22"/>
          <w:szCs w:val="22"/>
        </w:rPr>
        <w:t>Odobrava se predstečajna nagodba</w:t>
      </w:r>
      <w:r w:rsidR="00226860" w:rsidRPr="00A9548E">
        <w:rPr>
          <w:sz w:val="22"/>
          <w:szCs w:val="22"/>
        </w:rPr>
        <w:t xml:space="preserve"> </w:t>
      </w:r>
      <w:r w:rsidR="007E7727" w:rsidRPr="00A9548E">
        <w:rPr>
          <w:sz w:val="22"/>
          <w:szCs w:val="22"/>
        </w:rPr>
        <w:t>kojom se</w:t>
      </w:r>
      <w:r w:rsidR="002B3E78" w:rsidRPr="00A9548E">
        <w:rPr>
          <w:sz w:val="22"/>
          <w:szCs w:val="22"/>
        </w:rPr>
        <w:t xml:space="preserve"> </w:t>
      </w:r>
      <w:r w:rsidR="000F1FAB">
        <w:rPr>
          <w:sz w:val="22"/>
          <w:szCs w:val="22"/>
        </w:rPr>
        <w:t xml:space="preserve">KVADRAT d.o.o., Mlini , Dr. A. Starčevića 61, OIB: 91302390817 </w:t>
      </w:r>
      <w:r w:rsidR="007E7727" w:rsidRPr="00A9548E">
        <w:rPr>
          <w:sz w:val="22"/>
          <w:szCs w:val="22"/>
        </w:rPr>
        <w:t>obvezuje namiriti utvrđenu tražbinu</w:t>
      </w:r>
      <w:r w:rsidR="001A56FD" w:rsidRPr="00A9548E">
        <w:rPr>
          <w:sz w:val="22"/>
          <w:szCs w:val="22"/>
        </w:rPr>
        <w:t>:</w:t>
      </w:r>
    </w:p>
    <w:p w:rsidRDefault="000F1FAB" w:rsidP="000F1FAB" w:rsidR="000F1FAB" w:rsidRPr="00CA6FE6">
      <w:pPr>
        <w:jc w:val="both"/>
        <w:rPr>
          <w:sz w:val="20"/>
          <w:szCs w:val="20"/>
        </w:rPr>
      </w:pPr>
      <w:r w:rsidRPr="00CA6FE6">
        <w:rPr>
          <w:sz w:val="20"/>
          <w:szCs w:val="20"/>
        </w:rPr>
        <w:t xml:space="preserve">                                                                                                                                           OIB          IZNOS</w:t>
      </w:r>
    </w:p>
    <w:p w:rsidRDefault="000F1FAB" w:rsidP="000F1FAB" w:rsidR="000F1FAB" w:rsidRPr="00E1532A">
      <w:pPr>
        <w:jc w:val="both"/>
        <w:rPr>
          <w:sz w:val="20"/>
          <w:szCs w:val="20"/>
        </w:rPr>
      </w:pPr>
      <w:r w:rsidRPr="00E1532A">
        <w:rPr>
          <w:sz w:val="20"/>
          <w:szCs w:val="20"/>
        </w:rPr>
        <w:t>MARTIN STROJ D.O.O.</w:t>
      </w:r>
      <w:r w:rsidRPr="00E1532A">
        <w:rPr>
          <w:sz w:val="20"/>
          <w:szCs w:val="20"/>
        </w:rPr>
        <w:tab/>
        <w:t>10435</w:t>
      </w:r>
      <w:r w:rsidRPr="00E1532A">
        <w:rPr>
          <w:sz w:val="20"/>
          <w:szCs w:val="20"/>
        </w:rPr>
        <w:tab/>
        <w:t>Sv.M.Pod O Sv.Martin pod Okićem 18</w:t>
      </w:r>
      <w:r w:rsidRPr="00E1532A">
        <w:rPr>
          <w:sz w:val="20"/>
          <w:szCs w:val="20"/>
        </w:rPr>
        <w:tab/>
        <w:t>70903581556</w:t>
      </w:r>
      <w:r w:rsidRPr="00E1532A">
        <w:rPr>
          <w:sz w:val="20"/>
          <w:szCs w:val="20"/>
        </w:rPr>
        <w:tab/>
      </w:r>
      <w:r>
        <w:rPr>
          <w:sz w:val="20"/>
          <w:szCs w:val="20"/>
        </w:rPr>
        <w:t xml:space="preserve">       </w:t>
      </w:r>
      <w:r w:rsidRPr="00E1532A">
        <w:rPr>
          <w:sz w:val="20"/>
          <w:szCs w:val="20"/>
        </w:rPr>
        <w:t>1.044,69</w:t>
      </w:r>
    </w:p>
    <w:p w:rsidRDefault="000F1FAB" w:rsidP="000F1FAB" w:rsidR="000F1FAB" w:rsidRPr="00E1532A">
      <w:pPr>
        <w:jc w:val="both"/>
        <w:rPr>
          <w:sz w:val="20"/>
          <w:szCs w:val="20"/>
        </w:rPr>
      </w:pPr>
      <w:r w:rsidRPr="00E1532A">
        <w:rPr>
          <w:sz w:val="20"/>
          <w:szCs w:val="20"/>
        </w:rPr>
        <w:t>T-MOBILE D.O.O.</w:t>
      </w:r>
      <w:r w:rsidRPr="00E1532A">
        <w:rPr>
          <w:sz w:val="20"/>
          <w:szCs w:val="20"/>
        </w:rPr>
        <w:tab/>
        <w:t>10000</w:t>
      </w:r>
      <w:r w:rsidRPr="00E1532A">
        <w:rPr>
          <w:sz w:val="20"/>
          <w:szCs w:val="20"/>
        </w:rPr>
        <w:tab/>
        <w:t>Zagreb</w:t>
      </w:r>
      <w:r w:rsidRPr="00E1532A">
        <w:rPr>
          <w:sz w:val="20"/>
          <w:szCs w:val="20"/>
        </w:rPr>
        <w:tab/>
        <w:t>Ulica grada Vukovara 23</w:t>
      </w:r>
      <w:r w:rsidRPr="00E1532A">
        <w:rPr>
          <w:sz w:val="20"/>
          <w:szCs w:val="20"/>
        </w:rPr>
        <w:tab/>
      </w:r>
      <w:r w:rsidRPr="00E1532A">
        <w:rPr>
          <w:sz w:val="20"/>
          <w:szCs w:val="20"/>
        </w:rPr>
        <w:tab/>
        <w:t>42551368255</w:t>
      </w:r>
      <w:r>
        <w:rPr>
          <w:sz w:val="20"/>
          <w:szCs w:val="20"/>
        </w:rPr>
        <w:t xml:space="preserve">      </w:t>
      </w:r>
      <w:r w:rsidRPr="00E1532A">
        <w:rPr>
          <w:sz w:val="20"/>
          <w:szCs w:val="20"/>
        </w:rPr>
        <w:t>17.455,48</w:t>
      </w:r>
      <w:r w:rsidRPr="00E1532A">
        <w:rPr>
          <w:sz w:val="20"/>
          <w:szCs w:val="20"/>
        </w:rPr>
        <w:tab/>
      </w:r>
    </w:p>
    <w:p w:rsidRDefault="000F1FAB" w:rsidP="000F1FAB" w:rsidR="000F1FAB" w:rsidRPr="00E1532A">
      <w:pPr>
        <w:jc w:val="both"/>
        <w:rPr>
          <w:sz w:val="20"/>
          <w:szCs w:val="20"/>
        </w:rPr>
      </w:pPr>
      <w:r w:rsidRPr="000F1FAB">
        <w:rPr>
          <w:sz w:val="18"/>
          <w:szCs w:val="18"/>
        </w:rPr>
        <w:t>HRVATSKI TELKOM DD</w:t>
      </w:r>
      <w:r w:rsidRPr="00E1532A">
        <w:rPr>
          <w:sz w:val="20"/>
          <w:szCs w:val="20"/>
        </w:rPr>
        <w:tab/>
        <w:t>10000</w:t>
      </w:r>
      <w:r w:rsidRPr="00E1532A">
        <w:rPr>
          <w:sz w:val="20"/>
          <w:szCs w:val="20"/>
        </w:rPr>
        <w:tab/>
        <w:t>Zagreb</w:t>
      </w:r>
      <w:r w:rsidRPr="00E1532A">
        <w:rPr>
          <w:sz w:val="20"/>
          <w:szCs w:val="20"/>
        </w:rPr>
        <w:tab/>
        <w:t>Ulica grada Vukovara 24</w:t>
      </w:r>
      <w:r w:rsidRPr="00E1532A">
        <w:rPr>
          <w:sz w:val="20"/>
          <w:szCs w:val="20"/>
        </w:rPr>
        <w:tab/>
      </w:r>
      <w:r w:rsidRPr="00E1532A">
        <w:rPr>
          <w:sz w:val="20"/>
          <w:szCs w:val="20"/>
        </w:rPr>
        <w:tab/>
        <w:t>81793146560</w:t>
      </w:r>
      <w:r w:rsidRPr="00E1532A">
        <w:rPr>
          <w:sz w:val="20"/>
          <w:szCs w:val="20"/>
        </w:rPr>
        <w:tab/>
      </w:r>
      <w:r>
        <w:rPr>
          <w:sz w:val="20"/>
          <w:szCs w:val="20"/>
        </w:rPr>
        <w:t xml:space="preserve">      </w:t>
      </w:r>
      <w:r w:rsidRPr="00E1532A">
        <w:rPr>
          <w:sz w:val="20"/>
          <w:szCs w:val="20"/>
        </w:rPr>
        <w:t>8.191,67</w:t>
      </w:r>
    </w:p>
    <w:p w:rsidRDefault="000F1FAB" w:rsidP="000F1FAB" w:rsidR="000F1FAB" w:rsidRPr="00E1532A">
      <w:pPr>
        <w:jc w:val="both"/>
        <w:rPr>
          <w:sz w:val="20"/>
          <w:szCs w:val="20"/>
        </w:rPr>
      </w:pPr>
      <w:r w:rsidRPr="000F1FAB">
        <w:rPr>
          <w:sz w:val="20"/>
          <w:szCs w:val="20"/>
        </w:rPr>
        <w:t>TLT BEGO D.O.O.</w:t>
      </w:r>
      <w:r w:rsidRPr="00E1532A">
        <w:rPr>
          <w:sz w:val="20"/>
          <w:szCs w:val="20"/>
        </w:rPr>
        <w:tab/>
        <w:t>20000</w:t>
      </w:r>
      <w:r w:rsidRPr="00E1532A">
        <w:rPr>
          <w:sz w:val="20"/>
          <w:szCs w:val="20"/>
        </w:rPr>
        <w:tab/>
        <w:t>D</w:t>
      </w:r>
      <w:r>
        <w:rPr>
          <w:sz w:val="20"/>
          <w:szCs w:val="20"/>
        </w:rPr>
        <w:t>ubrovnik</w:t>
      </w:r>
      <w:r>
        <w:rPr>
          <w:sz w:val="20"/>
          <w:szCs w:val="20"/>
        </w:rPr>
        <w:tab/>
        <w:t>Soline bb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84694108003          </w:t>
      </w:r>
      <w:r w:rsidRPr="00E1532A">
        <w:rPr>
          <w:sz w:val="20"/>
          <w:szCs w:val="20"/>
        </w:rPr>
        <w:t>32.970,00</w:t>
      </w:r>
    </w:p>
    <w:p w:rsidRDefault="000F1FAB" w:rsidP="000F1FAB" w:rsidR="000F1FAB" w:rsidRPr="00E1532A">
      <w:pPr>
        <w:jc w:val="both"/>
        <w:rPr>
          <w:sz w:val="20"/>
          <w:szCs w:val="20"/>
        </w:rPr>
      </w:pPr>
      <w:r w:rsidRPr="00E1532A">
        <w:rPr>
          <w:sz w:val="20"/>
          <w:szCs w:val="20"/>
        </w:rPr>
        <w:t>MARIJA BUTRICA</w:t>
      </w:r>
      <w:r w:rsidRPr="00E1532A">
        <w:rPr>
          <w:sz w:val="20"/>
          <w:szCs w:val="20"/>
        </w:rPr>
        <w:tab/>
        <w:t>20207</w:t>
      </w:r>
      <w:r w:rsidRPr="00E1532A">
        <w:rPr>
          <w:sz w:val="20"/>
          <w:szCs w:val="20"/>
        </w:rPr>
        <w:tab/>
        <w:t>Mlin</w:t>
      </w:r>
      <w:r>
        <w:rPr>
          <w:sz w:val="20"/>
          <w:szCs w:val="20"/>
        </w:rPr>
        <w:t>i</w:t>
      </w:r>
      <w:r>
        <w:rPr>
          <w:sz w:val="20"/>
          <w:szCs w:val="20"/>
        </w:rPr>
        <w:tab/>
        <w:t>Smokov vjenac 46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25691960877        </w:t>
      </w:r>
      <w:r w:rsidRPr="00E1532A">
        <w:rPr>
          <w:sz w:val="20"/>
          <w:szCs w:val="20"/>
        </w:rPr>
        <w:t>100.000,00</w:t>
      </w:r>
    </w:p>
    <w:p w:rsidRDefault="000F1FAB" w:rsidP="000F1FAB" w:rsidR="000F1FAB" w:rsidRPr="00CA6FE6">
      <w:pPr>
        <w:jc w:val="both"/>
        <w:rPr>
          <w:sz w:val="20"/>
          <w:szCs w:val="20"/>
        </w:rPr>
      </w:pPr>
      <w:r w:rsidRPr="00CA6FE6">
        <w:rPr>
          <w:sz w:val="20"/>
          <w:szCs w:val="20"/>
        </w:rPr>
        <w:t>"Vodoinstalaterska i trgovačka</w:t>
      </w:r>
    </w:p>
    <w:p w:rsidRDefault="000F1FAB" w:rsidP="000F1FAB" w:rsidR="000F1FAB" w:rsidRPr="00CA6FE6">
      <w:pPr>
        <w:jc w:val="both"/>
        <w:rPr>
          <w:sz w:val="20"/>
          <w:szCs w:val="20"/>
        </w:rPr>
      </w:pPr>
      <w:r w:rsidRPr="00CA6FE6">
        <w:rPr>
          <w:sz w:val="20"/>
          <w:szCs w:val="20"/>
        </w:rPr>
        <w:t xml:space="preserve">radnja GRGA  </w:t>
      </w:r>
      <w:r w:rsidRPr="00CA6FE6">
        <w:rPr>
          <w:sz w:val="20"/>
          <w:szCs w:val="20"/>
        </w:rPr>
        <w:tab/>
      </w:r>
      <w:r w:rsidRPr="00CA6FE6">
        <w:rPr>
          <w:sz w:val="20"/>
          <w:szCs w:val="20"/>
        </w:rPr>
        <w:tab/>
        <w:t>20210</w:t>
      </w:r>
      <w:r w:rsidRPr="00CA6FE6">
        <w:rPr>
          <w:sz w:val="20"/>
          <w:szCs w:val="20"/>
        </w:rPr>
        <w:tab/>
        <w:t>Cavtat</w:t>
      </w:r>
      <w:r w:rsidRPr="00CA6FE6">
        <w:rPr>
          <w:sz w:val="20"/>
          <w:szCs w:val="20"/>
        </w:rPr>
        <w:tab/>
      </w:r>
      <w:r w:rsidRPr="00CA6FE6">
        <w:rPr>
          <w:sz w:val="20"/>
          <w:szCs w:val="20"/>
        </w:rPr>
        <w:tab/>
        <w:t>Duba konavoska bb</w:t>
      </w:r>
      <w:r w:rsidRPr="00CA6FE6">
        <w:rPr>
          <w:sz w:val="20"/>
          <w:szCs w:val="20"/>
        </w:rPr>
        <w:tab/>
        <w:t>10534301884</w:t>
      </w:r>
      <w:r w:rsidRPr="00CA6FE6">
        <w:rPr>
          <w:sz w:val="20"/>
          <w:szCs w:val="20"/>
        </w:rPr>
        <w:tab/>
      </w:r>
      <w:r>
        <w:rPr>
          <w:sz w:val="20"/>
          <w:szCs w:val="20"/>
        </w:rPr>
        <w:t xml:space="preserve">      </w:t>
      </w:r>
      <w:r w:rsidRPr="00CA6FE6">
        <w:rPr>
          <w:sz w:val="20"/>
          <w:szCs w:val="20"/>
        </w:rPr>
        <w:t>2.276,18</w:t>
      </w:r>
    </w:p>
    <w:p w:rsidRDefault="000F1FAB" w:rsidP="000F1FAB" w:rsidR="000F1FAB" w:rsidRPr="00CA6FE6">
      <w:pPr>
        <w:jc w:val="both"/>
        <w:rPr>
          <w:sz w:val="20"/>
          <w:szCs w:val="20"/>
        </w:rPr>
      </w:pPr>
      <w:r w:rsidRPr="00CA6FE6">
        <w:rPr>
          <w:sz w:val="20"/>
          <w:szCs w:val="20"/>
        </w:rPr>
        <w:t>BRITVELA D.O.O.</w:t>
      </w:r>
      <w:r w:rsidRPr="00CA6FE6">
        <w:rPr>
          <w:sz w:val="20"/>
          <w:szCs w:val="20"/>
        </w:rPr>
        <w:tab/>
        <w:t>20000</w:t>
      </w:r>
      <w:r w:rsidRPr="00CA6FE6">
        <w:rPr>
          <w:sz w:val="20"/>
          <w:szCs w:val="20"/>
        </w:rPr>
        <w:tab/>
        <w:t>Ljuta</w:t>
      </w:r>
      <w:r w:rsidRPr="00CA6FE6">
        <w:rPr>
          <w:sz w:val="20"/>
          <w:szCs w:val="20"/>
        </w:rPr>
        <w:tab/>
      </w:r>
      <w:r w:rsidRPr="00CA6FE6">
        <w:rPr>
          <w:sz w:val="20"/>
          <w:szCs w:val="20"/>
        </w:rPr>
        <w:tab/>
        <w:t> Ljuta 11</w:t>
      </w:r>
      <w:r w:rsidRPr="00CA6FE6">
        <w:rPr>
          <w:sz w:val="20"/>
          <w:szCs w:val="20"/>
        </w:rPr>
        <w:tab/>
      </w:r>
      <w:r w:rsidRPr="00CA6FE6">
        <w:rPr>
          <w:sz w:val="20"/>
          <w:szCs w:val="20"/>
        </w:rPr>
        <w:tab/>
        <w:t>94118092117</w:t>
      </w:r>
      <w:r w:rsidRPr="00CA6FE6">
        <w:rPr>
          <w:sz w:val="20"/>
          <w:szCs w:val="20"/>
        </w:rPr>
        <w:tab/>
      </w:r>
      <w:r>
        <w:rPr>
          <w:sz w:val="20"/>
          <w:szCs w:val="20"/>
        </w:rPr>
        <w:t xml:space="preserve">      </w:t>
      </w:r>
      <w:r w:rsidRPr="00CA6FE6">
        <w:rPr>
          <w:sz w:val="20"/>
          <w:szCs w:val="20"/>
        </w:rPr>
        <w:t>1.753,83</w:t>
      </w:r>
    </w:p>
    <w:p w:rsidRDefault="000F1FAB" w:rsidP="000F1FAB" w:rsidR="000F1FAB" w:rsidRPr="00CA6FE6">
      <w:pPr>
        <w:jc w:val="both"/>
        <w:rPr>
          <w:sz w:val="20"/>
          <w:szCs w:val="20"/>
        </w:rPr>
      </w:pPr>
      <w:r w:rsidRPr="00CA6FE6">
        <w:rPr>
          <w:sz w:val="20"/>
          <w:szCs w:val="20"/>
        </w:rPr>
        <w:t>LAGER D.O.O.</w:t>
      </w:r>
      <w:r w:rsidRPr="00CA6FE6">
        <w:rPr>
          <w:sz w:val="20"/>
          <w:szCs w:val="20"/>
        </w:rPr>
        <w:tab/>
      </w:r>
      <w:r w:rsidRPr="00CA6FE6">
        <w:rPr>
          <w:sz w:val="20"/>
          <w:szCs w:val="20"/>
        </w:rPr>
        <w:tab/>
        <w:t>20000</w:t>
      </w:r>
      <w:r w:rsidRPr="00CA6FE6">
        <w:rPr>
          <w:sz w:val="20"/>
          <w:szCs w:val="20"/>
        </w:rPr>
        <w:tab/>
        <w:t>Dubrovnik</w:t>
      </w:r>
      <w:r w:rsidRPr="00CA6FE6">
        <w:rPr>
          <w:sz w:val="20"/>
          <w:szCs w:val="20"/>
        </w:rPr>
        <w:tab/>
        <w:t>Obala pape I</w:t>
      </w:r>
      <w:r w:rsidR="00531290">
        <w:rPr>
          <w:sz w:val="20"/>
          <w:szCs w:val="20"/>
        </w:rPr>
        <w:t>.</w:t>
      </w:r>
      <w:r w:rsidRPr="00CA6FE6">
        <w:rPr>
          <w:sz w:val="20"/>
          <w:szCs w:val="20"/>
        </w:rPr>
        <w:t xml:space="preserve"> Pavla II 29</w:t>
      </w:r>
      <w:r w:rsidRPr="00CA6FE6">
        <w:rPr>
          <w:sz w:val="20"/>
          <w:szCs w:val="20"/>
        </w:rPr>
        <w:tab/>
        <w:t>94312560841</w:t>
      </w:r>
      <w:r w:rsidRPr="00CA6FE6">
        <w:rPr>
          <w:sz w:val="20"/>
          <w:szCs w:val="20"/>
        </w:rPr>
        <w:tab/>
      </w:r>
      <w:r>
        <w:rPr>
          <w:sz w:val="20"/>
          <w:szCs w:val="20"/>
        </w:rPr>
        <w:t xml:space="preserve">      </w:t>
      </w:r>
      <w:r w:rsidRPr="00CA6FE6">
        <w:rPr>
          <w:sz w:val="20"/>
          <w:szCs w:val="20"/>
        </w:rPr>
        <w:t>1.979,50</w:t>
      </w:r>
    </w:p>
    <w:p w:rsidRDefault="000F1FAB" w:rsidP="000F1FAB" w:rsidR="000F1FAB" w:rsidRPr="00CA6FE6">
      <w:pPr>
        <w:jc w:val="both"/>
        <w:rPr>
          <w:sz w:val="20"/>
          <w:szCs w:val="20"/>
        </w:rPr>
      </w:pPr>
      <w:r w:rsidRPr="00CA6FE6">
        <w:rPr>
          <w:sz w:val="20"/>
          <w:szCs w:val="20"/>
        </w:rPr>
        <w:t>VLAHINIĆ D.O.O.</w:t>
      </w:r>
      <w:r w:rsidRPr="00CA6FE6">
        <w:rPr>
          <w:sz w:val="20"/>
          <w:szCs w:val="20"/>
        </w:rPr>
        <w:tab/>
        <w:t>20000</w:t>
      </w:r>
      <w:r w:rsidRPr="00CA6FE6">
        <w:rPr>
          <w:sz w:val="20"/>
          <w:szCs w:val="20"/>
        </w:rPr>
        <w:tab/>
        <w:t>Dubrovnik</w:t>
      </w:r>
      <w:r>
        <w:rPr>
          <w:sz w:val="20"/>
          <w:szCs w:val="20"/>
        </w:rPr>
        <w:tab/>
        <w:t>Ind. zona Čibača bb</w:t>
      </w:r>
      <w:r>
        <w:rPr>
          <w:sz w:val="20"/>
          <w:szCs w:val="20"/>
        </w:rPr>
        <w:tab/>
        <w:t xml:space="preserve">9253418400           </w:t>
      </w:r>
      <w:r w:rsidRPr="00CA6FE6">
        <w:rPr>
          <w:sz w:val="20"/>
          <w:szCs w:val="20"/>
        </w:rPr>
        <w:t>20.418,62</w:t>
      </w:r>
    </w:p>
    <w:p w:rsidRDefault="000F1FAB" w:rsidP="000F1FAB" w:rsidR="000F1FAB" w:rsidRPr="00CA6FE6">
      <w:pPr>
        <w:jc w:val="both"/>
        <w:rPr>
          <w:sz w:val="20"/>
          <w:szCs w:val="20"/>
        </w:rPr>
      </w:pPr>
      <w:r w:rsidRPr="00CA6FE6">
        <w:rPr>
          <w:sz w:val="20"/>
          <w:szCs w:val="20"/>
        </w:rPr>
        <w:t>FINA</w:t>
      </w:r>
      <w:r w:rsidRPr="00CA6FE6">
        <w:rPr>
          <w:sz w:val="20"/>
          <w:szCs w:val="20"/>
        </w:rPr>
        <w:tab/>
      </w:r>
      <w:r w:rsidRPr="00CA6FE6">
        <w:rPr>
          <w:sz w:val="20"/>
          <w:szCs w:val="20"/>
        </w:rPr>
        <w:tab/>
      </w:r>
      <w:r w:rsidRPr="00CA6FE6">
        <w:rPr>
          <w:sz w:val="20"/>
          <w:szCs w:val="20"/>
        </w:rPr>
        <w:tab/>
        <w:t>10000</w:t>
      </w:r>
      <w:r w:rsidRPr="00CA6FE6">
        <w:rPr>
          <w:sz w:val="20"/>
          <w:szCs w:val="20"/>
        </w:rPr>
        <w:tab/>
        <w:t>Zagreb</w:t>
      </w:r>
      <w:r w:rsidRPr="00CA6FE6">
        <w:rPr>
          <w:sz w:val="20"/>
          <w:szCs w:val="20"/>
        </w:rPr>
        <w:tab/>
      </w:r>
      <w:r w:rsidRPr="00CA6FE6">
        <w:rPr>
          <w:sz w:val="20"/>
          <w:szCs w:val="20"/>
        </w:rPr>
        <w:tab/>
        <w:t>Vrtni put3</w:t>
      </w:r>
      <w:r w:rsidRPr="00CA6FE6">
        <w:rPr>
          <w:sz w:val="20"/>
          <w:szCs w:val="20"/>
        </w:rPr>
        <w:tab/>
      </w:r>
      <w:r w:rsidRPr="00CA6FE6">
        <w:rPr>
          <w:sz w:val="20"/>
          <w:szCs w:val="20"/>
        </w:rPr>
        <w:tab/>
        <w:t>85821130368</w:t>
      </w:r>
      <w:r w:rsidRPr="00CA6FE6">
        <w:rPr>
          <w:sz w:val="20"/>
          <w:szCs w:val="20"/>
        </w:rPr>
        <w:tab/>
      </w:r>
      <w:r>
        <w:rPr>
          <w:sz w:val="20"/>
          <w:szCs w:val="20"/>
        </w:rPr>
        <w:t xml:space="preserve">     </w:t>
      </w:r>
      <w:r w:rsidRPr="00CA6FE6">
        <w:rPr>
          <w:sz w:val="20"/>
          <w:szCs w:val="20"/>
        </w:rPr>
        <w:t>1.382,00</w:t>
      </w:r>
    </w:p>
    <w:p w:rsidRDefault="000F1FAB" w:rsidP="000F1FAB" w:rsidR="000F1FAB" w:rsidRPr="00CA6FE6">
      <w:pPr>
        <w:jc w:val="both"/>
        <w:rPr>
          <w:sz w:val="20"/>
          <w:szCs w:val="20"/>
        </w:rPr>
      </w:pPr>
      <w:r w:rsidRPr="00CA6FE6">
        <w:rPr>
          <w:sz w:val="20"/>
          <w:szCs w:val="20"/>
        </w:rPr>
        <w:t>ALLIANZ ZAGREB d.d.</w:t>
      </w:r>
      <w:r w:rsidRPr="00CA6FE6">
        <w:rPr>
          <w:sz w:val="20"/>
          <w:szCs w:val="20"/>
        </w:rPr>
        <w:tab/>
        <w:t>10000</w:t>
      </w:r>
      <w:r w:rsidRPr="00CA6FE6">
        <w:rPr>
          <w:sz w:val="20"/>
          <w:szCs w:val="20"/>
        </w:rPr>
        <w:tab/>
        <w:t>Zag</w:t>
      </w:r>
      <w:r>
        <w:rPr>
          <w:sz w:val="20"/>
          <w:szCs w:val="20"/>
        </w:rPr>
        <w:t>reb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Heinzelova 70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23759810849         </w:t>
      </w:r>
      <w:r w:rsidRPr="00CA6FE6">
        <w:rPr>
          <w:sz w:val="20"/>
          <w:szCs w:val="20"/>
        </w:rPr>
        <w:t>13.598,09</w:t>
      </w:r>
    </w:p>
    <w:p w:rsidRDefault="000F1FAB" w:rsidP="000F1FAB" w:rsidR="000F1FAB" w:rsidRPr="00CA6FE6">
      <w:pPr>
        <w:jc w:val="both"/>
        <w:rPr>
          <w:sz w:val="20"/>
          <w:szCs w:val="20"/>
        </w:rPr>
      </w:pPr>
      <w:r w:rsidRPr="000F1FAB">
        <w:rPr>
          <w:sz w:val="18"/>
          <w:szCs w:val="18"/>
        </w:rPr>
        <w:t>DUBAC PROMET D.O.O.</w:t>
      </w:r>
      <w:r w:rsidRPr="00CA6FE6">
        <w:rPr>
          <w:sz w:val="20"/>
          <w:szCs w:val="20"/>
        </w:rPr>
        <w:tab/>
        <w:t>20000</w:t>
      </w:r>
      <w:r w:rsidRPr="00CA6FE6">
        <w:rPr>
          <w:sz w:val="20"/>
          <w:szCs w:val="20"/>
        </w:rPr>
        <w:tab/>
        <w:t>D</w:t>
      </w:r>
      <w:r>
        <w:rPr>
          <w:sz w:val="20"/>
          <w:szCs w:val="20"/>
        </w:rPr>
        <w:t>ubrovnik</w:t>
      </w:r>
      <w:r>
        <w:rPr>
          <w:sz w:val="20"/>
          <w:szCs w:val="20"/>
        </w:rPr>
        <w:tab/>
        <w:t>Dočine bb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02373377075         </w:t>
      </w:r>
      <w:r w:rsidRPr="00CA6FE6">
        <w:rPr>
          <w:sz w:val="20"/>
          <w:szCs w:val="20"/>
        </w:rPr>
        <w:t>32.842,64</w:t>
      </w:r>
    </w:p>
    <w:p w:rsidRDefault="000F1FAB" w:rsidP="000F1FAB" w:rsidR="000F1FAB" w:rsidRPr="00CA6FE6">
      <w:pPr>
        <w:jc w:val="both"/>
        <w:rPr>
          <w:sz w:val="20"/>
          <w:szCs w:val="20"/>
        </w:rPr>
      </w:pPr>
      <w:r w:rsidRPr="00CA6FE6">
        <w:rPr>
          <w:sz w:val="20"/>
          <w:szCs w:val="20"/>
        </w:rPr>
        <w:t xml:space="preserve">HEP-Distribucija d.o.o. </w:t>
      </w:r>
      <w:r w:rsidRPr="00CA6FE6">
        <w:rPr>
          <w:sz w:val="20"/>
          <w:szCs w:val="20"/>
        </w:rPr>
        <w:tab/>
        <w:t>10000</w:t>
      </w:r>
      <w:r w:rsidRPr="00CA6FE6">
        <w:rPr>
          <w:sz w:val="20"/>
          <w:szCs w:val="20"/>
        </w:rPr>
        <w:tab/>
        <w:t>Zagreb</w:t>
      </w:r>
      <w:r w:rsidRPr="00CA6FE6">
        <w:rPr>
          <w:sz w:val="20"/>
          <w:szCs w:val="20"/>
        </w:rPr>
        <w:tab/>
      </w:r>
      <w:r w:rsidRPr="00CA6FE6">
        <w:rPr>
          <w:sz w:val="20"/>
          <w:szCs w:val="20"/>
        </w:rPr>
        <w:tab/>
        <w:t>Ulica grada Vukovara 37</w:t>
      </w:r>
      <w:r w:rsidRPr="00CA6FE6">
        <w:rPr>
          <w:sz w:val="20"/>
          <w:szCs w:val="20"/>
        </w:rPr>
        <w:tab/>
        <w:t>46830600751</w:t>
      </w:r>
      <w:r w:rsidRPr="00CA6FE6">
        <w:rPr>
          <w:sz w:val="20"/>
          <w:szCs w:val="20"/>
        </w:rPr>
        <w:tab/>
      </w:r>
      <w:r>
        <w:rPr>
          <w:sz w:val="20"/>
          <w:szCs w:val="20"/>
        </w:rPr>
        <w:t xml:space="preserve">      </w:t>
      </w:r>
      <w:r w:rsidRPr="00CA6FE6">
        <w:rPr>
          <w:sz w:val="20"/>
          <w:szCs w:val="20"/>
        </w:rPr>
        <w:t>1.689,81</w:t>
      </w:r>
    </w:p>
    <w:p w:rsidRDefault="000F1FAB" w:rsidP="000F1FAB" w:rsidR="000F1FAB" w:rsidRPr="00CA6FE6">
      <w:pPr>
        <w:jc w:val="both"/>
        <w:rPr>
          <w:sz w:val="20"/>
          <w:szCs w:val="20"/>
        </w:rPr>
      </w:pPr>
      <w:r w:rsidRPr="00CA6FE6">
        <w:rPr>
          <w:sz w:val="20"/>
          <w:szCs w:val="20"/>
        </w:rPr>
        <w:t>KUŠELJ D.O.O.</w:t>
      </w:r>
      <w:r w:rsidRPr="00CA6FE6">
        <w:rPr>
          <w:sz w:val="20"/>
          <w:szCs w:val="20"/>
        </w:rPr>
        <w:tab/>
      </w:r>
      <w:r w:rsidRPr="00CA6FE6">
        <w:rPr>
          <w:sz w:val="20"/>
          <w:szCs w:val="20"/>
        </w:rPr>
        <w:tab/>
        <w:t>20000</w:t>
      </w:r>
      <w:r w:rsidRPr="00CA6FE6">
        <w:rPr>
          <w:sz w:val="20"/>
          <w:szCs w:val="20"/>
        </w:rPr>
        <w:tab/>
        <w:t>Dubrovnik</w:t>
      </w:r>
      <w:r w:rsidRPr="00CA6FE6">
        <w:rPr>
          <w:sz w:val="20"/>
          <w:szCs w:val="20"/>
        </w:rPr>
        <w:tab/>
        <w:t xml:space="preserve">Kuparsko </w:t>
      </w:r>
      <w:r>
        <w:rPr>
          <w:sz w:val="20"/>
          <w:szCs w:val="20"/>
        </w:rPr>
        <w:t>polje 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79086180724         </w:t>
      </w:r>
      <w:r w:rsidRPr="00CA6FE6">
        <w:rPr>
          <w:sz w:val="20"/>
          <w:szCs w:val="20"/>
        </w:rPr>
        <w:t>12.300,00</w:t>
      </w:r>
    </w:p>
    <w:p w:rsidRDefault="000F1FAB" w:rsidP="000F1FAB" w:rsidR="000F1FAB" w:rsidRPr="00CA6FE6">
      <w:pPr>
        <w:jc w:val="both"/>
        <w:rPr>
          <w:sz w:val="20"/>
          <w:szCs w:val="20"/>
        </w:rPr>
      </w:pPr>
      <w:r w:rsidRPr="00CA6FE6">
        <w:rPr>
          <w:sz w:val="20"/>
          <w:szCs w:val="20"/>
        </w:rPr>
        <w:t>VODOVOD DBK D.O.O.</w:t>
      </w:r>
      <w:r w:rsidRPr="00CA6FE6">
        <w:rPr>
          <w:sz w:val="20"/>
          <w:szCs w:val="20"/>
        </w:rPr>
        <w:tab/>
        <w:t>20000</w:t>
      </w:r>
      <w:r w:rsidRPr="00CA6FE6">
        <w:rPr>
          <w:sz w:val="20"/>
          <w:szCs w:val="20"/>
        </w:rPr>
        <w:tab/>
        <w:t>Dubrovnik</w:t>
      </w:r>
      <w:r w:rsidRPr="00CA6FE6">
        <w:rPr>
          <w:sz w:val="20"/>
          <w:szCs w:val="20"/>
        </w:rPr>
        <w:tab/>
        <w:t>Vladimira Nazora 19</w:t>
      </w:r>
      <w:r w:rsidRPr="00CA6FE6">
        <w:rPr>
          <w:sz w:val="20"/>
          <w:szCs w:val="20"/>
        </w:rPr>
        <w:tab/>
        <w:t>00862047577</w:t>
      </w:r>
      <w:r w:rsidRPr="00CA6FE6">
        <w:rPr>
          <w:sz w:val="20"/>
          <w:szCs w:val="20"/>
        </w:rPr>
        <w:tab/>
      </w:r>
      <w:r>
        <w:rPr>
          <w:sz w:val="20"/>
          <w:szCs w:val="20"/>
        </w:rPr>
        <w:t xml:space="preserve">      </w:t>
      </w:r>
      <w:r w:rsidRPr="00CA6FE6">
        <w:rPr>
          <w:sz w:val="20"/>
          <w:szCs w:val="20"/>
        </w:rPr>
        <w:t>8.049,34</w:t>
      </w:r>
    </w:p>
    <w:p w:rsidRDefault="000F1FAB" w:rsidP="000F1FAB" w:rsidR="000F1FAB" w:rsidRPr="00CA6FE6">
      <w:pPr>
        <w:jc w:val="both"/>
        <w:rPr>
          <w:sz w:val="20"/>
          <w:szCs w:val="20"/>
        </w:rPr>
      </w:pPr>
      <w:r w:rsidRPr="00CA6FE6">
        <w:rPr>
          <w:sz w:val="20"/>
          <w:szCs w:val="20"/>
        </w:rPr>
        <w:t>POREZNA UPRAVA</w:t>
      </w:r>
      <w:r w:rsidRPr="00CA6FE6">
        <w:rPr>
          <w:sz w:val="20"/>
          <w:szCs w:val="20"/>
        </w:rPr>
        <w:tab/>
        <w:t>10000</w:t>
      </w:r>
      <w:r w:rsidRPr="00CA6FE6">
        <w:rPr>
          <w:sz w:val="20"/>
          <w:szCs w:val="20"/>
        </w:rPr>
        <w:tab/>
        <w:t>Zagreb</w:t>
      </w:r>
      <w:r w:rsidRPr="00CA6FE6">
        <w:rPr>
          <w:sz w:val="20"/>
          <w:szCs w:val="20"/>
        </w:rPr>
        <w:tab/>
      </w:r>
      <w:r w:rsidRPr="00CA6FE6">
        <w:rPr>
          <w:sz w:val="20"/>
          <w:szCs w:val="20"/>
        </w:rPr>
        <w:tab/>
        <w:t>Ulic</w:t>
      </w:r>
      <w:r w:rsidR="00531290">
        <w:rPr>
          <w:sz w:val="20"/>
          <w:szCs w:val="20"/>
        </w:rPr>
        <w:t>a g.Vuko</w:t>
      </w:r>
      <w:r>
        <w:rPr>
          <w:sz w:val="20"/>
          <w:szCs w:val="20"/>
        </w:rPr>
        <w:t>vara 62/b</w:t>
      </w:r>
      <w:r>
        <w:rPr>
          <w:sz w:val="20"/>
          <w:szCs w:val="20"/>
        </w:rPr>
        <w:tab/>
        <w:t xml:space="preserve">18683136487       </w:t>
      </w:r>
      <w:r w:rsidRPr="00CA6FE6">
        <w:rPr>
          <w:sz w:val="20"/>
          <w:szCs w:val="20"/>
        </w:rPr>
        <w:t>415.825,99</w:t>
      </w:r>
    </w:p>
    <w:p w:rsidRDefault="000F1FAB" w:rsidP="000F1FAB" w:rsidR="000F1FAB" w:rsidRPr="00CA6FE6">
      <w:pPr>
        <w:jc w:val="both"/>
        <w:rPr>
          <w:sz w:val="20"/>
          <w:szCs w:val="20"/>
        </w:rPr>
      </w:pPr>
      <w:r w:rsidRPr="00CA6FE6">
        <w:rPr>
          <w:sz w:val="20"/>
          <w:szCs w:val="20"/>
        </w:rPr>
        <w:t>SANITAT DBK</w:t>
      </w:r>
      <w:r w:rsidRPr="00CA6FE6">
        <w:rPr>
          <w:sz w:val="20"/>
          <w:szCs w:val="20"/>
        </w:rPr>
        <w:tab/>
        <w:t xml:space="preserve"> d.o.o.</w:t>
      </w:r>
      <w:r w:rsidRPr="00CA6FE6">
        <w:rPr>
          <w:sz w:val="20"/>
          <w:szCs w:val="20"/>
        </w:rPr>
        <w:tab/>
        <w:t>20000</w:t>
      </w:r>
      <w:r w:rsidRPr="00CA6FE6">
        <w:rPr>
          <w:sz w:val="20"/>
          <w:szCs w:val="20"/>
        </w:rPr>
        <w:tab/>
        <w:t>Dubrovnik</w:t>
      </w:r>
      <w:r w:rsidRPr="00CA6FE6">
        <w:rPr>
          <w:sz w:val="20"/>
          <w:szCs w:val="20"/>
        </w:rPr>
        <w:tab/>
        <w:t>Marka Marojice 5</w:t>
      </w:r>
      <w:r w:rsidRPr="00CA6FE6">
        <w:rPr>
          <w:sz w:val="20"/>
          <w:szCs w:val="20"/>
        </w:rPr>
        <w:tab/>
        <w:t>99080716453</w:t>
      </w:r>
      <w:r w:rsidRPr="00CA6FE6">
        <w:rPr>
          <w:sz w:val="20"/>
          <w:szCs w:val="20"/>
        </w:rPr>
        <w:tab/>
      </w:r>
      <w:r>
        <w:rPr>
          <w:sz w:val="20"/>
          <w:szCs w:val="20"/>
        </w:rPr>
        <w:t xml:space="preserve">     </w:t>
      </w:r>
      <w:r w:rsidRPr="00CA6FE6">
        <w:rPr>
          <w:sz w:val="20"/>
          <w:szCs w:val="20"/>
        </w:rPr>
        <w:t>7.312,32</w:t>
      </w:r>
    </w:p>
    <w:p w:rsidRDefault="000F1FAB" w:rsidP="000F1FAB" w:rsidR="000F1FAB" w:rsidRPr="00CA6FE6">
      <w:pPr>
        <w:jc w:val="both"/>
        <w:rPr>
          <w:sz w:val="20"/>
          <w:szCs w:val="20"/>
        </w:rPr>
      </w:pPr>
      <w:r w:rsidRPr="00CA6FE6">
        <w:rPr>
          <w:sz w:val="20"/>
          <w:szCs w:val="20"/>
        </w:rPr>
        <w:t>ANDRIJA VLAŠIĆ</w:t>
      </w:r>
      <w:r w:rsidRPr="00CA6FE6">
        <w:rPr>
          <w:sz w:val="20"/>
          <w:szCs w:val="20"/>
        </w:rPr>
        <w:tab/>
        <w:t>20207</w:t>
      </w:r>
      <w:r w:rsidRPr="00CA6FE6">
        <w:rPr>
          <w:sz w:val="20"/>
          <w:szCs w:val="20"/>
        </w:rPr>
        <w:tab/>
        <w:t>Mlini</w:t>
      </w:r>
      <w:r w:rsidRPr="00CA6FE6">
        <w:rPr>
          <w:sz w:val="20"/>
          <w:szCs w:val="20"/>
        </w:rPr>
        <w:tab/>
      </w:r>
      <w:r>
        <w:rPr>
          <w:sz w:val="20"/>
          <w:szCs w:val="20"/>
        </w:rPr>
        <w:tab/>
        <w:t>P</w:t>
      </w:r>
      <w:r w:rsidRPr="00CA6FE6">
        <w:rPr>
          <w:sz w:val="20"/>
          <w:szCs w:val="20"/>
        </w:rPr>
        <w:t>ut dr.</w:t>
      </w:r>
      <w:r>
        <w:rPr>
          <w:sz w:val="20"/>
          <w:szCs w:val="20"/>
        </w:rPr>
        <w:t xml:space="preserve"> A</w:t>
      </w:r>
      <w:r w:rsidR="00531290">
        <w:rPr>
          <w:sz w:val="20"/>
          <w:szCs w:val="20"/>
        </w:rPr>
        <w:t>.</w:t>
      </w:r>
      <w:r>
        <w:rPr>
          <w:sz w:val="20"/>
          <w:szCs w:val="20"/>
        </w:rPr>
        <w:t xml:space="preserve"> Starčevića 61</w:t>
      </w:r>
      <w:r>
        <w:rPr>
          <w:sz w:val="20"/>
          <w:szCs w:val="20"/>
        </w:rPr>
        <w:tab/>
        <w:t xml:space="preserve">86173772389       </w:t>
      </w:r>
      <w:r w:rsidRPr="00CA6FE6">
        <w:rPr>
          <w:sz w:val="20"/>
          <w:szCs w:val="20"/>
        </w:rPr>
        <w:t>162.613,71</w:t>
      </w:r>
    </w:p>
    <w:p w:rsidRDefault="000F1FAB" w:rsidP="000F1FAB" w:rsidR="000F1FAB" w:rsidRPr="00CA6FE6">
      <w:pPr>
        <w:jc w:val="both"/>
        <w:rPr>
          <w:sz w:val="20"/>
          <w:szCs w:val="20"/>
        </w:rPr>
      </w:pPr>
      <w:r w:rsidRPr="000F1FAB">
        <w:rPr>
          <w:sz w:val="18"/>
          <w:szCs w:val="18"/>
        </w:rPr>
        <w:t>ZAGREBAČKA BANKA DD</w:t>
      </w:r>
      <w:r w:rsidRPr="00CA6FE6">
        <w:rPr>
          <w:sz w:val="20"/>
          <w:szCs w:val="20"/>
        </w:rPr>
        <w:t>10000</w:t>
      </w:r>
      <w:r w:rsidRPr="00CA6FE6">
        <w:rPr>
          <w:sz w:val="20"/>
          <w:szCs w:val="20"/>
        </w:rPr>
        <w:tab/>
        <w:t>Zagreb</w:t>
      </w:r>
      <w:r w:rsidRPr="00CA6FE6">
        <w:rPr>
          <w:sz w:val="20"/>
          <w:szCs w:val="20"/>
        </w:rPr>
        <w:tab/>
      </w:r>
      <w:r w:rsidRPr="00CA6FE6">
        <w:rPr>
          <w:sz w:val="20"/>
          <w:szCs w:val="20"/>
        </w:rPr>
        <w:tab/>
        <w:t>Trg bana J. Jelačića 10</w:t>
      </w:r>
      <w:r w:rsidRPr="00CA6FE6">
        <w:rPr>
          <w:sz w:val="20"/>
          <w:szCs w:val="20"/>
        </w:rPr>
        <w:tab/>
        <w:t>92963223473</w:t>
      </w:r>
      <w:r>
        <w:rPr>
          <w:sz w:val="20"/>
          <w:szCs w:val="20"/>
        </w:rPr>
        <w:t xml:space="preserve">   </w:t>
      </w:r>
      <w:r w:rsidRPr="00CA6FE6">
        <w:rPr>
          <w:sz w:val="20"/>
          <w:szCs w:val="20"/>
        </w:rPr>
        <w:tab/>
      </w:r>
      <w:r>
        <w:rPr>
          <w:sz w:val="20"/>
          <w:szCs w:val="20"/>
        </w:rPr>
        <w:t xml:space="preserve">   </w:t>
      </w:r>
      <w:r w:rsidRPr="00CA6FE6">
        <w:rPr>
          <w:sz w:val="20"/>
          <w:szCs w:val="20"/>
        </w:rPr>
        <w:t>141.280,01</w:t>
      </w:r>
    </w:p>
    <w:p w:rsidRDefault="000F1FAB" w:rsidP="000F1FAB" w:rsidR="000F1FAB" w:rsidRPr="00CA6FE6">
      <w:pPr>
        <w:jc w:val="both"/>
        <w:rPr>
          <w:sz w:val="20"/>
          <w:szCs w:val="20"/>
        </w:rPr>
      </w:pPr>
      <w:r w:rsidRPr="00CA6FE6">
        <w:rPr>
          <w:sz w:val="20"/>
          <w:szCs w:val="20"/>
        </w:rPr>
        <w:t>VENETO BANKA DD</w:t>
      </w:r>
      <w:r w:rsidRPr="00CA6FE6">
        <w:rPr>
          <w:sz w:val="20"/>
          <w:szCs w:val="20"/>
        </w:rPr>
        <w:tab/>
        <w:t>10000</w:t>
      </w:r>
      <w:r w:rsidRPr="00CA6FE6">
        <w:rPr>
          <w:sz w:val="20"/>
          <w:szCs w:val="20"/>
        </w:rPr>
        <w:tab/>
        <w:t>Zagreb</w:t>
      </w:r>
      <w:r w:rsidRPr="00CA6FE6">
        <w:rPr>
          <w:sz w:val="20"/>
          <w:szCs w:val="20"/>
        </w:rPr>
        <w:tab/>
      </w:r>
      <w:r w:rsidRPr="00CA6FE6">
        <w:rPr>
          <w:sz w:val="20"/>
          <w:szCs w:val="20"/>
        </w:rPr>
        <w:tab/>
        <w:t>Draškovićeva 58</w:t>
      </w:r>
      <w:r w:rsidRPr="00CA6FE6">
        <w:rPr>
          <w:sz w:val="20"/>
          <w:szCs w:val="20"/>
        </w:rPr>
        <w:tab/>
      </w:r>
      <w:r w:rsidRPr="00CA6FE6">
        <w:rPr>
          <w:sz w:val="20"/>
          <w:szCs w:val="20"/>
        </w:rPr>
        <w:tab/>
        <w:t>81712716992</w:t>
      </w:r>
      <w:r w:rsidRPr="00CA6FE6">
        <w:rPr>
          <w:sz w:val="20"/>
          <w:szCs w:val="20"/>
        </w:rPr>
        <w:tab/>
      </w:r>
      <w:r>
        <w:rPr>
          <w:sz w:val="20"/>
          <w:szCs w:val="20"/>
        </w:rPr>
        <w:t xml:space="preserve">     </w:t>
      </w:r>
      <w:r w:rsidRPr="00CA6FE6">
        <w:rPr>
          <w:sz w:val="20"/>
          <w:szCs w:val="20"/>
        </w:rPr>
        <w:t>83.704,97</w:t>
      </w:r>
    </w:p>
    <w:p w:rsidRDefault="000F1FAB" w:rsidP="000F1FAB" w:rsidR="000F1FAB" w:rsidRPr="00CA6FE6">
      <w:pPr>
        <w:jc w:val="both"/>
        <w:rPr>
          <w:sz w:val="20"/>
          <w:szCs w:val="20"/>
        </w:rPr>
      </w:pPr>
      <w:r w:rsidRPr="000F1FAB">
        <w:rPr>
          <w:sz w:val="16"/>
          <w:szCs w:val="16"/>
        </w:rPr>
        <w:t>ZAVOD ZA JAVNO ZDRAVS.</w:t>
      </w:r>
      <w:r w:rsidRPr="00CA6FE6">
        <w:rPr>
          <w:sz w:val="20"/>
          <w:szCs w:val="20"/>
        </w:rPr>
        <w:t xml:space="preserve"> 20000</w:t>
      </w:r>
      <w:r w:rsidRPr="00CA6FE6">
        <w:rPr>
          <w:sz w:val="20"/>
          <w:szCs w:val="20"/>
        </w:rPr>
        <w:tab/>
        <w:t>Dubrovnik</w:t>
      </w:r>
      <w:r w:rsidRPr="00CA6FE6">
        <w:rPr>
          <w:sz w:val="20"/>
          <w:szCs w:val="20"/>
        </w:rPr>
        <w:tab/>
        <w:t>Dr Ante Starčevića 4</w:t>
      </w:r>
      <w:r w:rsidRPr="00CA6FE6">
        <w:rPr>
          <w:sz w:val="20"/>
          <w:szCs w:val="20"/>
        </w:rPr>
        <w:tab/>
        <w:t>55486649150</w:t>
      </w:r>
      <w:r w:rsidR="00531290">
        <w:rPr>
          <w:sz w:val="20"/>
          <w:szCs w:val="20"/>
        </w:rPr>
        <w:t xml:space="preserve">          9.633,00</w:t>
      </w:r>
    </w:p>
    <w:p w:rsidRDefault="000F1FAB" w:rsidP="000F1FAB" w:rsidR="000F1FAB" w:rsidRPr="00CA6FE6">
      <w:pPr>
        <w:jc w:val="both"/>
        <w:rPr>
          <w:sz w:val="20"/>
          <w:szCs w:val="20"/>
        </w:rPr>
      </w:pPr>
    </w:p>
    <w:p w:rsidRDefault="000F1FAB" w:rsidP="000F1FAB" w:rsidR="000F1FAB" w:rsidRPr="00CA6FE6">
      <w:pPr>
        <w:jc w:val="both"/>
        <w:rPr>
          <w:sz w:val="20"/>
          <w:szCs w:val="20"/>
        </w:rPr>
      </w:pPr>
      <w:r w:rsidRPr="00CA6FE6">
        <w:rPr>
          <w:sz w:val="20"/>
          <w:szCs w:val="20"/>
        </w:rPr>
        <w:t>sukladno kojoj je:</w:t>
      </w:r>
    </w:p>
    <w:p w:rsidRDefault="000F1FAB" w:rsidP="000F1FAB" w:rsidR="000F1FAB" w:rsidRPr="00CA6FE6">
      <w:pPr>
        <w:jc w:val="both"/>
        <w:rPr>
          <w:sz w:val="20"/>
          <w:szCs w:val="20"/>
        </w:rPr>
      </w:pPr>
    </w:p>
    <w:p w:rsidRDefault="000F1FAB" w:rsidP="000F1FAB" w:rsidR="000F1FAB" w:rsidRPr="00CA6FE6">
      <w:pPr>
        <w:jc w:val="both"/>
        <w:rPr>
          <w:sz w:val="20"/>
          <w:szCs w:val="20"/>
        </w:rPr>
      </w:pPr>
    </w:p>
    <w:p w:rsidRDefault="000F1FAB" w:rsidP="000F1FAB" w:rsidR="000F1FAB" w:rsidRPr="00CA6FE6">
      <w:pPr>
        <w:numPr>
          <w:ilvl w:val="0"/>
          <w:numId w:val="12"/>
        </w:numPr>
        <w:jc w:val="both"/>
        <w:rPr>
          <w:sz w:val="20"/>
          <w:szCs w:val="20"/>
        </w:rPr>
      </w:pPr>
      <w:r w:rsidRPr="00CA6FE6">
        <w:rPr>
          <w:sz w:val="20"/>
          <w:szCs w:val="20"/>
        </w:rPr>
        <w:lastRenderedPageBreak/>
        <w:t xml:space="preserve">trgovačko društvo Kvadrat d.o.o., za građenje, poslovanje nekretninama, trgovinu i usluge u obvezi namiriti potraživanja vjerovnika isplatom, kako slijedi: </w:t>
      </w:r>
    </w:p>
    <w:p w:rsidRDefault="000F1FAB" w:rsidP="000F1FAB" w:rsidR="000F1FAB" w:rsidRPr="00CA6FE6">
      <w:pPr>
        <w:jc w:val="both"/>
        <w:rPr>
          <w:sz w:val="20"/>
          <w:szCs w:val="20"/>
        </w:rPr>
      </w:pPr>
    </w:p>
    <w:p w:rsidRDefault="000F1FAB" w:rsidP="000F1FAB" w:rsidR="000F1FAB" w:rsidRPr="00CA6FE6">
      <w:pPr>
        <w:numPr>
          <w:ilvl w:val="0"/>
          <w:numId w:val="11"/>
        </w:numPr>
        <w:jc w:val="both"/>
        <w:rPr>
          <w:sz w:val="20"/>
          <w:szCs w:val="20"/>
        </w:rPr>
      </w:pPr>
      <w:r w:rsidRPr="00CA6FE6">
        <w:rPr>
          <w:sz w:val="20"/>
          <w:szCs w:val="20"/>
        </w:rPr>
        <w:t>Vjerovniku Martin stroj d.o.o., Sv .Martin pod Okićem , Sv. Martin pod Okićem 18,OIB 70903581556;, na ime utvrđenog potraživanja u punom iznosu (100 %), isplatiti iznos od 1.044,69 kuna u roku od 3 godine, u 36 jednake mjesečne rate od kojih prva dospijeva u roku od 8 dana od pravomoćnosti rješenja o odobravanju predstečajne nagodbe nadležnog Trgovačkog suda, a svaka iduća 15-og u mjeseci,</w:t>
      </w:r>
    </w:p>
    <w:p w:rsidRDefault="000F1FAB" w:rsidP="000F1FAB" w:rsidR="000F1FAB" w:rsidRPr="00CA6FE6">
      <w:pPr>
        <w:numPr>
          <w:ilvl w:val="0"/>
          <w:numId w:val="11"/>
        </w:numPr>
        <w:jc w:val="both"/>
        <w:rPr>
          <w:sz w:val="20"/>
          <w:szCs w:val="20"/>
        </w:rPr>
      </w:pPr>
      <w:r w:rsidRPr="00CA6FE6">
        <w:rPr>
          <w:sz w:val="20"/>
          <w:szCs w:val="20"/>
        </w:rPr>
        <w:t>T Mobile d.o.o., Zagreb , Ulica grada Vukovara 24, OIB 42551368255;, na ime utvrđenog potraživanja u punom iznosu (100 %), isplatiti iznos od 17.455,48 kuna u roku od 3 godine, u 36 jednake mjesečne rate od kojih prva dospijeva u roku od 8 dana od pravomoćnosti rješenja o odobravanju predstečajne nagodbe nadležnog Trgovačkog suda, a svaka iduća 15-og u mjeseci,</w:t>
      </w:r>
    </w:p>
    <w:p w:rsidRDefault="000F1FAB" w:rsidP="000F1FAB" w:rsidR="000F1FAB" w:rsidRPr="00CA6FE6">
      <w:pPr>
        <w:numPr>
          <w:ilvl w:val="0"/>
          <w:numId w:val="11"/>
        </w:numPr>
        <w:jc w:val="both"/>
        <w:rPr>
          <w:sz w:val="20"/>
          <w:szCs w:val="20"/>
        </w:rPr>
      </w:pPr>
      <w:r w:rsidRPr="00CA6FE6">
        <w:rPr>
          <w:sz w:val="20"/>
          <w:szCs w:val="20"/>
        </w:rPr>
        <w:t>Hrvatski telekom d.d., Zagreb , Ulica grada Vukovara 24,OIB 81793146560;, na ime utvrđenog potraživanja u punom iznosu (100 %), isplatiti iznos od 8.191,67 kuna u roku od 3 godine, u 36 jednake mjesečne rate od kojih prva dospijeva u roku od 8 dana od pravomoćnosti rješenja o odobravanju predstečajne nagodbe nadležnog Trgovačkog suda, a svaka iduća 15-og u mjeseci,</w:t>
      </w:r>
    </w:p>
    <w:p w:rsidRDefault="000F1FAB" w:rsidP="000F1FAB" w:rsidR="000F1FAB" w:rsidRPr="00CA6FE6">
      <w:pPr>
        <w:numPr>
          <w:ilvl w:val="0"/>
          <w:numId w:val="11"/>
        </w:numPr>
        <w:jc w:val="both"/>
        <w:rPr>
          <w:sz w:val="20"/>
          <w:szCs w:val="20"/>
        </w:rPr>
      </w:pPr>
      <w:r w:rsidRPr="00CA6FE6">
        <w:rPr>
          <w:sz w:val="20"/>
          <w:szCs w:val="20"/>
        </w:rPr>
        <w:t>TLT Bego d.o.o. , Dubrovnik , Soline bb, OIB 84694108003;, na ime utvrđenog potraživanja u punom iznosu (100 %), isplatiti iznos od 32.970,00kuna u roku od 3 godine, u 36 jednake mjesečne rate od kojih prva dospijeva u roku od 8 dana od pravomoćnosti rješenja o odobravanju predstečajne nagodbe nadležnog Trgovačkog suda, a svaka iduća 15-og u mjeseci,</w:t>
      </w:r>
    </w:p>
    <w:p w:rsidRDefault="000F1FAB" w:rsidP="000F1FAB" w:rsidR="000F1FAB" w:rsidRPr="00CA6FE6">
      <w:pPr>
        <w:numPr>
          <w:ilvl w:val="0"/>
          <w:numId w:val="11"/>
        </w:numPr>
        <w:jc w:val="both"/>
        <w:rPr>
          <w:sz w:val="20"/>
          <w:szCs w:val="20"/>
        </w:rPr>
      </w:pPr>
      <w:r w:rsidRPr="00CA6FE6">
        <w:rPr>
          <w:sz w:val="20"/>
          <w:szCs w:val="20"/>
        </w:rPr>
        <w:t>Marija Butrica , Župa Dubrovačka , Smokov vijenac bb, OIB 25691960877;, na ime utvrđenog potraživanja u punom iznosu (100 %), isplatiti iznos od 100.000,00 kuna u roku od 3 godine, u 36 jednake mjesečne rate od kojih prva dospijeva u roku od 8 dana od pravomoćnosti rješenja o odobravanju predstečajne nagodbe nadležnog Trgovačkog suda, a svaka iduća 15-og u mjeseci,</w:t>
      </w:r>
    </w:p>
    <w:p w:rsidRDefault="000F1FAB" w:rsidP="000F1FAB" w:rsidR="000F1FAB" w:rsidRPr="00CA6FE6">
      <w:pPr>
        <w:numPr>
          <w:ilvl w:val="0"/>
          <w:numId w:val="11"/>
        </w:numPr>
        <w:jc w:val="both"/>
        <w:rPr>
          <w:sz w:val="20"/>
          <w:szCs w:val="20"/>
        </w:rPr>
      </w:pPr>
      <w:r w:rsidRPr="00CA6FE6">
        <w:rPr>
          <w:sz w:val="20"/>
          <w:szCs w:val="20"/>
        </w:rPr>
        <w:t>Vodoinstalaterska i trgovačka radnja GRGA  Vl. Grgur Grgurević", Cavtat , Duba konavoska bb, OIB 10534301884;, na ime utvrđenog potraživanja u punom iznosu (100 %), isplatiti iznos od 2.276,18 kuna u roku od 3 godine, u 36 jednake mjesečne rate od kojih prva dospijeva u roku od 8 dana od pravomoćnosti rješenja o odobravanju predstečajne nagodbe nadležnog Trgovačkog suda, a svaka iduća 15-og u mjeseci,</w:t>
      </w:r>
    </w:p>
    <w:p w:rsidRDefault="000F1FAB" w:rsidP="000F1FAB" w:rsidR="000F1FAB" w:rsidRPr="00CA6FE6">
      <w:pPr>
        <w:numPr>
          <w:ilvl w:val="0"/>
          <w:numId w:val="11"/>
        </w:numPr>
        <w:jc w:val="both"/>
        <w:rPr>
          <w:sz w:val="20"/>
          <w:szCs w:val="20"/>
        </w:rPr>
      </w:pPr>
      <w:r w:rsidRPr="00CA6FE6">
        <w:rPr>
          <w:sz w:val="20"/>
          <w:szCs w:val="20"/>
        </w:rPr>
        <w:t>Britvela d.o.o., Ljuta , Ljuta 11, OIB 94118092117;, na ime utvrđenog potraživanja u punom iznosu (100 %), isplatiti iznos od 1.753,83 kuna u roku od 3 godine, u 36 jednake mjesečne rate od kojih prva dospijeva u roku od 8 dana od pravomoćnosti rješenja o odobravanju predstečajne nagodbe nadležnog Trgovačkog suda, a svaka iduća 15-og u mjeseci,</w:t>
      </w:r>
    </w:p>
    <w:p w:rsidRDefault="000F1FAB" w:rsidP="000F1FAB" w:rsidR="000F1FAB" w:rsidRPr="00CA6FE6">
      <w:pPr>
        <w:numPr>
          <w:ilvl w:val="0"/>
          <w:numId w:val="11"/>
        </w:numPr>
        <w:jc w:val="both"/>
        <w:rPr>
          <w:sz w:val="20"/>
          <w:szCs w:val="20"/>
        </w:rPr>
      </w:pPr>
      <w:r w:rsidRPr="00CA6FE6">
        <w:rPr>
          <w:sz w:val="20"/>
          <w:szCs w:val="20"/>
        </w:rPr>
        <w:t>Lager d.o.o., Dubrovnik , Obala pape Ivana Pavla II 29, OIB 94312560841;, na ime utvrđenog potraživanja u punom iznosu (100 %), isplatiti iznos od 1.979,50 kuna u roku od 3 godine, u 36 jednake mjesečne rate od kojih prva dospijeva u roku od 8 dana od pravomoćnosti rješenja o odobravanju predstečajne nagodbe nadležnog Trgovačkog suda, a svaka iduća 15-og u mjeseci,</w:t>
      </w:r>
    </w:p>
    <w:p w:rsidRDefault="000F1FAB" w:rsidP="000F1FAB" w:rsidR="000F1FAB" w:rsidRPr="00CA6FE6">
      <w:pPr>
        <w:numPr>
          <w:ilvl w:val="0"/>
          <w:numId w:val="11"/>
        </w:numPr>
        <w:jc w:val="both"/>
        <w:rPr>
          <w:sz w:val="20"/>
          <w:szCs w:val="20"/>
        </w:rPr>
      </w:pPr>
      <w:r w:rsidRPr="00CA6FE6">
        <w:rPr>
          <w:sz w:val="20"/>
          <w:szCs w:val="20"/>
        </w:rPr>
        <w:t>Vlahinić d.o.o., Dubrovnik , Industrijska zona Čibača bb, OIB 09253418400;, na ime utvrđenog potraživanja u punom iznosu (100 %), isplatiti iznos od 20.418,62 kuna u roku od 3 godine, u 36 jednake mjesečne rate od kojih prva dospijeva u roku od 8 dana od pravomoćnosti rješenja o odobravanju predstečajne nagodbe nadležnog Trgovačkog suda, a svaka iduća 15-og u mjeseci,</w:t>
      </w:r>
    </w:p>
    <w:p w:rsidRDefault="000F1FAB" w:rsidP="000F1FAB" w:rsidR="000F1FAB" w:rsidRPr="00CA6FE6">
      <w:pPr>
        <w:numPr>
          <w:ilvl w:val="0"/>
          <w:numId w:val="11"/>
        </w:numPr>
        <w:jc w:val="both"/>
        <w:rPr>
          <w:sz w:val="20"/>
          <w:szCs w:val="20"/>
        </w:rPr>
      </w:pPr>
      <w:r w:rsidRPr="00CA6FE6">
        <w:rPr>
          <w:sz w:val="20"/>
          <w:szCs w:val="20"/>
        </w:rPr>
        <w:t>Fina., Zagreb , Vrtni put 3, OIB 85821130368;, na ime utvrđenog potraživanja u punom iznosu (100 %), isplatiti iznos od 1.382,00 kuna u roku od 3 godine, u 36 jednake mjesečne rate od kojih prva dospijeva u roku od 8 dana od pravomoćnosti rješenja o odobravanju predstečajne nagodbe nadležnog Trgovačkog suda, a svaka iduća 15-og u mjeseci,</w:t>
      </w:r>
    </w:p>
    <w:p w:rsidRDefault="000F1FAB" w:rsidP="000F1FAB" w:rsidR="000F1FAB" w:rsidRPr="00CA6FE6">
      <w:pPr>
        <w:numPr>
          <w:ilvl w:val="0"/>
          <w:numId w:val="11"/>
        </w:numPr>
        <w:jc w:val="both"/>
        <w:rPr>
          <w:sz w:val="20"/>
          <w:szCs w:val="20"/>
        </w:rPr>
      </w:pPr>
      <w:r w:rsidRPr="00CA6FE6">
        <w:rPr>
          <w:sz w:val="20"/>
          <w:szCs w:val="20"/>
        </w:rPr>
        <w:t>Allianz Zagreb., Zagreb , Heinzelova 70, OIB 23759810849;, na ime utvrđenog potraživanja u punom iznosu (100 %), isplatiti iznos od 13.598,09 kuna u roku od 3 godine, u 36 jednake mjesečne rate od kojih prva dospijeva u roku od 8 dana od pravomoćnosti rješenja o odobravanju predstečajne nagodbe nadležnog Trgovačkog suda, a svaka iduća 15-og u mjeseci,</w:t>
      </w:r>
    </w:p>
    <w:p w:rsidRDefault="000F1FAB" w:rsidP="000F1FAB" w:rsidR="000F1FAB" w:rsidRPr="00CA6FE6">
      <w:pPr>
        <w:numPr>
          <w:ilvl w:val="0"/>
          <w:numId w:val="11"/>
        </w:numPr>
        <w:jc w:val="both"/>
        <w:rPr>
          <w:sz w:val="20"/>
          <w:szCs w:val="20"/>
        </w:rPr>
      </w:pPr>
      <w:r w:rsidRPr="00CA6FE6">
        <w:rPr>
          <w:sz w:val="20"/>
          <w:szCs w:val="20"/>
        </w:rPr>
        <w:t>Dubac promet d.o.o., Dubrovnik , Dočine bb, OIB 02373377075;, na ime utvrđenog potraživanja u punom iznosu (100 %), isplatiti iznos od 32.842,64 kuna u roku od 3 godine, u 36 jednake mjesečne rate od kojih prva dospijeva u roku od 8 dana od pravomoćnosti rješenja o odobravanju predstečajne nagodbe nadležnog Trgovačkog suda, a svaka iduća 15-og u mjeseci,</w:t>
      </w:r>
    </w:p>
    <w:p w:rsidRDefault="000F1FAB" w:rsidP="000F1FAB" w:rsidR="000F1FAB" w:rsidRPr="00CA6FE6">
      <w:pPr>
        <w:numPr>
          <w:ilvl w:val="0"/>
          <w:numId w:val="11"/>
        </w:numPr>
        <w:jc w:val="both"/>
        <w:rPr>
          <w:sz w:val="20"/>
          <w:szCs w:val="20"/>
        </w:rPr>
      </w:pPr>
      <w:r w:rsidRPr="00CA6FE6">
        <w:rPr>
          <w:sz w:val="20"/>
          <w:szCs w:val="20"/>
        </w:rPr>
        <w:t>HEP distribucija d.o.o.., Zagreb , Ulica grada Vukovara 37, OIB 46830600751;, na ime utvrđenog potraživanja u punom iznosu (100 %), isplatiti iznos od 1.689,81 kuna u roku od 3 godine, u 36 jednake mjesečne rate od kojih prva dospijeva u roku od 8 dana od pravomoćnosti rješenja o odobravanju predstečajne nagodbe nadležnog Trgovačkog suda, a svaka iduća 15-og u mjeseci,</w:t>
      </w:r>
    </w:p>
    <w:p w:rsidRDefault="000F1FAB" w:rsidP="000F1FAB" w:rsidR="000F1FAB" w:rsidRPr="00CA6FE6">
      <w:pPr>
        <w:numPr>
          <w:ilvl w:val="0"/>
          <w:numId w:val="11"/>
        </w:numPr>
        <w:jc w:val="both"/>
        <w:rPr>
          <w:sz w:val="20"/>
          <w:szCs w:val="20"/>
        </w:rPr>
      </w:pPr>
      <w:r w:rsidRPr="00CA6FE6">
        <w:rPr>
          <w:sz w:val="20"/>
          <w:szCs w:val="20"/>
        </w:rPr>
        <w:lastRenderedPageBreak/>
        <w:t>Kušelj d.o.o., Dubrovnik , Kuparsko polje 5, OIB 79086180724;, na ime utvrđenog potraživanja u punom iznosu (100 %), isplatiti iznos od 12.300,00 kuna u roku od 3 godine, u 36 jednake mjesečne rate od kojih prva dospijeva u roku od 8 dana od pravomoćnosti rješenja o odobravanju predstečajne nagodbe nadležnog Trgovačkog suda, a svaka iduća 15-og u mjeseci,</w:t>
      </w:r>
    </w:p>
    <w:p w:rsidRDefault="000F1FAB" w:rsidP="000F1FAB" w:rsidR="000F1FAB" w:rsidRPr="00CA6FE6">
      <w:pPr>
        <w:numPr>
          <w:ilvl w:val="0"/>
          <w:numId w:val="11"/>
        </w:numPr>
        <w:jc w:val="both"/>
        <w:rPr>
          <w:sz w:val="20"/>
          <w:szCs w:val="20"/>
        </w:rPr>
      </w:pPr>
      <w:r w:rsidRPr="00CA6FE6">
        <w:rPr>
          <w:sz w:val="20"/>
          <w:szCs w:val="20"/>
        </w:rPr>
        <w:t>Vodovod Dubrovnik d.o.o., Dubrovnik , Vladimira Nazora 19, OIB 00862047577;, na ime utvrđenog potraživanja u punom iznosu (100 %), isplatiti iznos od 8.049,34 kuna u roku od 3 godine, u 36 jednake mjesečne rate od kojih prva dospijeva u roku od 8 dana od pravomoćnosti rješenja o odobravanju predstečajne nagodbe nadležnog Trgovačkog suda, a svaka iduća 15-og u mjeseci,</w:t>
      </w:r>
    </w:p>
    <w:p w:rsidRDefault="000F1FAB" w:rsidP="000F1FAB" w:rsidR="000F1FAB" w:rsidRPr="00CA6FE6">
      <w:pPr>
        <w:numPr>
          <w:ilvl w:val="0"/>
          <w:numId w:val="11"/>
        </w:numPr>
        <w:jc w:val="both"/>
        <w:rPr>
          <w:sz w:val="20"/>
          <w:szCs w:val="20"/>
        </w:rPr>
      </w:pPr>
      <w:r w:rsidRPr="00CA6FE6">
        <w:rPr>
          <w:sz w:val="20"/>
          <w:szCs w:val="20"/>
        </w:rPr>
        <w:t>Sanitat Dubrovnik d.o.o., Dubrovnik , Marka Marojice 5, OIB 99080716453;, na ime utvrđenog potraživanja u punom iznosu (100 %), isplatiti iznos od 7.312,32 kuna u roku od 3 godine, u 36 jednake mjesečne rate od kojih prva dospijeva u roku od 8 dana od pravomoćnosti rješenja o odobravanju predstečajne nagodbe nadležnog Trgovačkog suda, a svaka iduća 15-og u mjeseci,</w:t>
      </w:r>
    </w:p>
    <w:p w:rsidRDefault="000F1FAB" w:rsidP="000F1FAB" w:rsidR="000F1FAB" w:rsidRPr="00CA6FE6">
      <w:pPr>
        <w:numPr>
          <w:ilvl w:val="0"/>
          <w:numId w:val="11"/>
        </w:numPr>
        <w:jc w:val="both"/>
        <w:rPr>
          <w:sz w:val="20"/>
          <w:szCs w:val="20"/>
        </w:rPr>
      </w:pPr>
      <w:r w:rsidRPr="00CA6FE6">
        <w:rPr>
          <w:sz w:val="20"/>
          <w:szCs w:val="20"/>
        </w:rPr>
        <w:t>Andrija Vlašić, Župa Dubrovačka , Put dr. Ante Starčevića 61, OIB 86173772389;, na ime utvrđenog potraživanja u punom iznosu (100 %), isplatiti iznos od 162.613,71 kuna u roku od 3 godine, u 36 jednake mjesečne rate od kojih prva dospijeva u roku od 8 dana od pravomoćnosti rješenja o odobravanju predstečajne nagodbe nadležnog Trgovačkog suda, a svaka iduća 15-og u mjeseci,</w:t>
      </w:r>
    </w:p>
    <w:p w:rsidRDefault="000F1FAB" w:rsidP="000F1FAB" w:rsidR="000F1FAB" w:rsidRPr="00CA6FE6">
      <w:pPr>
        <w:numPr>
          <w:ilvl w:val="0"/>
          <w:numId w:val="11"/>
        </w:numPr>
        <w:jc w:val="both"/>
        <w:rPr>
          <w:sz w:val="20"/>
          <w:szCs w:val="20"/>
        </w:rPr>
      </w:pPr>
      <w:r w:rsidRPr="00CA6FE6">
        <w:rPr>
          <w:sz w:val="20"/>
          <w:szCs w:val="20"/>
        </w:rPr>
        <w:t>Zavod za javno zdravstvo, Dubrovnik , Dr Ante Starčevića 4, OIB 55486649150;, na ime utvrđenog potraživanja u punom iznosu (100 %), isplatiti iznos od 9.633,00 kuna u roku od 3 godine, u 36 jednake mjesečne rate od kojih prva dospijeva u roku od 8 dana od pravomoćnosti rješenja o odobravanju predstečajne nagodbe nadležnog Trgovačkog suda, a svaka iduća 15-og u mjeseci,</w:t>
      </w:r>
    </w:p>
    <w:p w:rsidRDefault="000F1FAB" w:rsidP="000F1FAB" w:rsidR="000F1FAB" w:rsidRPr="00CA6FE6">
      <w:pPr>
        <w:numPr>
          <w:ilvl w:val="0"/>
          <w:numId w:val="11"/>
        </w:numPr>
        <w:jc w:val="both"/>
        <w:rPr>
          <w:sz w:val="20"/>
          <w:szCs w:val="20"/>
        </w:rPr>
      </w:pPr>
      <w:r w:rsidRPr="00CA6FE6">
        <w:rPr>
          <w:sz w:val="20"/>
          <w:szCs w:val="20"/>
        </w:rPr>
        <w:t>Veneto banka d.d., Zagreb , Draškovićeva 58, OIB 81712716992;, na ime utvrđenog potraživanja u punom iznosu (100 %), isplatiti iznos od 83.704,97 kuna u roku od 3 godine, u 36 jednake mjesečne rate od kojih prva dospijeva u roku od 8 dana od pravomoćnosti rješenja o odobravanju predstečajne nagodbe nadležnog Trgovačkog suda, a svaka iduća 15-og u mjeseci,</w:t>
      </w:r>
    </w:p>
    <w:p w:rsidRDefault="000F1FAB" w:rsidP="000F1FAB" w:rsidR="000F1FAB" w:rsidRPr="00CA6FE6">
      <w:pPr>
        <w:numPr>
          <w:ilvl w:val="0"/>
          <w:numId w:val="11"/>
        </w:numPr>
        <w:jc w:val="both"/>
        <w:rPr>
          <w:sz w:val="20"/>
          <w:szCs w:val="20"/>
        </w:rPr>
      </w:pPr>
      <w:r w:rsidRPr="00CA6FE6">
        <w:rPr>
          <w:sz w:val="20"/>
          <w:szCs w:val="20"/>
        </w:rPr>
        <w:t>Zagrebačka banka d.d., Zagreb , Trg bana Josipa Jelačića 10, OIB 92963223473;, na ime utvrđenog potraživanja u punom iznosu (100 %), isplatiti iznos od 141.280,01 kuna u roku od 3 godine, u 36 jednake mjesečne rate od kojih prva dospijeva u roku od 8 dana od pravomoćnosti rješenja o odobravanju predstečajne nagodbe nadležnog Trgovačkog suda, a svaka iduća 15-og u mjeseci,</w:t>
      </w:r>
    </w:p>
    <w:p w:rsidRDefault="000F1FAB" w:rsidP="000F1FAB" w:rsidR="000F1FAB" w:rsidRPr="00CA6FE6">
      <w:pPr>
        <w:numPr>
          <w:ilvl w:val="0"/>
          <w:numId w:val="11"/>
        </w:numPr>
        <w:jc w:val="both"/>
        <w:rPr>
          <w:sz w:val="20"/>
          <w:szCs w:val="20"/>
        </w:rPr>
      </w:pPr>
      <w:r w:rsidRPr="00CA6FE6">
        <w:rPr>
          <w:sz w:val="20"/>
          <w:szCs w:val="20"/>
        </w:rPr>
        <w:t xml:space="preserve">Ministarstvo financija, Porezna Uprava., Zagreb , Ulica grada Vukovavara 62/b, OIB 18683136487;, na ime utvrđenog potraživanja sa razinom namirenja od  (87,00 %), isplatiti iznos od 321.219,13  kuna uz godišnju kamatu od 4,5%,   u roku od 3 godine, u 36 jednake mjesečne rate </w:t>
      </w:r>
      <w:r>
        <w:rPr>
          <w:sz w:val="20"/>
          <w:szCs w:val="20"/>
        </w:rPr>
        <w:t xml:space="preserve">u iznosu od 9.555,28 kuna </w:t>
      </w:r>
      <w:r w:rsidRPr="00CA6FE6">
        <w:rPr>
          <w:sz w:val="20"/>
          <w:szCs w:val="20"/>
        </w:rPr>
        <w:t xml:space="preserve">od kojih prva dospijeva u roku od 8 dana od pravomoćnosti rješenja o odobravanju predstečajne nagodbe nadležnog Trgovakog suda, a svaka iduća 15-og u mjeseci </w:t>
      </w:r>
    </w:p>
    <w:p w:rsidRDefault="002B3E78" w:rsidP="002B3E78" w:rsidR="002B3E78" w:rsidRPr="00A9548E">
      <w:pPr>
        <w:jc w:val="both"/>
        <w:rPr>
          <w:sz w:val="22"/>
          <w:szCs w:val="22"/>
        </w:rPr>
      </w:pPr>
    </w:p>
    <w:p w:rsidRDefault="000F1FAB" w:rsidP="00531290" w:rsidR="000F1FAB">
      <w:pPr>
        <w:rPr>
          <w:b/>
          <w:sz w:val="22"/>
          <w:szCs w:val="22"/>
        </w:rPr>
      </w:pPr>
    </w:p>
    <w:p w:rsidRDefault="009663B1" w:rsidP="00694ECC" w:rsidR="007D5CC8" w:rsidRPr="00A9548E">
      <w:pPr>
        <w:ind w:firstLine="720" w:left="2880"/>
        <w:rPr>
          <w:b/>
          <w:sz w:val="22"/>
          <w:szCs w:val="22"/>
        </w:rPr>
      </w:pPr>
      <w:r w:rsidRPr="00A9548E">
        <w:rPr>
          <w:b/>
          <w:sz w:val="22"/>
          <w:szCs w:val="22"/>
        </w:rPr>
        <w:t>Obrazloženje</w:t>
      </w:r>
    </w:p>
    <w:p w:rsidRDefault="007D5CC8" w:rsidP="007E7727" w:rsidR="007D5CC8" w:rsidRPr="00A9548E">
      <w:pPr>
        <w:ind w:firstLine="720"/>
        <w:jc w:val="both"/>
        <w:rPr>
          <w:sz w:val="22"/>
          <w:szCs w:val="22"/>
        </w:rPr>
      </w:pPr>
    </w:p>
    <w:p w:rsidRDefault="001A56FD" w:rsidP="000B6D0E" w:rsidR="009663B1">
      <w:pPr>
        <w:ind w:firstLine="720"/>
        <w:jc w:val="both"/>
        <w:rPr>
          <w:sz w:val="22"/>
          <w:szCs w:val="22"/>
        </w:rPr>
      </w:pPr>
      <w:r w:rsidRPr="00A9548E">
        <w:rPr>
          <w:sz w:val="22"/>
          <w:szCs w:val="22"/>
        </w:rPr>
        <w:t>Predlagatelj</w:t>
      </w:r>
      <w:r w:rsidR="00441290" w:rsidRPr="00441290">
        <w:rPr>
          <w:sz w:val="22"/>
          <w:szCs w:val="22"/>
        </w:rPr>
        <w:t xml:space="preserve"> </w:t>
      </w:r>
      <w:r w:rsidR="00531290">
        <w:rPr>
          <w:sz w:val="22"/>
          <w:szCs w:val="22"/>
        </w:rPr>
        <w:t xml:space="preserve">KVADRAT d.o.o., Mlini , Dr. A. Starčevića 61, OIB: 91302390817 </w:t>
      </w:r>
      <w:r w:rsidR="009663B1" w:rsidRPr="00A9548E">
        <w:rPr>
          <w:sz w:val="22"/>
          <w:szCs w:val="22"/>
        </w:rPr>
        <w:t>dostavi</w:t>
      </w:r>
      <w:r w:rsidR="006F4C12" w:rsidRPr="00A9548E">
        <w:rPr>
          <w:sz w:val="22"/>
          <w:szCs w:val="22"/>
        </w:rPr>
        <w:t xml:space="preserve">o je </w:t>
      </w:r>
      <w:r w:rsidR="00EB06A6" w:rsidRPr="00A9548E">
        <w:rPr>
          <w:sz w:val="22"/>
          <w:szCs w:val="22"/>
        </w:rPr>
        <w:t xml:space="preserve">ovom sudu dana </w:t>
      </w:r>
      <w:r w:rsidR="00B91DD2">
        <w:rPr>
          <w:sz w:val="22"/>
          <w:szCs w:val="22"/>
        </w:rPr>
        <w:t>07. prosinca 2015.g.</w:t>
      </w:r>
      <w:r w:rsidR="009663B1" w:rsidRPr="00A9548E">
        <w:rPr>
          <w:sz w:val="22"/>
          <w:szCs w:val="22"/>
        </w:rPr>
        <w:t xml:space="preserve"> dokumentaciju predstečajne nagodbe s prijedlogom za sklapanje predstečajne nagodbe. </w:t>
      </w:r>
    </w:p>
    <w:p w:rsidRDefault="00EB06A6" w:rsidP="00226860" w:rsidR="00EB06A6" w:rsidRPr="00A9548E">
      <w:pPr>
        <w:jc w:val="both"/>
        <w:rPr>
          <w:sz w:val="22"/>
          <w:szCs w:val="22"/>
        </w:rPr>
      </w:pPr>
    </w:p>
    <w:p w:rsidRDefault="009663B1" w:rsidP="00226860" w:rsidR="009663B1" w:rsidRPr="00A9548E">
      <w:pPr>
        <w:ind w:firstLine="720"/>
        <w:jc w:val="both"/>
        <w:rPr>
          <w:sz w:val="22"/>
          <w:szCs w:val="22"/>
        </w:rPr>
      </w:pPr>
      <w:r w:rsidRPr="00A9548E">
        <w:rPr>
          <w:sz w:val="22"/>
          <w:szCs w:val="22"/>
        </w:rPr>
        <w:t xml:space="preserve">Ovršnim rješenjem FINA Regionalni centar </w:t>
      </w:r>
      <w:r w:rsidR="00230116">
        <w:rPr>
          <w:sz w:val="22"/>
          <w:szCs w:val="22"/>
        </w:rPr>
        <w:t>Split</w:t>
      </w:r>
      <w:r w:rsidR="00466496" w:rsidRPr="00A9548E">
        <w:rPr>
          <w:sz w:val="22"/>
          <w:szCs w:val="22"/>
        </w:rPr>
        <w:t xml:space="preserve"> Klasa UP-I/110/07/1</w:t>
      </w:r>
      <w:r w:rsidR="00074D7F">
        <w:rPr>
          <w:sz w:val="22"/>
          <w:szCs w:val="22"/>
        </w:rPr>
        <w:t>5</w:t>
      </w:r>
      <w:r w:rsidR="00EB06A6" w:rsidRPr="00A9548E">
        <w:rPr>
          <w:sz w:val="22"/>
          <w:szCs w:val="22"/>
        </w:rPr>
        <w:t>-01/</w:t>
      </w:r>
      <w:r w:rsidR="009059A3">
        <w:rPr>
          <w:sz w:val="22"/>
          <w:szCs w:val="22"/>
        </w:rPr>
        <w:t>8174</w:t>
      </w:r>
      <w:r w:rsidR="00466496" w:rsidRPr="00A9548E">
        <w:rPr>
          <w:sz w:val="22"/>
          <w:szCs w:val="22"/>
        </w:rPr>
        <w:t xml:space="preserve"> Ur.br. 04-06-15</w:t>
      </w:r>
      <w:r w:rsidR="00EB06A6" w:rsidRPr="00A9548E">
        <w:rPr>
          <w:sz w:val="22"/>
          <w:szCs w:val="22"/>
        </w:rPr>
        <w:t>-</w:t>
      </w:r>
      <w:r w:rsidR="00074D7F">
        <w:rPr>
          <w:sz w:val="22"/>
          <w:szCs w:val="22"/>
        </w:rPr>
        <w:t>8</w:t>
      </w:r>
      <w:r w:rsidR="009059A3">
        <w:rPr>
          <w:sz w:val="22"/>
          <w:szCs w:val="22"/>
        </w:rPr>
        <w:t>174</w:t>
      </w:r>
      <w:r w:rsidR="00DD3E0D" w:rsidRPr="00A9548E">
        <w:rPr>
          <w:sz w:val="22"/>
          <w:szCs w:val="22"/>
        </w:rPr>
        <w:t>-</w:t>
      </w:r>
      <w:r w:rsidR="009059A3">
        <w:rPr>
          <w:sz w:val="22"/>
          <w:szCs w:val="22"/>
        </w:rPr>
        <w:t>60</w:t>
      </w:r>
      <w:r w:rsidR="00466496" w:rsidRPr="00A9548E">
        <w:rPr>
          <w:sz w:val="22"/>
          <w:szCs w:val="22"/>
        </w:rPr>
        <w:t xml:space="preserve"> </w:t>
      </w:r>
      <w:r w:rsidR="00DD3E0D" w:rsidRPr="00A9548E">
        <w:rPr>
          <w:sz w:val="22"/>
          <w:szCs w:val="22"/>
        </w:rPr>
        <w:t xml:space="preserve">od </w:t>
      </w:r>
      <w:r w:rsidR="009059A3">
        <w:rPr>
          <w:sz w:val="22"/>
          <w:szCs w:val="22"/>
        </w:rPr>
        <w:t>4</w:t>
      </w:r>
      <w:r w:rsidRPr="00A9548E">
        <w:rPr>
          <w:sz w:val="22"/>
          <w:szCs w:val="22"/>
        </w:rPr>
        <w:t xml:space="preserve">. </w:t>
      </w:r>
      <w:r w:rsidR="00074D7F">
        <w:rPr>
          <w:sz w:val="22"/>
          <w:szCs w:val="22"/>
        </w:rPr>
        <w:t>studenog</w:t>
      </w:r>
      <w:r w:rsidR="00466496" w:rsidRPr="00A9548E">
        <w:rPr>
          <w:sz w:val="22"/>
          <w:szCs w:val="22"/>
        </w:rPr>
        <w:t xml:space="preserve"> 2015</w:t>
      </w:r>
      <w:r w:rsidR="00327B37" w:rsidRPr="00A9548E">
        <w:rPr>
          <w:sz w:val="22"/>
          <w:szCs w:val="22"/>
        </w:rPr>
        <w:t xml:space="preserve">. godine (list spisa </w:t>
      </w:r>
      <w:r w:rsidR="009059A3">
        <w:rPr>
          <w:sz w:val="22"/>
          <w:szCs w:val="22"/>
        </w:rPr>
        <w:t>369-370</w:t>
      </w:r>
      <w:r w:rsidRPr="00A9548E">
        <w:rPr>
          <w:sz w:val="22"/>
          <w:szCs w:val="22"/>
        </w:rPr>
        <w:t>) utvrđeno je da su za plan financijskog restrukturiranja glasovali vjerovnici čije tražbine prelaze dvije trećine vrijednosti svih utvrđenih tražbina, te da je postupak proveden u skladu s odredbama zakona.</w:t>
      </w:r>
    </w:p>
    <w:p w:rsidRDefault="009663B1" w:rsidP="00226860" w:rsidR="009663B1" w:rsidRPr="00A9548E">
      <w:pPr>
        <w:jc w:val="both"/>
        <w:rPr>
          <w:sz w:val="22"/>
          <w:szCs w:val="22"/>
        </w:rPr>
      </w:pPr>
    </w:p>
    <w:p w:rsidRDefault="009663B1" w:rsidP="00226860" w:rsidR="009663B1" w:rsidRPr="00A9548E">
      <w:pPr>
        <w:ind w:firstLine="720"/>
        <w:jc w:val="both"/>
        <w:rPr>
          <w:sz w:val="22"/>
          <w:szCs w:val="22"/>
        </w:rPr>
      </w:pPr>
      <w:r w:rsidRPr="00A9548E">
        <w:rPr>
          <w:sz w:val="22"/>
          <w:szCs w:val="22"/>
        </w:rPr>
        <w:t xml:space="preserve">Uvidom u dostavljeni spis, odnosno u zapisnik o ročištu za glasovanje i </w:t>
      </w:r>
      <w:r w:rsidR="00466496" w:rsidRPr="00A9548E">
        <w:rPr>
          <w:sz w:val="22"/>
          <w:szCs w:val="22"/>
        </w:rPr>
        <w:t>formatizirane obrasce utvrđeno</w:t>
      </w:r>
      <w:r w:rsidRPr="00A9548E">
        <w:rPr>
          <w:sz w:val="22"/>
          <w:szCs w:val="22"/>
        </w:rPr>
        <w:t xml:space="preserve"> je da je u postup</w:t>
      </w:r>
      <w:r w:rsidR="00327B37" w:rsidRPr="00A9548E">
        <w:rPr>
          <w:sz w:val="22"/>
          <w:szCs w:val="22"/>
        </w:rPr>
        <w:t xml:space="preserve">ku pred FINA-om svoj glas za dali </w:t>
      </w:r>
      <w:r w:rsidRPr="00A9548E">
        <w:rPr>
          <w:sz w:val="22"/>
          <w:szCs w:val="22"/>
        </w:rPr>
        <w:t xml:space="preserve"> vjerovni</w:t>
      </w:r>
      <w:r w:rsidR="00327B37" w:rsidRPr="00A9548E">
        <w:rPr>
          <w:sz w:val="22"/>
          <w:szCs w:val="22"/>
        </w:rPr>
        <w:t>ci čije tražbine prelaze 2/3 vrijednosti svih utvrđenih tražbina</w:t>
      </w:r>
      <w:r w:rsidRPr="00A9548E">
        <w:rPr>
          <w:sz w:val="22"/>
          <w:szCs w:val="22"/>
        </w:rPr>
        <w:t>, te je tako svoj glas dala potrebna većina iz čl. 63. Zakona o financijskom poslovanju i predstečajnoj nagodbi (NN 108/12 i 81/13, dalje u tekstu ZFPPSN), koji se u ovom postupku primjenjuje.</w:t>
      </w:r>
    </w:p>
    <w:p w:rsidRDefault="009663B1" w:rsidP="00226860" w:rsidR="009663B1" w:rsidRPr="00A9548E">
      <w:pPr>
        <w:jc w:val="both"/>
        <w:rPr>
          <w:sz w:val="22"/>
          <w:szCs w:val="22"/>
        </w:rPr>
      </w:pPr>
    </w:p>
    <w:p w:rsidRDefault="009663B1" w:rsidP="00226860" w:rsidR="009663B1" w:rsidRPr="00A9548E">
      <w:pPr>
        <w:ind w:firstLine="720"/>
        <w:jc w:val="both"/>
        <w:rPr>
          <w:sz w:val="22"/>
          <w:szCs w:val="22"/>
        </w:rPr>
      </w:pPr>
      <w:r w:rsidRPr="00A9548E">
        <w:rPr>
          <w:sz w:val="22"/>
          <w:szCs w:val="22"/>
        </w:rPr>
        <w:t>Na ročište za sklapanje predstečajne nagodbe</w:t>
      </w:r>
      <w:r w:rsidR="00327B37" w:rsidRPr="00A9548E">
        <w:rPr>
          <w:sz w:val="22"/>
          <w:szCs w:val="22"/>
        </w:rPr>
        <w:t xml:space="preserve"> pristupili su dužnik i</w:t>
      </w:r>
      <w:r w:rsidRPr="00A9548E">
        <w:rPr>
          <w:sz w:val="22"/>
          <w:szCs w:val="22"/>
        </w:rPr>
        <w:t xml:space="preserve"> vjerovni</w:t>
      </w:r>
      <w:r w:rsidR="00DD3E0D" w:rsidRPr="00A9548E">
        <w:rPr>
          <w:sz w:val="22"/>
          <w:szCs w:val="22"/>
        </w:rPr>
        <w:t>k</w:t>
      </w:r>
      <w:r w:rsidRPr="00A9548E">
        <w:rPr>
          <w:sz w:val="22"/>
          <w:szCs w:val="22"/>
        </w:rPr>
        <w:t xml:space="preserve"> </w:t>
      </w:r>
      <w:r w:rsidR="00C90D64" w:rsidRPr="00A9548E">
        <w:rPr>
          <w:sz w:val="22"/>
          <w:szCs w:val="22"/>
        </w:rPr>
        <w:t>(</w:t>
      </w:r>
      <w:r w:rsidR="005A5335" w:rsidRPr="00A9548E">
        <w:rPr>
          <w:sz w:val="22"/>
          <w:szCs w:val="22"/>
        </w:rPr>
        <w:t>M</w:t>
      </w:r>
      <w:r w:rsidR="00DD3E0D" w:rsidRPr="00A9548E">
        <w:rPr>
          <w:sz w:val="22"/>
          <w:szCs w:val="22"/>
        </w:rPr>
        <w:t>inistarstvo financija</w:t>
      </w:r>
      <w:r w:rsidR="005A5335" w:rsidRPr="00A9548E">
        <w:rPr>
          <w:sz w:val="22"/>
          <w:szCs w:val="22"/>
        </w:rPr>
        <w:t xml:space="preserve">) </w:t>
      </w:r>
      <w:r w:rsidRPr="00A9548E">
        <w:rPr>
          <w:sz w:val="22"/>
          <w:szCs w:val="22"/>
        </w:rPr>
        <w:t>koji prema tablici s popisom vjerovni</w:t>
      </w:r>
      <w:r w:rsidR="00EB06A6" w:rsidRPr="00A9548E">
        <w:rPr>
          <w:sz w:val="22"/>
          <w:szCs w:val="22"/>
        </w:rPr>
        <w:t>k</w:t>
      </w:r>
      <w:r w:rsidR="004C62DC" w:rsidRPr="00A9548E">
        <w:rPr>
          <w:sz w:val="22"/>
          <w:szCs w:val="22"/>
        </w:rPr>
        <w:t>a ima</w:t>
      </w:r>
      <w:r w:rsidR="001A6027" w:rsidRPr="00A9548E">
        <w:rPr>
          <w:sz w:val="22"/>
          <w:szCs w:val="22"/>
        </w:rPr>
        <w:t>ju</w:t>
      </w:r>
      <w:r w:rsidR="00B3494F" w:rsidRPr="00A9548E">
        <w:rPr>
          <w:sz w:val="22"/>
          <w:szCs w:val="22"/>
        </w:rPr>
        <w:t xml:space="preserve"> pravo glasa</w:t>
      </w:r>
      <w:r w:rsidR="00DD5C4E" w:rsidRPr="00A9548E">
        <w:rPr>
          <w:sz w:val="22"/>
          <w:szCs w:val="22"/>
        </w:rPr>
        <w:t xml:space="preserve"> (list</w:t>
      </w:r>
      <w:r w:rsidR="00230116">
        <w:rPr>
          <w:sz w:val="22"/>
          <w:szCs w:val="22"/>
        </w:rPr>
        <w:t xml:space="preserve"> spisa </w:t>
      </w:r>
      <w:r w:rsidR="009059A3">
        <w:rPr>
          <w:sz w:val="22"/>
          <w:szCs w:val="22"/>
        </w:rPr>
        <w:t>371-373</w:t>
      </w:r>
      <w:r w:rsidRPr="00A9548E">
        <w:rPr>
          <w:sz w:val="22"/>
          <w:szCs w:val="22"/>
        </w:rPr>
        <w:t xml:space="preserve">) i koji je </w:t>
      </w:r>
      <w:r w:rsidRPr="00A9548E">
        <w:rPr>
          <w:sz w:val="22"/>
          <w:szCs w:val="22"/>
        </w:rPr>
        <w:lastRenderedPageBreak/>
        <w:t>prihvatio plan financijskog restrukturiranja, a čije tražbine čine potrebnu većinu iz čl. 63. ZFPPSN, te su na ročištu dali svoj pristanak na sklapanje predstečajne nagodbe.</w:t>
      </w:r>
    </w:p>
    <w:p w:rsidRDefault="009663B1" w:rsidP="00226860" w:rsidR="009663B1" w:rsidRPr="00A9548E">
      <w:pPr>
        <w:jc w:val="both"/>
        <w:rPr>
          <w:sz w:val="22"/>
          <w:szCs w:val="22"/>
        </w:rPr>
      </w:pPr>
    </w:p>
    <w:p w:rsidRDefault="009663B1" w:rsidP="00226860" w:rsidR="009663B1" w:rsidRPr="00A9548E">
      <w:pPr>
        <w:ind w:firstLine="720"/>
        <w:jc w:val="both"/>
        <w:rPr>
          <w:sz w:val="22"/>
          <w:szCs w:val="22"/>
        </w:rPr>
      </w:pPr>
      <w:r w:rsidRPr="00A9548E">
        <w:rPr>
          <w:sz w:val="22"/>
          <w:szCs w:val="22"/>
        </w:rPr>
        <w:t>Budući su na ročištu za sklapanje predstečajne nagodbe svoj pristanak</w:t>
      </w:r>
      <w:r w:rsidR="005A5335" w:rsidRPr="00A9548E">
        <w:rPr>
          <w:sz w:val="22"/>
          <w:szCs w:val="22"/>
        </w:rPr>
        <w:t xml:space="preserve"> dali dužnik i vjerovnici</w:t>
      </w:r>
      <w:r w:rsidRPr="00A9548E">
        <w:rPr>
          <w:sz w:val="22"/>
          <w:szCs w:val="22"/>
        </w:rPr>
        <w:t xml:space="preserve"> koji pr</w:t>
      </w:r>
      <w:r w:rsidR="00C90D64" w:rsidRPr="00A9548E">
        <w:rPr>
          <w:sz w:val="22"/>
          <w:szCs w:val="22"/>
        </w:rPr>
        <w:t>ema tablici s popisom vjerovnici koji imaju pravo glasa</w:t>
      </w:r>
      <w:r w:rsidR="005A5335" w:rsidRPr="00A9548E">
        <w:rPr>
          <w:sz w:val="22"/>
          <w:szCs w:val="22"/>
        </w:rPr>
        <w:t xml:space="preserve"> </w:t>
      </w:r>
      <w:r w:rsidR="001A56FD" w:rsidRPr="00A9548E">
        <w:rPr>
          <w:sz w:val="22"/>
          <w:szCs w:val="22"/>
        </w:rPr>
        <w:t>(Ministarstvo financija</w:t>
      </w:r>
      <w:r w:rsidR="005A5335" w:rsidRPr="00A9548E">
        <w:rPr>
          <w:sz w:val="22"/>
          <w:szCs w:val="22"/>
        </w:rPr>
        <w:t>)</w:t>
      </w:r>
      <w:r w:rsidR="00C90D64" w:rsidRPr="00A9548E">
        <w:rPr>
          <w:sz w:val="22"/>
          <w:szCs w:val="22"/>
        </w:rPr>
        <w:t>, a čije tražbine</w:t>
      </w:r>
      <w:r w:rsidRPr="00A9548E">
        <w:rPr>
          <w:sz w:val="22"/>
          <w:szCs w:val="22"/>
        </w:rPr>
        <w:t xml:space="preserve"> čini potrebnu većinu iz članka 63. ZFPPSN, sud je utvrdio da su ispunjenje pretpostavke, te je odobrio sklapanje predstečajne nagodbe u sadržaju kako je to predloženo u ovom postupku, a na koji sadržaj nije bilo primjedbi ili prigovora na ročištu ili tijekom postupka pred sudom.</w:t>
      </w:r>
    </w:p>
    <w:p w:rsidRDefault="009663B1" w:rsidP="00226860" w:rsidR="009663B1" w:rsidRPr="00A9548E">
      <w:pPr>
        <w:jc w:val="both"/>
        <w:rPr>
          <w:sz w:val="22"/>
          <w:szCs w:val="22"/>
        </w:rPr>
      </w:pPr>
    </w:p>
    <w:p w:rsidRDefault="009663B1" w:rsidP="00226860" w:rsidR="009663B1" w:rsidRPr="00A9548E">
      <w:pPr>
        <w:ind w:firstLine="720"/>
        <w:jc w:val="both"/>
        <w:rPr>
          <w:sz w:val="22"/>
          <w:szCs w:val="22"/>
        </w:rPr>
      </w:pPr>
      <w:r w:rsidRPr="00A9548E">
        <w:rPr>
          <w:sz w:val="22"/>
          <w:szCs w:val="22"/>
        </w:rPr>
        <w:t>Zbog navedenog, na temelju spomenutih propisa, odlučeno je kao u izreci.</w:t>
      </w:r>
    </w:p>
    <w:p w:rsidRDefault="009663B1" w:rsidP="00226860" w:rsidR="00226860">
      <w:pPr>
        <w:jc w:val="both"/>
        <w:rPr>
          <w:sz w:val="22"/>
          <w:szCs w:val="22"/>
        </w:rPr>
      </w:pPr>
      <w:r w:rsidRPr="00A9548E">
        <w:rPr>
          <w:sz w:val="22"/>
          <w:szCs w:val="22"/>
        </w:rPr>
        <w:t xml:space="preserve"> </w:t>
      </w:r>
    </w:p>
    <w:p w:rsidRDefault="00211C3E" w:rsidP="00226860" w:rsidR="00211C3E" w:rsidRPr="00A9548E">
      <w:pPr>
        <w:jc w:val="both"/>
        <w:rPr>
          <w:sz w:val="22"/>
          <w:szCs w:val="22"/>
        </w:rPr>
      </w:pPr>
    </w:p>
    <w:p w:rsidRDefault="00FE645E" w:rsidP="00226860" w:rsidR="009663B1" w:rsidRPr="00A9548E">
      <w:pPr>
        <w:jc w:val="center"/>
        <w:rPr>
          <w:b/>
          <w:sz w:val="22"/>
          <w:szCs w:val="22"/>
        </w:rPr>
      </w:pPr>
      <w:r w:rsidRPr="00A9548E">
        <w:rPr>
          <w:b/>
          <w:sz w:val="22"/>
          <w:szCs w:val="22"/>
        </w:rPr>
        <w:t xml:space="preserve">U Dubrovniku, </w:t>
      </w:r>
      <w:r w:rsidR="00531290">
        <w:rPr>
          <w:b/>
          <w:sz w:val="22"/>
          <w:szCs w:val="22"/>
        </w:rPr>
        <w:t>1</w:t>
      </w:r>
      <w:r w:rsidR="00FB6085">
        <w:rPr>
          <w:b/>
          <w:sz w:val="22"/>
          <w:szCs w:val="22"/>
        </w:rPr>
        <w:t>5</w:t>
      </w:r>
      <w:r w:rsidR="00531290">
        <w:rPr>
          <w:b/>
          <w:sz w:val="22"/>
          <w:szCs w:val="22"/>
        </w:rPr>
        <w:t xml:space="preserve">. veljače </w:t>
      </w:r>
      <w:r w:rsidR="000B6D0E">
        <w:rPr>
          <w:b/>
          <w:sz w:val="22"/>
          <w:szCs w:val="22"/>
        </w:rPr>
        <w:t xml:space="preserve"> 2016</w:t>
      </w:r>
      <w:r w:rsidR="009663B1" w:rsidRPr="00A9548E">
        <w:rPr>
          <w:b/>
          <w:sz w:val="22"/>
          <w:szCs w:val="22"/>
        </w:rPr>
        <w:t>. godine</w:t>
      </w:r>
    </w:p>
    <w:p w:rsidRDefault="009663B1" w:rsidP="00226860" w:rsidR="009663B1" w:rsidRPr="00A9548E">
      <w:pPr>
        <w:jc w:val="both"/>
        <w:rPr>
          <w:sz w:val="22"/>
          <w:szCs w:val="22"/>
        </w:rPr>
      </w:pPr>
    </w:p>
    <w:p w:rsidRDefault="00226860" w:rsidP="00226860" w:rsidR="00226860" w:rsidRPr="00A9548E">
      <w:pPr>
        <w:jc w:val="both"/>
        <w:rPr>
          <w:sz w:val="22"/>
          <w:szCs w:val="22"/>
        </w:rPr>
      </w:pPr>
    </w:p>
    <w:p w:rsidRDefault="009663B1" w:rsidP="00226860" w:rsidR="009663B1" w:rsidRPr="00A9548E">
      <w:pPr>
        <w:ind w:left="5760"/>
        <w:jc w:val="both"/>
        <w:rPr>
          <w:b/>
          <w:sz w:val="22"/>
          <w:szCs w:val="22"/>
        </w:rPr>
      </w:pPr>
      <w:r w:rsidRPr="00A9548E">
        <w:rPr>
          <w:b/>
          <w:sz w:val="22"/>
          <w:szCs w:val="22"/>
        </w:rPr>
        <w:t>Sudac:</w:t>
      </w:r>
    </w:p>
    <w:p w:rsidRDefault="009663B1" w:rsidP="00226860" w:rsidR="009663B1" w:rsidRPr="00A9548E">
      <w:pPr>
        <w:ind w:left="5760"/>
        <w:jc w:val="both"/>
        <w:rPr>
          <w:b/>
          <w:sz w:val="22"/>
          <w:szCs w:val="22"/>
        </w:rPr>
      </w:pPr>
    </w:p>
    <w:p w:rsidRDefault="00EB06A6" w:rsidP="00226860" w:rsidR="009663B1" w:rsidRPr="00A9548E">
      <w:pPr>
        <w:ind w:left="5760"/>
        <w:jc w:val="both"/>
        <w:rPr>
          <w:b/>
          <w:sz w:val="22"/>
          <w:szCs w:val="22"/>
        </w:rPr>
      </w:pPr>
      <w:r w:rsidRPr="00A9548E">
        <w:rPr>
          <w:b/>
          <w:sz w:val="22"/>
          <w:szCs w:val="22"/>
        </w:rPr>
        <w:t>Diana Butigan Granić</w:t>
      </w:r>
      <w:r w:rsidR="00336179">
        <w:rPr>
          <w:b/>
          <w:sz w:val="22"/>
          <w:szCs w:val="22"/>
        </w:rPr>
        <w:t xml:space="preserve">, v.r. </w:t>
      </w:r>
    </w:p>
    <w:p w:rsidRDefault="009663B1" w:rsidP="00226860" w:rsidR="009663B1" w:rsidRPr="00A9548E">
      <w:pPr>
        <w:jc w:val="both"/>
        <w:rPr>
          <w:sz w:val="22"/>
          <w:szCs w:val="22"/>
        </w:rPr>
      </w:pPr>
    </w:p>
    <w:p w:rsidRDefault="001213BC" w:rsidP="00226860" w:rsidR="001213BC" w:rsidRPr="00A9548E">
      <w:pPr>
        <w:jc w:val="both"/>
        <w:rPr>
          <w:sz w:val="22"/>
          <w:szCs w:val="22"/>
        </w:rPr>
      </w:pPr>
    </w:p>
    <w:p w:rsidRDefault="001213BC" w:rsidP="00226860" w:rsidR="001213BC" w:rsidRPr="00A9548E">
      <w:pPr>
        <w:jc w:val="both"/>
        <w:rPr>
          <w:sz w:val="22"/>
          <w:szCs w:val="22"/>
        </w:rPr>
      </w:pPr>
    </w:p>
    <w:p w:rsidRDefault="009663B1" w:rsidP="00226860" w:rsidR="009663B1" w:rsidRPr="00A9548E">
      <w:pPr>
        <w:jc w:val="both"/>
        <w:rPr>
          <w:b/>
          <w:sz w:val="22"/>
          <w:szCs w:val="22"/>
        </w:rPr>
      </w:pPr>
      <w:r w:rsidRPr="00A9548E">
        <w:rPr>
          <w:b/>
          <w:sz w:val="22"/>
          <w:szCs w:val="22"/>
        </w:rPr>
        <w:t>POUKA O PRAVNOM LIJEKU:</w:t>
      </w:r>
    </w:p>
    <w:p w:rsidRDefault="009663B1" w:rsidP="00226860" w:rsidR="009663B1" w:rsidRPr="00A9548E">
      <w:pPr>
        <w:jc w:val="both"/>
        <w:rPr>
          <w:sz w:val="22"/>
          <w:szCs w:val="22"/>
        </w:rPr>
      </w:pPr>
      <w:r w:rsidRPr="00A9548E">
        <w:rPr>
          <w:sz w:val="22"/>
          <w:szCs w:val="22"/>
        </w:rPr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9663B1" w:rsidP="00226860" w:rsidR="009663B1" w:rsidRPr="00A9548E">
      <w:pPr>
        <w:jc w:val="both"/>
        <w:rPr>
          <w:sz w:val="22"/>
          <w:szCs w:val="22"/>
        </w:rPr>
      </w:pPr>
    </w:p>
    <w:p w:rsidRDefault="009663B1" w:rsidP="00226860" w:rsidR="00226860" w:rsidRPr="00A9548E">
      <w:pPr>
        <w:jc w:val="both"/>
        <w:rPr>
          <w:b/>
          <w:sz w:val="22"/>
          <w:szCs w:val="22"/>
        </w:rPr>
      </w:pPr>
      <w:r w:rsidRPr="00A9548E">
        <w:rPr>
          <w:b/>
          <w:sz w:val="22"/>
          <w:szCs w:val="22"/>
        </w:rPr>
        <w:t>DN-a</w:t>
      </w:r>
      <w:r w:rsidR="00226860" w:rsidRPr="00A9548E">
        <w:rPr>
          <w:b/>
          <w:sz w:val="22"/>
          <w:szCs w:val="22"/>
        </w:rPr>
        <w:t>:</w:t>
      </w:r>
    </w:p>
    <w:p w:rsidRDefault="009663B1" w:rsidP="00226860" w:rsidR="009663B1" w:rsidRPr="00A9548E">
      <w:pPr>
        <w:jc w:val="both"/>
        <w:rPr>
          <w:sz w:val="22"/>
          <w:szCs w:val="22"/>
        </w:rPr>
      </w:pPr>
      <w:r w:rsidRPr="00A9548E">
        <w:rPr>
          <w:sz w:val="22"/>
          <w:szCs w:val="22"/>
        </w:rPr>
        <w:t>- predlagatelju (dužniku),</w:t>
      </w:r>
    </w:p>
    <w:p w:rsidRDefault="009663B1" w:rsidP="00226860" w:rsidR="009663B1" w:rsidRPr="00A9548E">
      <w:pPr>
        <w:jc w:val="both"/>
        <w:rPr>
          <w:sz w:val="22"/>
          <w:szCs w:val="22"/>
        </w:rPr>
      </w:pPr>
      <w:r w:rsidRPr="00A9548E">
        <w:rPr>
          <w:sz w:val="22"/>
          <w:szCs w:val="22"/>
        </w:rPr>
        <w:t xml:space="preserve">- </w:t>
      </w:r>
      <w:r w:rsidR="0025265C">
        <w:rPr>
          <w:sz w:val="22"/>
          <w:szCs w:val="22"/>
        </w:rPr>
        <w:t>e-</w:t>
      </w:r>
      <w:r w:rsidRPr="00A9548E">
        <w:rPr>
          <w:sz w:val="22"/>
          <w:szCs w:val="22"/>
        </w:rPr>
        <w:t>oglasna ploča,</w:t>
      </w:r>
    </w:p>
    <w:p w:rsidRDefault="000C27E5" w:rsidP="00226860" w:rsidR="009663B1" w:rsidRPr="00A9548E">
      <w:pPr>
        <w:jc w:val="both"/>
        <w:rPr>
          <w:sz w:val="22"/>
          <w:szCs w:val="22"/>
        </w:rPr>
      </w:pPr>
      <w:r w:rsidRPr="00A9548E">
        <w:rPr>
          <w:sz w:val="22"/>
          <w:szCs w:val="22"/>
        </w:rPr>
        <w:t>- FINA RC Split</w:t>
      </w:r>
      <w:r w:rsidR="009663B1" w:rsidRPr="00A9548E">
        <w:rPr>
          <w:sz w:val="22"/>
          <w:szCs w:val="22"/>
        </w:rPr>
        <w:t>, prije i nakon pravomoćnosti,</w:t>
      </w:r>
    </w:p>
    <w:p w:rsidRDefault="00495579" w:rsidP="00694ECC" w:rsidR="00D370A2" w:rsidRPr="00A9548E">
      <w:pPr>
        <w:jc w:val="both"/>
        <w:rPr>
          <w:sz w:val="22"/>
          <w:szCs w:val="22"/>
        </w:rPr>
      </w:pPr>
      <w:r w:rsidRPr="00A9548E">
        <w:rPr>
          <w:sz w:val="22"/>
          <w:szCs w:val="22"/>
        </w:rPr>
        <w:t xml:space="preserve">- </w:t>
      </w:r>
      <w:r w:rsidR="00694ECC">
        <w:rPr>
          <w:sz w:val="22"/>
          <w:szCs w:val="22"/>
        </w:rPr>
        <w:t>sudski registar</w:t>
      </w:r>
      <w:r w:rsidR="009663B1" w:rsidRPr="00A9548E">
        <w:rPr>
          <w:sz w:val="22"/>
          <w:szCs w:val="22"/>
        </w:rPr>
        <w:t>, nakon pravomoćnosti.</w:t>
      </w:r>
    </w:p>
    <w:sectPr w:rsidSect="000F1FAB" w:rsidR="00D370A2" w:rsidRPr="00A9548E">
      <w:headerReference w:type="default" r:id="rId12"/>
      <w:headerReference w:type="first" r:id="rId13"/>
      <w:pgSz w:h="15840" w:w="12240"/>
      <w:pgMar w:gutter="0" w:footer="708" w:header="708" w:left="1800" w:bottom="1440" w:right="1325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838" w:rsidR="00D93838">
      <w:r>
        <w:separator/>
      </w:r>
    </w:p>
  </w:endnote>
  <w:endnote w:id="0" w:type="continuationSeparator">
    <w:p w:rsidRDefault="00D93838" w:rsidR="00D93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Univers 45 Light">
    <w:altName w:val="Franklin Gothic Demi"/>
    <w:panose1 w:val="00000000000000000000"/>
    <w:charset w:val="EE"/>
    <w:family w:val="swiss"/>
    <w:notTrueType/>
    <w:pitch w:val="variable"/>
    <w:sig w:csb1="00000000" w:csb0="00000003" w:usb3="00000000" w:usb2="00000000" w:usb1="00000000" w:usb0="0000000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838" w:rsidR="00D93838">
      <w:r>
        <w:separator/>
      </w:r>
    </w:p>
  </w:footnote>
  <w:footnote w:id="0" w:type="continuationSeparator">
    <w:p w:rsidRDefault="00D93838" w:rsidR="00D938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3838" w:rsidP="0038347E" w:rsidR="00D93838">
    <w:pPr>
      <w:pStyle w:val="Zaglavlje"/>
      <w:tabs>
        <w:tab w:pos="4320" w:val="center"/>
        <w:tab w:pos="6048" w:val="left"/>
      </w:tabs>
    </w:pPr>
    <w:r>
      <w:tab/>
    </w:r>
    <w:sdt>
      <w:sdtPr>
        <w:id w:val="-156732951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9727E">
          <w:rPr>
            <w:noProof/>
          </w:rPr>
          <w:t>4</w:t>
        </w:r>
        <w:r>
          <w:fldChar w:fldCharType="end"/>
        </w:r>
      </w:sdtContent>
    </w:sdt>
    <w:r w:rsidR="000F1FAB">
      <w:tab/>
    </w:r>
    <w:r w:rsidR="000F1FAB">
      <w:tab/>
      <w:t>Posl. br. 7. Stpn.100</w:t>
    </w:r>
    <w:r w:rsidR="00211C3E">
      <w:t>/</w:t>
    </w:r>
    <w:r>
      <w:t>15</w:t>
    </w:r>
  </w:p>
  <w:p w:rsidRDefault="00D93838" w:rsidR="00D938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3838" w:rsidP="0038347E" w:rsidR="00D93838">
    <w:pPr>
      <w:pStyle w:val="Zaglavlje"/>
      <w:tabs>
        <w:tab w:pos="4536" w:val="clear"/>
        <w:tab w:pos="9072" w:val="clear"/>
        <w:tab w:pos="5656" w:val="left"/>
      </w:tabs>
    </w:pPr>
    <w:r>
      <w:tab/>
    </w:r>
    <w:r w:rsidR="000F1FAB">
      <w:t>Posl. br. 7. Stpn. 100</w:t>
    </w:r>
    <w:r w:rsidR="005C0E80">
      <w:t>/</w:t>
    </w:r>
    <w: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hAnsi="Times New Roman" w:ascii="Times New Roman"/>
      </w:rPr>
    </w:lvl>
  </w:abstractNum>
  <w:abstractNum w:abstractNumId="1">
    <w:nsid w:val="04431CE1"/>
    <w:multiLevelType w:val="hybridMultilevel"/>
    <w:tmpl w:val="19040A88"/>
    <w:lvl w:tplc="6A2C852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ED74BC"/>
    <w:multiLevelType w:val="hybridMultilevel"/>
    <w:tmpl w:val="5890DD44"/>
    <w:lvl w:tplc="041A0003" w:ilvl="0">
      <w:start w:val="1"/>
      <w:numFmt w:val="bullet"/>
      <w:lvlText w:val="o"/>
      <w:lvlJc w:val="left"/>
      <w:pPr>
        <w:ind w:hanging="360" w:left="1359"/>
      </w:pPr>
      <w:rPr>
        <w:rFonts w:hAnsi="Courier New" w:ascii="Courier New" w:hint="default"/>
      </w:rPr>
    </w:lvl>
    <w:lvl w:tplc="041A0003" w:ilvl="1">
      <w:start w:val="1"/>
      <w:numFmt w:val="bullet"/>
      <w:lvlText w:val="o"/>
      <w:lvlJc w:val="left"/>
      <w:pPr>
        <w:ind w:hanging="360" w:left="207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9"/>
      </w:pPr>
      <w:rPr>
        <w:rFonts w:hAnsi="Wingdings" w:ascii="Wingdings" w:hint="default"/>
      </w:rPr>
    </w:lvl>
  </w:abstractNum>
  <w:abstractNum w:abstractNumId="3">
    <w:nsid w:val="22CB6D23"/>
    <w:multiLevelType w:val="hybridMultilevel"/>
    <w:tmpl w:val="2F8687EE"/>
    <w:lvl w:tplc="041A000D" w:ilvl="0">
      <w:start w:val="1"/>
      <w:numFmt w:val="bullet"/>
      <w:lvlText w:val="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B867DA4"/>
    <w:multiLevelType w:val="hybridMultilevel"/>
    <w:tmpl w:val="ACD883B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3FB542D4"/>
    <w:multiLevelType w:val="hybridMultilevel"/>
    <w:tmpl w:val="29006D76"/>
    <w:lvl w:tplc="DEA2914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8B21A45"/>
    <w:multiLevelType w:val="hybridMultilevel"/>
    <w:tmpl w:val="A62C9696"/>
    <w:lvl w:tplc="B7CE002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F3F668C"/>
    <w:multiLevelType w:val="hybridMultilevel"/>
    <w:tmpl w:val="0B5C037C"/>
    <w:lvl w:tplc="3C084D32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8ED0C95"/>
    <w:multiLevelType w:val="hybridMultilevel"/>
    <w:tmpl w:val="2340B308"/>
    <w:lvl w:tplc="38F443D8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6D202C58"/>
    <w:multiLevelType w:val="hybridMultilevel"/>
    <w:tmpl w:val="7DF8213C"/>
    <w:lvl w:tplc="7C60E756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D91323F"/>
    <w:multiLevelType w:val="multilevel"/>
    <w:tmpl w:val="79F8A040"/>
    <w:lvl w:ilvl="0">
      <w:start w:val="1"/>
      <w:numFmt w:val="decimal"/>
      <w:pStyle w:val="Naslov1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  <w:b/>
        <w:i w:val="false"/>
        <w:sz w:val="24"/>
      </w:rPr>
    </w:lvl>
    <w:lvl w:ilvl="1">
      <w:start w:val="1"/>
      <w:numFmt w:val="decimal"/>
      <w:pStyle w:val="Naslov2"/>
      <w:lvlText w:val="%1.%2."/>
      <w:lvlJc w:val="left"/>
      <w:pPr>
        <w:tabs>
          <w:tab w:pos="1141" w:val="num"/>
        </w:tabs>
        <w:ind w:hanging="432" w:left="1141"/>
      </w:pPr>
      <w:rPr>
        <w:rFonts w:cs="Times New Roman" w:hAnsi="Times New Roman" w:ascii="Times New Roman" w:hint="default"/>
        <w:sz w:val="24"/>
      </w:rPr>
    </w:lvl>
    <w:lvl w:ilvl="2">
      <w:start w:val="1"/>
      <w:numFmt w:val="decimal"/>
      <w:pStyle w:val="Naslov3"/>
      <w:lvlText w:val="%1.%2.%3."/>
      <w:lvlJc w:val="left"/>
      <w:pPr>
        <w:tabs>
          <w:tab w:pos="1440" w:val="num"/>
        </w:tabs>
        <w:ind w:hanging="504" w:left="1224"/>
      </w:pPr>
      <w:rPr>
        <w:rFonts w:cs="Times New Roman" w:hint="default"/>
      </w:rPr>
    </w:lvl>
    <w:lvl w:ilvl="3">
      <w:start w:val="1"/>
      <w:numFmt w:val="decimal"/>
      <w:pStyle w:val="Naslov4"/>
      <w:lvlText w:val="%1.%2.%3.%4."/>
      <w:lvlJc w:val="left"/>
      <w:pPr>
        <w:tabs>
          <w:tab w:pos="1800" w:val="num"/>
        </w:tabs>
        <w:ind w:hanging="648" w:left="172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pos="2880" w:val="num"/>
        </w:tabs>
        <w:ind w:hanging="936" w:left="27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pos="3960" w:val="num"/>
        </w:tabs>
        <w:ind w:hanging="1224" w:left="374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pos="4680" w:val="num"/>
        </w:tabs>
        <w:ind w:hanging="1440" w:left="4320"/>
      </w:pPr>
      <w:rPr>
        <w:rFonts w:cs="Times New Roman" w:hint="default"/>
      </w:rPr>
    </w:lvl>
  </w:abstractNum>
  <w:abstractNum w:abstractNumId="11">
    <w:nsid w:val="73D45300"/>
    <w:multiLevelType w:val="hybridMultilevel"/>
    <w:tmpl w:val="FE62BA28"/>
    <w:lvl w:tplc="5994FB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Century Gothic" w:ascii="Century Gothic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"/>
  </w:num>
  <w:num w:numId="5">
    <w:abstractNumId w:val="11"/>
  </w:num>
  <w:num w:numId="6">
    <w:abstractNumId w:val="0"/>
  </w:num>
  <w:num w:numId="7">
    <w:abstractNumId w:val="10"/>
  </w:num>
  <w:num w:numId="8">
    <w:abstractNumId w:val="3"/>
  </w:num>
  <w:num w:numId="9">
    <w:abstractNumId w:val="2"/>
  </w:num>
  <w:num w:numId="10">
    <w:abstractNumId w:val="9"/>
  </w:num>
  <w:num w:numId="11">
    <w:abstractNumId w:val="6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3B1"/>
    <w:rsid w:val="0001448A"/>
    <w:rsid w:val="00074D7F"/>
    <w:rsid w:val="0009319D"/>
    <w:rsid w:val="000B6D0E"/>
    <w:rsid w:val="000C27E5"/>
    <w:rsid w:val="000F1FAB"/>
    <w:rsid w:val="000F44E0"/>
    <w:rsid w:val="000F6A9F"/>
    <w:rsid w:val="001213BC"/>
    <w:rsid w:val="001527C2"/>
    <w:rsid w:val="001722FD"/>
    <w:rsid w:val="001814F8"/>
    <w:rsid w:val="001A56FD"/>
    <w:rsid w:val="001A6027"/>
    <w:rsid w:val="00211C3E"/>
    <w:rsid w:val="00216FA5"/>
    <w:rsid w:val="00217A47"/>
    <w:rsid w:val="00225AC9"/>
    <w:rsid w:val="00226860"/>
    <w:rsid w:val="00230116"/>
    <w:rsid w:val="0025265C"/>
    <w:rsid w:val="002B3E78"/>
    <w:rsid w:val="002B48CF"/>
    <w:rsid w:val="00327B37"/>
    <w:rsid w:val="00336179"/>
    <w:rsid w:val="00360ACC"/>
    <w:rsid w:val="00376405"/>
    <w:rsid w:val="003804CE"/>
    <w:rsid w:val="0038347E"/>
    <w:rsid w:val="00392D78"/>
    <w:rsid w:val="00395707"/>
    <w:rsid w:val="0039727E"/>
    <w:rsid w:val="003B68D4"/>
    <w:rsid w:val="003E64C4"/>
    <w:rsid w:val="00420550"/>
    <w:rsid w:val="00441290"/>
    <w:rsid w:val="0046339D"/>
    <w:rsid w:val="00466496"/>
    <w:rsid w:val="00472C04"/>
    <w:rsid w:val="00474565"/>
    <w:rsid w:val="00495579"/>
    <w:rsid w:val="00495FF1"/>
    <w:rsid w:val="004A1551"/>
    <w:rsid w:val="004C62DC"/>
    <w:rsid w:val="00517AD9"/>
    <w:rsid w:val="00531290"/>
    <w:rsid w:val="005624B3"/>
    <w:rsid w:val="005842F3"/>
    <w:rsid w:val="005A5335"/>
    <w:rsid w:val="005B7CC3"/>
    <w:rsid w:val="005C0E80"/>
    <w:rsid w:val="005C28F8"/>
    <w:rsid w:val="00694ECC"/>
    <w:rsid w:val="006B449F"/>
    <w:rsid w:val="006F4C12"/>
    <w:rsid w:val="00711E4F"/>
    <w:rsid w:val="007A078B"/>
    <w:rsid w:val="007A2970"/>
    <w:rsid w:val="007D5CC8"/>
    <w:rsid w:val="007E69EC"/>
    <w:rsid w:val="007E7727"/>
    <w:rsid w:val="007F216D"/>
    <w:rsid w:val="0080081A"/>
    <w:rsid w:val="00806244"/>
    <w:rsid w:val="008B7CAA"/>
    <w:rsid w:val="009059A3"/>
    <w:rsid w:val="0091612E"/>
    <w:rsid w:val="00952B04"/>
    <w:rsid w:val="009663B1"/>
    <w:rsid w:val="009C4084"/>
    <w:rsid w:val="00A24158"/>
    <w:rsid w:val="00A37895"/>
    <w:rsid w:val="00A6126A"/>
    <w:rsid w:val="00A9419C"/>
    <w:rsid w:val="00A9548E"/>
    <w:rsid w:val="00AA25E0"/>
    <w:rsid w:val="00B05E1D"/>
    <w:rsid w:val="00B3494F"/>
    <w:rsid w:val="00B91DD2"/>
    <w:rsid w:val="00BB751F"/>
    <w:rsid w:val="00BD2B55"/>
    <w:rsid w:val="00BD2BAB"/>
    <w:rsid w:val="00BF3926"/>
    <w:rsid w:val="00C35AFD"/>
    <w:rsid w:val="00C750D7"/>
    <w:rsid w:val="00C90D64"/>
    <w:rsid w:val="00CE7F8C"/>
    <w:rsid w:val="00D1213A"/>
    <w:rsid w:val="00D21790"/>
    <w:rsid w:val="00D370A2"/>
    <w:rsid w:val="00D51CD5"/>
    <w:rsid w:val="00D63EF0"/>
    <w:rsid w:val="00D65533"/>
    <w:rsid w:val="00D66616"/>
    <w:rsid w:val="00D738FE"/>
    <w:rsid w:val="00D74260"/>
    <w:rsid w:val="00D75856"/>
    <w:rsid w:val="00D8156F"/>
    <w:rsid w:val="00D93838"/>
    <w:rsid w:val="00DB1A3F"/>
    <w:rsid w:val="00DD24A3"/>
    <w:rsid w:val="00DD3E0D"/>
    <w:rsid w:val="00DD5C4E"/>
    <w:rsid w:val="00E063CA"/>
    <w:rsid w:val="00E250D3"/>
    <w:rsid w:val="00E44D6D"/>
    <w:rsid w:val="00EB06A6"/>
    <w:rsid w:val="00ED39F2"/>
    <w:rsid w:val="00F032A8"/>
    <w:rsid w:val="00F57F2D"/>
    <w:rsid w:val="00F60659"/>
    <w:rsid w:val="00F74867"/>
    <w:rsid w:val="00FA3317"/>
    <w:rsid w:val="00FB6085"/>
    <w:rsid w:val="00FD157F"/>
    <w:rsid w:val="00FE5B62"/>
    <w:rsid w:val="00FE645E"/>
    <w:rsid w:val="00FF3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9" w:name="heading 1"/>
    <w:lsdException w:qFormat="true" w:unhideWhenUsed="true" w:semiHidden="true" w:uiPriority="99" w:name="heading 2"/>
    <w:lsdException w:qFormat="true" w:unhideWhenUsed="true" w:semiHidden="true" w:uiPriority="99" w:name="heading 3"/>
    <w:lsdException w:qFormat="true" w:unhideWhenUsed="true" w:semiHidden="true" w:uiPriority="9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uiPriority="99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rsid w:val="00D93838"/>
    <w:pPr>
      <w:keepNext/>
      <w:numPr>
        <w:numId w:val="7"/>
      </w:numPr>
      <w:outlineLvl w:val="0"/>
    </w:pPr>
    <w:rPr>
      <w:b/>
      <w:szCs w:val="20"/>
      <w:lang w:eastAsia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D93838"/>
    <w:pPr>
      <w:keepNext/>
      <w:numPr>
        <w:ilvl w:val="1"/>
        <w:numId w:val="7"/>
      </w:numPr>
      <w:tabs>
        <w:tab w:pos="1141" w:val="clear"/>
        <w:tab w:pos="567" w:val="left"/>
        <w:tab w:pos="999" w:val="num"/>
      </w:tabs>
      <w:ind w:left="999"/>
      <w:outlineLvl w:val="1"/>
    </w:pPr>
    <w:rPr>
      <w:rFonts w:cs="Arial"/>
      <w:caps/>
      <w:szCs w:val="20"/>
      <w:lang w:eastAsia="hr-HR"/>
    </w:rPr>
  </w:style>
  <w:style w:styleId="Naslov3" w:type="paragraph">
    <w:name w:val="heading 3"/>
    <w:basedOn w:val="Normal"/>
    <w:next w:val="Normal"/>
    <w:link w:val="Naslov3Char"/>
    <w:uiPriority w:val="99"/>
    <w:qFormat/>
    <w:rsid w:val="00D93838"/>
    <w:pPr>
      <w:keepNext/>
      <w:numPr>
        <w:ilvl w:val="2"/>
        <w:numId w:val="7"/>
      </w:numPr>
      <w:outlineLvl w:val="2"/>
    </w:pPr>
    <w:rPr>
      <w:b/>
      <w:i/>
      <w:szCs w:val="20"/>
      <w:u w:val="single"/>
      <w:lang w:eastAsia="hr-HR"/>
    </w:rPr>
  </w:style>
  <w:style w:styleId="Naslov4" w:type="paragraph">
    <w:name w:val="heading 4"/>
    <w:basedOn w:val="Normal"/>
    <w:next w:val="Normal"/>
    <w:link w:val="Naslov4Char"/>
    <w:uiPriority w:val="99"/>
    <w:qFormat/>
    <w:rsid w:val="00D93838"/>
    <w:pPr>
      <w:keepNext/>
      <w:numPr>
        <w:ilvl w:val="3"/>
        <w:numId w:val="7"/>
      </w:numPr>
      <w:outlineLvl w:val="3"/>
    </w:pPr>
    <w:rPr>
      <w:rFonts w:cs="Arial"/>
      <w:szCs w:val="20"/>
      <w:u w:val="single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44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A331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A331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99"/>
    <w:qFormat/>
    <w:rsid w:val="00495579"/>
    <w:pPr>
      <w:ind w:left="720"/>
      <w:contextualSpacing/>
    </w:pPr>
    <w:rPr>
      <w:rFonts w:cs="Univers 45 Light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05E1D"/>
    <w:rPr>
      <w:sz w:val="24"/>
      <w:szCs w:val="24"/>
      <w:lang w:eastAsia="en-US"/>
    </w:rPr>
  </w:style>
  <w:style w:customStyle="true" w:styleId="Naslov1Char" w:type="character">
    <w:name w:val="Naslov 1 Char"/>
    <w:basedOn w:val="Zadanifontodlomka"/>
    <w:link w:val="Naslov1"/>
    <w:uiPriority w:val="99"/>
    <w:rsid w:val="00D93838"/>
    <w:rPr>
      <w:b/>
      <w:sz w:val="24"/>
    </w:rPr>
  </w:style>
  <w:style w:customStyle="true" w:styleId="Naslov2Char" w:type="character">
    <w:name w:val="Naslov 2 Char"/>
    <w:basedOn w:val="Zadanifontodlomka"/>
    <w:link w:val="Naslov2"/>
    <w:uiPriority w:val="99"/>
    <w:rsid w:val="00D93838"/>
    <w:rPr>
      <w:rFonts w:cs="Arial"/>
      <w:caps/>
      <w:sz w:val="24"/>
    </w:rPr>
  </w:style>
  <w:style w:customStyle="true" w:styleId="Naslov3Char" w:type="character">
    <w:name w:val="Naslov 3 Char"/>
    <w:basedOn w:val="Zadanifontodlomka"/>
    <w:link w:val="Naslov3"/>
    <w:uiPriority w:val="99"/>
    <w:rsid w:val="00D93838"/>
    <w:rPr>
      <w:b/>
      <w:i/>
      <w:sz w:val="24"/>
      <w:u w:val="single"/>
    </w:rPr>
  </w:style>
  <w:style w:customStyle="true" w:styleId="Naslov4Char" w:type="character">
    <w:name w:val="Naslov 4 Char"/>
    <w:basedOn w:val="Zadanifontodlomka"/>
    <w:link w:val="Naslov4"/>
    <w:uiPriority w:val="99"/>
    <w:rsid w:val="00D93838"/>
    <w:rPr>
      <w:rFonts w:cs="Arial"/>
      <w:sz w:val="24"/>
      <w:u w:val="single"/>
    </w:rPr>
  </w:style>
  <w:style w:styleId="Opisslike" w:type="paragraph">
    <w:name w:val="caption"/>
    <w:aliases w:val="Opis slike Char Char Char,Opis slike Char Char"/>
    <w:basedOn w:val="Normal"/>
    <w:next w:val="Normal"/>
    <w:link w:val="OpisslikeChar"/>
    <w:uiPriority w:val="99"/>
    <w:qFormat/>
    <w:rsid w:val="00D93838"/>
    <w:pPr>
      <w:spacing w:lineRule="auto" w:line="360"/>
      <w:ind w:firstLine="720" w:left="1440"/>
    </w:pPr>
    <w:rPr>
      <w:sz w:val="20"/>
      <w:szCs w:val="20"/>
      <w:lang w:eastAsia="hr-HR"/>
    </w:rPr>
  </w:style>
  <w:style w:customStyle="true" w:styleId="OpisslikeChar" w:type="character">
    <w:name w:val="Opis slike Char"/>
    <w:aliases w:val="Opis slike Char Char Char Char,Opis slike Char Char Char1"/>
    <w:basedOn w:val="Zadanifontodlomka"/>
    <w:link w:val="Opisslike"/>
    <w:uiPriority w:val="99"/>
    <w:locked/>
    <w:rsid w:val="00D93838"/>
  </w:style>
  <w:style w:styleId="Bezproreda" w:type="paragraph">
    <w:name w:val="No Spacing"/>
    <w:link w:val="BezproredaChar"/>
    <w:uiPriority w:val="99"/>
    <w:qFormat/>
    <w:rsid w:val="000B6D0E"/>
    <w:rPr>
      <w:rFonts w:hAnsi="Calibri" w:ascii="Calibri"/>
      <w:sz w:val="22"/>
      <w:szCs w:val="22"/>
      <w:lang w:eastAsia="en-US" w:val="en-US"/>
    </w:rPr>
  </w:style>
  <w:style w:customStyle="true" w:styleId="BezproredaChar" w:type="character">
    <w:name w:val="Bez proreda Char"/>
    <w:link w:val="Bezproreda"/>
    <w:uiPriority w:val="99"/>
    <w:locked/>
    <w:rsid w:val="000B6D0E"/>
    <w:rPr>
      <w:rFonts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972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27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27E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27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27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9"/>
    <w:lsdException w:name="heading 2" w:qFormat="1" w:semiHidden="1" w:uiPriority="99" w:unhideWhenUsed="1"/>
    <w:lsdException w:name="heading 3" w:qFormat="1" w:semiHidden="1" w:uiPriority="99" w:unhideWhenUsed="1"/>
    <w:lsdException w:name="heading 4" w:qFormat="1" w:semiHidden="1" w:uiPriority="99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iPriority="99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rsid w:val="00D93838"/>
    <w:pPr>
      <w:keepNext/>
      <w:numPr>
        <w:numId w:val="7"/>
      </w:numPr>
      <w:outlineLvl w:val="0"/>
    </w:pPr>
    <w:rPr>
      <w:b/>
      <w:szCs w:val="20"/>
      <w:lang w:eastAsia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D93838"/>
    <w:pPr>
      <w:keepNext/>
      <w:numPr>
        <w:ilvl w:val="1"/>
        <w:numId w:val="7"/>
      </w:numPr>
      <w:tabs>
        <w:tab w:pos="1141" w:val="clear"/>
        <w:tab w:pos="567" w:val="left"/>
        <w:tab w:pos="999" w:val="num"/>
      </w:tabs>
      <w:ind w:left="999"/>
      <w:outlineLvl w:val="1"/>
    </w:pPr>
    <w:rPr>
      <w:rFonts w:cs="Arial"/>
      <w:caps/>
      <w:szCs w:val="20"/>
      <w:lang w:eastAsia="hr-HR"/>
    </w:rPr>
  </w:style>
  <w:style w:styleId="Naslov3" w:type="paragraph">
    <w:name w:val="heading 3"/>
    <w:basedOn w:val="Normal"/>
    <w:next w:val="Normal"/>
    <w:link w:val="Naslov3Char"/>
    <w:uiPriority w:val="99"/>
    <w:qFormat/>
    <w:rsid w:val="00D93838"/>
    <w:pPr>
      <w:keepNext/>
      <w:numPr>
        <w:ilvl w:val="2"/>
        <w:numId w:val="7"/>
      </w:numPr>
      <w:outlineLvl w:val="2"/>
    </w:pPr>
    <w:rPr>
      <w:b/>
      <w:i/>
      <w:szCs w:val="20"/>
      <w:u w:val="single"/>
      <w:lang w:eastAsia="hr-HR"/>
    </w:rPr>
  </w:style>
  <w:style w:styleId="Naslov4" w:type="paragraph">
    <w:name w:val="heading 4"/>
    <w:basedOn w:val="Normal"/>
    <w:next w:val="Normal"/>
    <w:link w:val="Naslov4Char"/>
    <w:uiPriority w:val="99"/>
    <w:qFormat/>
    <w:rsid w:val="00D93838"/>
    <w:pPr>
      <w:keepNext/>
      <w:numPr>
        <w:ilvl w:val="3"/>
        <w:numId w:val="7"/>
      </w:numPr>
      <w:outlineLvl w:val="3"/>
    </w:pPr>
    <w:rPr>
      <w:rFonts w:cs="Arial"/>
      <w:szCs w:val="20"/>
      <w:u w:val="single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44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A331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A331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99"/>
    <w:qFormat/>
    <w:rsid w:val="00495579"/>
    <w:pPr>
      <w:ind w:left="720"/>
      <w:contextualSpacing/>
    </w:pPr>
    <w:rPr>
      <w:rFonts w:cs="Univers 45 Light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B05E1D"/>
    <w:rPr>
      <w:sz w:val="24"/>
      <w:szCs w:val="24"/>
      <w:lang w:eastAsia="en-US"/>
    </w:rPr>
  </w:style>
  <w:style w:customStyle="1" w:styleId="Naslov1Char" w:type="character">
    <w:name w:val="Naslov 1 Char"/>
    <w:basedOn w:val="Zadanifontodlomka"/>
    <w:link w:val="Naslov1"/>
    <w:uiPriority w:val="99"/>
    <w:rsid w:val="00D93838"/>
    <w:rPr>
      <w:b/>
      <w:sz w:val="24"/>
    </w:rPr>
  </w:style>
  <w:style w:customStyle="1" w:styleId="Naslov2Char" w:type="character">
    <w:name w:val="Naslov 2 Char"/>
    <w:basedOn w:val="Zadanifontodlomka"/>
    <w:link w:val="Naslov2"/>
    <w:uiPriority w:val="99"/>
    <w:rsid w:val="00D93838"/>
    <w:rPr>
      <w:rFonts w:cs="Arial"/>
      <w:caps/>
      <w:sz w:val="24"/>
    </w:rPr>
  </w:style>
  <w:style w:customStyle="1" w:styleId="Naslov3Char" w:type="character">
    <w:name w:val="Naslov 3 Char"/>
    <w:basedOn w:val="Zadanifontodlomka"/>
    <w:link w:val="Naslov3"/>
    <w:uiPriority w:val="99"/>
    <w:rsid w:val="00D93838"/>
    <w:rPr>
      <w:b/>
      <w:i/>
      <w:sz w:val="24"/>
      <w:u w:val="single"/>
    </w:rPr>
  </w:style>
  <w:style w:customStyle="1" w:styleId="Naslov4Char" w:type="character">
    <w:name w:val="Naslov 4 Char"/>
    <w:basedOn w:val="Zadanifontodlomka"/>
    <w:link w:val="Naslov4"/>
    <w:uiPriority w:val="99"/>
    <w:rsid w:val="00D93838"/>
    <w:rPr>
      <w:rFonts w:cs="Arial"/>
      <w:sz w:val="24"/>
      <w:u w:val="single"/>
    </w:rPr>
  </w:style>
  <w:style w:styleId="Opisslike" w:type="paragraph">
    <w:name w:val="caption"/>
    <w:aliases w:val="Opis slike Char Char Char,Opis slike Char Char"/>
    <w:basedOn w:val="Normal"/>
    <w:next w:val="Normal"/>
    <w:link w:val="OpisslikeChar"/>
    <w:uiPriority w:val="99"/>
    <w:qFormat/>
    <w:rsid w:val="00D93838"/>
    <w:pPr>
      <w:spacing w:line="360" w:lineRule="auto"/>
      <w:ind w:firstLine="720" w:left="1440"/>
    </w:pPr>
    <w:rPr>
      <w:sz w:val="20"/>
      <w:szCs w:val="20"/>
      <w:lang w:eastAsia="hr-HR"/>
    </w:rPr>
  </w:style>
  <w:style w:customStyle="1" w:styleId="OpisslikeChar" w:type="character">
    <w:name w:val="Opis slike Char"/>
    <w:aliases w:val="Opis slike Char Char Char Char,Opis slike Char Char Char1"/>
    <w:basedOn w:val="Zadanifontodlomka"/>
    <w:link w:val="Opisslike"/>
    <w:uiPriority w:val="99"/>
    <w:locked/>
    <w:rsid w:val="00D93838"/>
  </w:style>
  <w:style w:styleId="Bezproreda" w:type="paragraph">
    <w:name w:val="No Spacing"/>
    <w:link w:val="BezproredaChar"/>
    <w:uiPriority w:val="99"/>
    <w:qFormat/>
    <w:rsid w:val="000B6D0E"/>
    <w:rPr>
      <w:rFonts w:ascii="Calibri" w:hAnsi="Calibri"/>
      <w:sz w:val="22"/>
      <w:szCs w:val="22"/>
      <w:lang w:eastAsia="en-US" w:val="en-US"/>
    </w:rPr>
  </w:style>
  <w:style w:customStyle="1" w:styleId="BezproredaChar" w:type="character">
    <w:name w:val="Bez proreda Char"/>
    <w:link w:val="Bezproreda"/>
    <w:uiPriority w:val="99"/>
    <w:locked/>
    <w:rsid w:val="000B6D0E"/>
    <w:rPr>
      <w:rFonts w:ascii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972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27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27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27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27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Stpn-100/2015</izvorni_sadrzaj>
    <derivirana_varijabla naziv="DomainObject.Predmet.OznakaBroj_1">Stpn-100/2015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KVADRAT d.o.o. za građenje, poslovanje nekretninama, trgovinu i usluge</izvorni_sadrzaj>
    <derivirana_varijabla naziv="DomainObject.Predmet.StrankaFormated_1">  KVADRAT d.o.o. za građenje, poslovanje nekretninama, trgovinu i usluge</derivirana_varijabla>
  </DomainObject.Predmet.StrankaFormated>
  <DomainObject.Predmet.StrankaFormatedOIB>
    <izvorni_sadrzaj>  KVADRAT d.o.o. za građenje, poslovanje nekretninama, trgovinu i usluge, OIB 91302390817</izvorni_sadrzaj>
    <derivirana_varijabla naziv="DomainObject.Predmet.StrankaFormatedOIB_1">  KVADRAT d.o.o. za građenje, poslovanje nekretninama, trgovinu i usluge, OIB 91302390817</derivirana_varijabla>
  </DomainObject.Predmet.StrankaFormatedOIB>
  <DomainObject.Predmet.StrankaFormatedWithAdress>
    <izvorni_sadrzaj> KVADRAT d.o.o. za građenje, poslovanje nekretninama, trgovinu i usluge, Brašina, Put dr. Ante Starčevića 61, 20207 Mlini</izvorni_sadrzaj>
    <derivirana_varijabla naziv="DomainObject.Predmet.StrankaFormatedWithAdress_1"> KVADRAT d.o.o. za građenje, poslovanje nekretninama, trgovinu i usluge, Brašina, Put dr. Ante Starčevića 61, 20207 Mlini</derivirana_varijabla>
  </DomainObject.Predmet.StrankaFormatedWithAdress>
  <DomainObject.Predmet.StrankaFormatedWithAdressOIB>
    <izvorni_sadrzaj> KVADRAT d.o.o. za građenje, poslovanje nekretninama, trgovinu i usluge, OIB 91302390817, Brašina, Put dr. Ante Starčevića 61, 20207 Mlini</izvorni_sadrzaj>
    <derivirana_varijabla naziv="DomainObject.Predmet.StrankaFormatedWithAdressOIB_1"> KVADRAT d.o.o. za građenje, poslovanje nekretninama, trgovinu i usluge, OIB 91302390817, Brašina, Put dr. Ante Starčevića 61, 20207 Mlini</derivirana_varijabla>
  </DomainObject.Predmet.StrankaFormatedWithAdressOIB>
  <DomainObject.Predmet.StrankaWithAdress>
    <izvorni_sadrzaj>KVADRAT d.o.o. za građenje, poslovanje nekretninama, trgovinu i usluge Brašina, Put dr. Ante Starčevića 61,20207 Mlini</izvorni_sadrzaj>
    <derivirana_varijabla naziv="DomainObject.Predmet.StrankaWithAdress_1">KVADRAT d.o.o. za građenje, poslovanje nekretninama, trgovinu i usluge Brašina, Put dr. Ante Starčevića 61,20207 Mlini</derivirana_varijabla>
  </DomainObject.Predmet.StrankaWithAdress>
  <DomainObject.Predmet.StrankaWithAdressOIB>
    <izvorni_sadrzaj>KVADRAT d.o.o. za građenje, poslovanje nekretninama, trgovinu i usluge, OIB 91302390817, Brašina, Put dr. Ante Starčevića 61,20207 Mlini</izvorni_sadrzaj>
    <derivirana_varijabla naziv="DomainObject.Predmet.StrankaWithAdressOIB_1">KVADRAT d.o.o. za građenje, poslovanje nekretninama, trgovinu i usluge, OIB 91302390817, Brašina, Put dr. Ante Starčevića 61,20207 Mlini</derivirana_varijabla>
  </DomainObject.Predmet.StrankaWithAdressOIB>
  <DomainObject.Predmet.StrankaNazivFormated>
    <izvorni_sadrzaj>KVADRAT d.o.o. za građenje, poslovanje nekretninama, trgovinu i usluge</izvorni_sadrzaj>
    <derivirana_varijabla naziv="DomainObject.Predmet.StrankaNazivFormated_1">KVADRAT d.o.o. za građenje, poslovanje nekretninama, trgovinu i usluge</derivirana_varijabla>
  </DomainObject.Predmet.StrankaNazivFormated>
  <DomainObject.Predmet.StrankaNazivFormatedOIB>
    <izvorni_sadrzaj>KVADRAT d.o.o. za građenje, poslovanje nekretninama, trgovinu i usluge, OIB 91302390817</izvorni_sadrzaj>
    <derivirana_varijabla naziv="DomainObject.Predmet.StrankaNazivFormatedOIB_1">KVADRAT d.o.o. za građenje, poslovanje nekretninama, trgovinu i usluge, OIB 91302390817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KVADRAT d.o.o. za građenje, poslovanje nekretninama, trgovinu i usluge</item>
    </izvorni_sadrzaj>
    <derivirana_varijabla naziv="DomainObject.Predmet.StrankaListFormated_1">
      <item>KVADRAT d.o.o. za građenje, poslovanje nekretninama, trgovinu i usluge</item>
    </derivirana_varijabla>
  </DomainObject.Predmet.StrankaListFormated>
  <DomainObject.Predmet.StrankaListFormatedOIB>
    <izvorni_sadrzaj>
      <item>KVADRAT d.o.o. za građenje, poslovanje nekretninama, trgovinu i usluge, OIB 91302390817</item>
    </izvorni_sadrzaj>
    <derivirana_varijabla naziv="DomainObject.Predmet.StrankaListFormatedOIB_1">
      <item>KVADRAT d.o.o. za građenje, poslovanje nekretninama, trgovinu i usluge, OIB 91302390817</item>
    </derivirana_varijabla>
  </DomainObject.Predmet.StrankaListFormatedOIB>
  <DomainObject.Predmet.StrankaListFormatedWithAdress>
    <izvorni_sadrzaj>
      <item>KVADRAT d.o.o. za građenje, poslovanje nekretninama, trgovinu i usluge, Brašina, Put dr. Ante Starčevića 61, 20207 Mlini</item>
    </izvorni_sadrzaj>
    <derivirana_varijabla naziv="DomainObject.Predmet.StrankaListFormatedWithAdress_1">
      <item>KVADRAT d.o.o. za građenje, poslovanje nekretninama, trgovinu i usluge, Brašina, Put dr. Ante Starčevića 61, 20207 Mlini</item>
    </derivirana_varijabla>
  </DomainObject.Predmet.StrankaListFormatedWithAdress>
  <DomainObject.Predmet.StrankaListFormatedWithAdressOIB>
    <izvorni_sadrzaj>
      <item>KVADRAT d.o.o. za građenje, poslovanje nekretninama, trgovinu i usluge, OIB 91302390817, Brašina, Put dr. Ante Starčevića 61, 20207 Mlini</item>
    </izvorni_sadrzaj>
    <derivirana_varijabla naziv="DomainObject.Predmet.StrankaListFormatedWithAdressOIB_1">
      <item>KVADRAT d.o.o. za građenje, poslovanje nekretninama, trgovinu i usluge, OIB 91302390817, Brašina, Put dr. Ante Starčevića 61, 20207 Mlini</item>
    </derivirana_varijabla>
  </DomainObject.Predmet.StrankaListFormatedWithAdressOIB>
  <DomainObject.Predmet.StrankaListNazivFormated>
    <izvorni_sadrzaj>
      <item>KVADRAT d.o.o. za građenje, poslovanje nekretninama, trgovinu i usluge</item>
    </izvorni_sadrzaj>
    <derivirana_varijabla naziv="DomainObject.Predmet.StrankaListNazivFormated_1">
      <item>KVADRAT d.o.o. za građenje, poslovanje nekretninama, trgovinu i usluge</item>
    </derivirana_varijabla>
  </DomainObject.Predmet.StrankaListNazivFormated>
  <DomainObject.Predmet.StrankaListNazivFormatedOIB>
    <izvorni_sadrzaj>
      <item>KVADRAT d.o.o. za građenje, poslovanje nekretninama, trgovinu i usluge, OIB 91302390817</item>
    </izvorni_sadrzaj>
    <derivirana_varijabla naziv="DomainObject.Predmet.StrankaListNazivFormatedOIB_1">
      <item>KVADRAT d.o.o. za građenje, poslovanje nekretninama, trgovinu i usluge, OIB 91302390817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FINA, RC Split, Nagodbeno vijeće ST02</item>
      <item>Irena Mirošević</item>
      <item>Goran Tišmu</item>
      <item>Marko Kušelj</item>
      <item>Đuro Bego</item>
      <item>Andrija Vlašić</item>
    </izvorni_sadrzaj>
    <derivirana_varijabla naziv="DomainObject.Predmet.OstaliListFormated_1">
      <item>FINA, RC Split, Nagodbeno vijeće ST02</item>
      <item>Irena Mirošević</item>
      <item>Goran Tišmu</item>
      <item>Marko Kušelj</item>
      <item>Đuro Bego</item>
      <item>Andrija Vlašić</item>
    </derivirana_varijabla>
  </DomainObject.Predmet.OstaliListFormated>
  <DomainObject.Predmet.OstaliListFormatedOIB>
    <izvorni_sadrzaj>
      <item>FINA, RC Split, Nagodbeno vijeće ST02, OIB 85821130368</item>
      <item>Irena Mirošević</item>
      <item>Goran Tišmu</item>
      <item>Marko Kušelj</item>
      <item>Đuro Bego</item>
      <item>Andrija Vlašić</item>
    </izvorni_sadrzaj>
    <derivirana_varijabla naziv="DomainObject.Predmet.OstaliListFormatedOIB_1">
      <item>FINA, RC Split, Nagodbeno vijeće ST02, OIB 85821130368</item>
      <item>Irena Mirošević</item>
      <item>Goran Tišmu</item>
      <item>Marko Kušelj</item>
      <item>Đuro Bego</item>
      <item>Andrija Vlašić</item>
    </derivirana_varijabla>
  </DomainObject.Predmet.OstaliListFormatedOIB>
  <DomainObject.Predmet.OstaliListFormatedWithAdress>
    <izvorni_sadrzaj>
      <item>FINA, RC Split, Nagodbeno vijeće ST02, Mažuranićevo šetalište 24b, 21000 Split</item>
      <item>Irena Mirošević</item>
      <item>Goran Tišmu</item>
      <item>Marko Kušelj</item>
      <item>Đuro Bego</item>
      <item>Andrija Vlašić</item>
    </izvorni_sadrzaj>
    <derivirana_varijabla naziv="DomainObject.Predmet.OstaliListFormatedWithAdress_1">
      <item>FINA, RC Split, Nagodbeno vijeće ST02, Mažuranićevo šetalište 24b, 21000 Split</item>
      <item>Irena Mirošević</item>
      <item>Goran Tišmu</item>
      <item>Marko Kušelj</item>
      <item>Đuro Bego</item>
      <item>Andrija Vlašić</item>
    </derivirana_varijabla>
  </DomainObject.Predmet.OstaliListFormatedWithAdress>
  <DomainObject.Predmet.OstaliListFormatedWithAdressOIB>
    <izvorni_sadrzaj>
      <item>FINA, RC Split, Nagodbeno vijeće ST02, OIB 85821130368, Mažuranićevo šetalište 24b, 21000 Split</item>
      <item>Irena Mirošević</item>
      <item>Goran Tišmu</item>
      <item>Marko Kušelj</item>
      <item>Đuro Bego</item>
      <item>Andrija Vlašić</item>
    </izvorni_sadrzaj>
    <derivirana_varijabla naziv="DomainObject.Predmet.OstaliListFormatedWithAdressOIB_1">
      <item>FINA, RC Split, Nagodbeno vijeće ST02, OIB 85821130368, Mažuranićevo šetalište 24b, 21000 Split</item>
      <item>Irena Mirošević</item>
      <item>Goran Tišmu</item>
      <item>Marko Kušelj</item>
      <item>Đuro Bego</item>
      <item>Andrija Vlašić</item>
    </derivirana_varijabla>
  </DomainObject.Predmet.OstaliListFormatedWithAdressOIB>
  <DomainObject.Predmet.OstaliListNazivFormated>
    <izvorni_sadrzaj>
      <item>FINA, RC Split, Nagodbeno vijeće ST02</item>
      <item>Irena Mirošević</item>
      <item>Goran Tišmu</item>
      <item>Marko Kušelj</item>
      <item>Đuro Bego</item>
      <item>Andrija Vlašić</item>
    </izvorni_sadrzaj>
    <derivirana_varijabla naziv="DomainObject.Predmet.OstaliListNazivFormated_1">
      <item>FINA, RC Split, Nagodbeno vijeće ST02</item>
      <item>Irena Mirošević</item>
      <item>Goran Tišmu</item>
      <item>Marko Kušelj</item>
      <item>Đuro Bego</item>
      <item>Andrija Vlašić</item>
    </derivirana_varijabla>
  </DomainObject.Predmet.OstaliListNazivFormated>
  <DomainObject.Predmet.OstaliListNazivFormatedOIB>
    <izvorni_sadrzaj>
      <item>FINA, RC Split, Nagodbeno vijeće ST02, OIB 85821130368</item>
      <item>Irena Mirošević</item>
      <item>Goran Tišmu</item>
      <item>Marko Kušelj</item>
      <item>Đuro Bego</item>
      <item>Andrija Vlašić</item>
    </izvorni_sadrzaj>
    <derivirana_varijabla naziv="DomainObject.Predmet.OstaliListNazivFormatedOIB_1">
      <item>FINA, RC Split, Nagodbeno vijeće ST02, OIB 85821130368</item>
      <item>Irena Mirošević</item>
      <item>Goran Tišmu</item>
      <item>Marko Kušelj</item>
      <item>Đuro Bego</item>
      <item>Andrija Vlašić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KVADRAT d.o.o. za građenje, poslovanje nekretninama, trgovinu i usluge</izvorni_sadrzaj>
    <derivirana_varijabla naziv="DomainObject.Predmet.StrankaIDrugi_1">KVADRAT d.o.o. za građenje, poslovanje nekretninama,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KVADRAT d.o.o. za građenje, poslovanje nekretninama, trgovinu i usluge, OIB 91302390817, Brašina, Put dr. Ante Starčevića 61, 20207 Mlini</izvorni_sadrzaj>
    <derivirana_varijabla naziv="DomainObject.Predmet.StrankaIDrugiAdressOIB_1">KVADRAT d.o.o. za građenje, poslovanje nekretninama, trgovinu i usluge, OIB 91302390817, Brašina, Put dr. Ante Starčevića 61, 20207 Mlini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KVADRAT d.o.o. za građenje, poslovanje nekretninama, trgovinu i usluge</item>
      <item>FINA, RC Split, Nagodbeno vijeće ST02</item>
      <item>Irena Mirošević</item>
      <item>Goran Tišmu</item>
      <item>Marko Kušelj</item>
      <item>Đuro Bego</item>
      <item>Andrija Vlašić</item>
    </izvorni_sadrzaj>
    <derivirana_varijabla naziv="DomainObject.Predmet.SudioniciListNaziv_1">
      <item>KVADRAT d.o.o. za građenje, poslovanje nekretninama, trgovinu i usluge</item>
      <item>FINA, RC Split, Nagodbeno vijeće ST02</item>
      <item>Irena Mirošević</item>
      <item>Goran Tišmu</item>
      <item>Marko Kušelj</item>
      <item>Đuro Bego</item>
      <item>Andrija Vlašić</item>
    </derivirana_varijabla>
  </DomainObject.Predmet.SudioniciListNaziv>
  <DomainObject.Predmet.SudioniciListAdressOIB>
    <izvorni_sadrzaj>
      <item>KVADRAT d.o.o. za građenje, poslovanje nekretninama, trgovinu i usluge, OIB 91302390817, Brašina, Put dr. Ante Starčevića 61,20207 Mlini</item>
      <item>FINA, RC Split, Nagodbeno vijeće ST02, OIB 85821130368, Mažuranićevo šetalište 24b,21000 Split</item>
      <item>Irena Mirošević</item>
      <item>Goran Tišmu</item>
      <item>Marko Kušelj</item>
      <item>Đuro Bego</item>
      <item>Andrija Vlašić</item>
    </izvorni_sadrzaj>
    <derivirana_varijabla naziv="DomainObject.Predmet.SudioniciListAdressOIB_1">
      <item>KVADRAT d.o.o. za građenje, poslovanje nekretninama, trgovinu i usluge, OIB 91302390817, Brašina, Put dr. Ante Starčevića 61,20207 Mlini</item>
      <item>FINA, RC Split, Nagodbeno vijeće ST02, OIB 85821130368, Mažuranićevo šetalište 24b,21000 Split</item>
      <item>Irena Mirošević</item>
      <item>Goran Tišmu</item>
      <item>Marko Kušelj</item>
      <item>Đuro Bego</item>
      <item>Andrija Vlašić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91302390817</item>
      <item>, OIB 85821130368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91302390817</item>
      <item>, OIB 85821130368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4</properties:Pages>
  <properties:Words>1997</properties:Words>
  <properties:Characters>10630</properties:Characters>
  <properties:Lines>190</properties:Lines>
  <properties:Paragraphs>72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12930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2016-02-11T08:47:00Z</dcterms:created>
  <dc:creator>dbutigan</dc:creator>
  <cp:lastModifiedBy>Mara Marčinko</cp:lastModifiedBy>
  <cp:lastPrinted>2016-02-15T11:17:00Z</cp:lastPrinted>
  <dcterms:modified xmlns:xsi="http://www.w3.org/2001/XMLSchema-instance" xsi:type="dcterms:W3CDTF">2016-02-15T11:24:00Z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