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e698" w14:paraId="25fe698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0266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0331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72A78">
        <w:rPr>
          <w:rFonts w:hAnsi="Times New Roman" w:ascii="Times New Roman"/>
          <w:szCs w:val="24"/>
          <w:lang w:val="hr-HR"/>
        </w:rPr>
        <w:t>Vjekoslavu Zaninović</w:t>
      </w:r>
      <w:r w:rsidRPr="005F543B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972A78">
        <w:rPr>
          <w:rFonts w:hAnsi="Times New Roman" w:ascii="Times New Roman"/>
          <w:szCs w:val="24"/>
          <w:lang w:val="hr-HR"/>
        </w:rPr>
        <w:t xml:space="preserve">D.O. </w:t>
      </w:r>
      <w:r w:rsidR="0043755D">
        <w:rPr>
          <w:rFonts w:hAnsi="Times New Roman" w:ascii="Times New Roman"/>
          <w:szCs w:val="24"/>
          <w:lang w:val="hr-HR"/>
        </w:rPr>
        <w:t>A</w:t>
      </w:r>
      <w:r w:rsidR="00972A78">
        <w:rPr>
          <w:rFonts w:hAnsi="Times New Roman" w:ascii="Times New Roman"/>
          <w:szCs w:val="24"/>
          <w:lang w:val="hr-HR"/>
        </w:rPr>
        <w:t>NGORA d.o.o.</w:t>
      </w:r>
      <w:r w:rsidR="0043755D">
        <w:rPr>
          <w:rFonts w:hAnsi="Times New Roman" w:ascii="Times New Roman"/>
          <w:szCs w:val="24"/>
          <w:lang w:val="hr-HR"/>
        </w:rPr>
        <w:t>,</w:t>
      </w:r>
      <w:r w:rsidR="00972A78">
        <w:rPr>
          <w:rFonts w:hAnsi="Times New Roman" w:ascii="Times New Roman"/>
          <w:szCs w:val="24"/>
          <w:lang w:val="hr-HR"/>
        </w:rPr>
        <w:t xml:space="preserve"> 10430 Samobor, Dr Milana Bišćana 4, </w:t>
      </w:r>
      <w:r w:rsidR="0043755D">
        <w:rPr>
          <w:rFonts w:hAnsi="Times New Roman" w:ascii="Times New Roman"/>
          <w:szCs w:val="24"/>
          <w:lang w:val="hr-HR"/>
        </w:rPr>
        <w:t>OIB:</w:t>
      </w:r>
      <w:r w:rsidR="00972A78">
        <w:rPr>
          <w:rFonts w:hAnsi="Times New Roman" w:ascii="Times New Roman"/>
          <w:szCs w:val="24"/>
          <w:lang w:val="hr-HR"/>
        </w:rPr>
        <w:t>79188253313</w:t>
      </w:r>
      <w:r w:rsidRPr="005F543B">
        <w:rPr>
          <w:rFonts w:hAnsi="Times New Roman" w:ascii="Times New Roman"/>
          <w:szCs w:val="24"/>
          <w:lang w:val="hr-HR"/>
        </w:rPr>
        <w:t>,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972A78">
        <w:rPr>
          <w:rFonts w:hAnsi="Times New Roman" w:ascii="Times New Roman"/>
          <w:szCs w:val="24"/>
          <w:lang w:val="hr-HR"/>
        </w:rPr>
        <w:t>18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972A78">
        <w:rPr>
          <w:rFonts w:hAnsi="Times New Roman" w:ascii="Times New Roman"/>
          <w:szCs w:val="24"/>
          <w:lang w:val="hr-HR"/>
        </w:rPr>
        <w:t>srpnja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43755D" w:rsidP="00E25B9C" w:rsidR="0043755D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72A78" w:rsidP="00B91FA2" w:rsidR="00972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Rješenje o otvaranju i zaključenju stečajnog postupka nad dužnikom </w:t>
      </w:r>
      <w:r w:rsidRPr="00972A78">
        <w:rPr>
          <w:rFonts w:hAnsi="Times New Roman" w:ascii="Times New Roman"/>
          <w:szCs w:val="24"/>
          <w:lang w:val="hr-HR"/>
        </w:rPr>
        <w:t>D.O. ANGORA d.o.o., 10430 Samobor, Dr Milana Bišćana 4, OIB:79188253313</w:t>
      </w:r>
      <w:r>
        <w:rPr>
          <w:rFonts w:hAnsi="Times New Roman" w:ascii="Times New Roman"/>
          <w:szCs w:val="24"/>
          <w:lang w:val="hr-HR"/>
        </w:rPr>
        <w:t xml:space="preserve"> od 11. srpnja 2016. se stavlja izvan snage.</w:t>
      </w:r>
    </w:p>
    <w:p w:rsidRDefault="00972A78" w:rsidP="00B91FA2" w:rsidR="00972A7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61B6" w:rsidP="00B91FA2" w:rsidR="001026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B00851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Pr="00B00851">
        <w:rPr>
          <w:rFonts w:hAnsi="Times New Roman" w:ascii="Times New Roman"/>
          <w:szCs w:val="24"/>
          <w:lang w:val="hr-HR"/>
        </w:rPr>
        <w:t xml:space="preserve">, za otvaranjem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B00851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5F543B">
        <w:rPr>
          <w:rFonts w:hAnsi="Times New Roman" w:ascii="Times New Roman"/>
          <w:szCs w:val="24"/>
          <w:lang w:val="hr-HR"/>
        </w:rPr>
        <w:t xml:space="preserve">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972A78" w:rsidRPr="00972A78">
        <w:rPr>
          <w:rFonts w:hAnsi="Times New Roman" w:ascii="Times New Roman"/>
          <w:szCs w:val="24"/>
          <w:lang w:val="hr-HR"/>
        </w:rPr>
        <w:t>D.O. ANGORA d.o.o., 10430 Samobor, Dr Milana Bišćana 4, OIB:79188253313</w:t>
      </w:r>
      <w:r w:rsidR="00972A78">
        <w:rPr>
          <w:rFonts w:hAnsi="Times New Roman" w:ascii="Times New Roman"/>
          <w:szCs w:val="24"/>
          <w:lang w:val="hr-HR"/>
        </w:rPr>
        <w:t>.</w:t>
      </w:r>
    </w:p>
    <w:p w:rsidRDefault="00972A78" w:rsidP="00B91FA2" w:rsidR="00972A78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10266F" w:rsidR="001026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pokrenut skraćeni stečajni postupak nad gore navedenim dužnikom po prijedlogu FINA-e, </w:t>
      </w:r>
      <w:r w:rsidR="00972A78">
        <w:rPr>
          <w:rFonts w:hAnsi="Times New Roman" w:ascii="Times New Roman"/>
          <w:szCs w:val="24"/>
          <w:lang w:val="hr-HR"/>
        </w:rPr>
        <w:t xml:space="preserve">te nakon što je ovaj sud 18. srpnja 2016. donio rješenje o otvaranju i zaključenju stečajnog postupka, </w:t>
      </w:r>
      <w:r>
        <w:rPr>
          <w:rFonts w:hAnsi="Times New Roman" w:ascii="Times New Roman"/>
          <w:szCs w:val="24"/>
          <w:lang w:val="hr-HR"/>
        </w:rPr>
        <w:t xml:space="preserve">dužnik je podneskom od </w:t>
      </w:r>
      <w:r w:rsidR="00972A78">
        <w:rPr>
          <w:rFonts w:hAnsi="Times New Roman" w:ascii="Times New Roman"/>
          <w:szCs w:val="24"/>
          <w:lang w:val="hr-HR"/>
        </w:rPr>
        <w:t>14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972A78">
        <w:rPr>
          <w:rFonts w:hAnsi="Times New Roman" w:ascii="Times New Roman"/>
          <w:szCs w:val="24"/>
          <w:lang w:val="hr-HR"/>
        </w:rPr>
        <w:t xml:space="preserve">srpnja </w:t>
      </w:r>
      <w:r>
        <w:rPr>
          <w:rFonts w:hAnsi="Times New Roman" w:ascii="Times New Roman"/>
          <w:szCs w:val="24"/>
          <w:lang w:val="hr-HR"/>
        </w:rPr>
        <w:t>2016. godine obavijestio ovaj sud da kod istog ne postoje više uvjeti iz čl. 428. Stečajnog zakona</w:t>
      </w:r>
      <w:r w:rsidR="002621DD">
        <w:rPr>
          <w:rFonts w:hAnsi="Times New Roman" w:ascii="Times New Roman"/>
          <w:szCs w:val="24"/>
          <w:lang w:val="hr-HR"/>
        </w:rPr>
        <w:t xml:space="preserve"> (NN 71/15),</w:t>
      </w:r>
      <w:r>
        <w:rPr>
          <w:rFonts w:hAnsi="Times New Roman" w:ascii="Times New Roman"/>
          <w:szCs w:val="24"/>
          <w:lang w:val="hr-HR"/>
        </w:rPr>
        <w:t xml:space="preserve"> te dostavio dokumentaciju uvidom u koju je utvrđeno da dužnik više nema blokiran račun odnosno da u Očevidniku redoslijeda osnova za plaćanje nema evidentiranih neizvršenih osnova za plaćanje u neprekinutom razdoblju od 120 dana, te je stoga odlučeno kao u izreci ovog rješenja temeljem odredbe čl. 128. st. 9. SZ-a.</w:t>
      </w: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972A78">
        <w:rPr>
          <w:rFonts w:hAnsi="Times New Roman" w:ascii="Times New Roman"/>
          <w:szCs w:val="24"/>
          <w:lang w:val="hr-HR"/>
        </w:rPr>
        <w:t>18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972A78">
        <w:rPr>
          <w:rFonts w:hAnsi="Times New Roman" w:ascii="Times New Roman"/>
          <w:szCs w:val="24"/>
          <w:lang w:val="hr-HR"/>
        </w:rPr>
        <w:t>srpnja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972A78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827C70" w:rsidRPr="005F543B">
        <w:rPr>
          <w:rFonts w:hAnsi="Times New Roman" w:ascii="Times New Roman"/>
          <w:szCs w:val="24"/>
          <w:lang w:val="hr-HR"/>
        </w:rPr>
        <w:t xml:space="preserve"> SUDAC:</w:t>
      </w:r>
    </w:p>
    <w:p w:rsidRDefault="00972A78" w:rsidP="00827C70" w:rsidR="00827C7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Vjekoslav Zaninović</w:t>
      </w:r>
      <w:r w:rsidR="00D34636">
        <w:rPr>
          <w:rFonts w:hAnsi="Times New Roman" w:ascii="Times New Roman"/>
          <w:szCs w:val="24"/>
          <w:lang w:val="hr-HR"/>
        </w:rPr>
        <w:t>,v.r.</w:t>
      </w:r>
    </w:p>
    <w:p w:rsidRDefault="00D34636" w:rsidP="00827C70" w:rsidR="00D3463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otpravka:</w:t>
      </w:r>
    </w:p>
    <w:p w:rsidRDefault="00D34636" w:rsidP="00D34636" w:rsidR="00D3463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             Željka Kordić</w:t>
      </w:r>
    </w:p>
    <w:p w:rsidRDefault="00D34636" w:rsidP="00827C70" w:rsidR="00D34636" w:rsidRPr="005F543B">
      <w:pPr>
        <w:jc w:val="right"/>
        <w:rPr>
          <w:rFonts w:hAnsi="Times New Roman" w:ascii="Times New Roman"/>
          <w:szCs w:val="24"/>
          <w:lang w:val="hr-HR"/>
        </w:rPr>
      </w:pPr>
    </w:p>
    <w:p w:rsidRDefault="00D34636" w:rsidP="0086691F" w:rsidR="00D3463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34636" w:rsidP="0086691F" w:rsidR="00D3463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10266F" w:rsidP="0086691F" w:rsidR="0010266F">
      <w:pPr>
        <w:jc w:val="both"/>
        <w:rPr>
          <w:rFonts w:hAnsi="Times New Roman" w:ascii="Times New Roman"/>
          <w:szCs w:val="24"/>
          <w:lang w:val="hr-HR"/>
        </w:rPr>
      </w:pPr>
    </w:p>
    <w:sectPr w:rsidSect="00F43C6F" w:rsidR="0010266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D591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3755D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</w:t>
    </w:r>
    <w:r w:rsidR="00972A78">
      <w:rPr>
        <w:rFonts w:hAnsi="Times New Roman" w:ascii="Times New Roman"/>
        <w:lang w:val="hr-HR"/>
      </w:rPr>
      <w:t>56</w:t>
    </w:r>
    <w:r w:rsidR="0010266F">
      <w:rPr>
        <w:rFonts w:hAnsi="Times New Roman" w:ascii="Times New Roman"/>
        <w:lang w:val="hr-HR"/>
      </w:rPr>
      <w:t>. St-</w:t>
    </w:r>
    <w:r>
      <w:rPr>
        <w:rFonts w:hAnsi="Times New Roman" w:ascii="Times New Roman"/>
        <w:lang w:val="hr-HR"/>
      </w:rPr>
      <w:t>8</w:t>
    </w:r>
    <w:r w:rsidR="00972A78">
      <w:rPr>
        <w:rFonts w:hAnsi="Times New Roman" w:ascii="Times New Roman"/>
        <w:lang w:val="hr-HR"/>
      </w:rPr>
      <w:t>626/15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43755D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8</w:t>
    </w:r>
    <w:r w:rsidR="00625C6B">
      <w:rPr>
        <w:rFonts w:hAnsi="Times New Roman" w:ascii="Times New Roman"/>
        <w:lang w:val="hr-HR"/>
      </w:rPr>
      <w:t>626</w:t>
    </w:r>
    <w:r w:rsidR="00F43C6F">
      <w:rPr>
        <w:rFonts w:hAnsi="Times New Roman" w:ascii="Times New Roman"/>
        <w:lang w:val="hr-HR"/>
      </w:rPr>
      <w:t>/</w:t>
    </w:r>
    <w:r w:rsidR="009922E3">
      <w:rPr>
        <w:rFonts w:hAnsi="Times New Roman" w:ascii="Times New Roman"/>
        <w:lang w:val="hr-HR"/>
      </w:rPr>
      <w:t>15</w:t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</w:t>
    </w:r>
    <w:r w:rsidR="0043755D">
      <w:rPr>
        <w:rFonts w:hAnsi="Times New Roman" w:ascii="Times New Roman"/>
      </w:rPr>
      <w:t xml:space="preserve">, Amruševa 2/II,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D1BAC"/>
    <w:rsid w:val="0010266F"/>
    <w:rsid w:val="00213EB3"/>
    <w:rsid w:val="00231553"/>
    <w:rsid w:val="002621DD"/>
    <w:rsid w:val="002659AA"/>
    <w:rsid w:val="00392678"/>
    <w:rsid w:val="0043755D"/>
    <w:rsid w:val="004763D3"/>
    <w:rsid w:val="004B0D4F"/>
    <w:rsid w:val="004D080C"/>
    <w:rsid w:val="00545693"/>
    <w:rsid w:val="005F543B"/>
    <w:rsid w:val="00625C6B"/>
    <w:rsid w:val="00670A80"/>
    <w:rsid w:val="006A6A1C"/>
    <w:rsid w:val="00737DB3"/>
    <w:rsid w:val="007661B6"/>
    <w:rsid w:val="0081179C"/>
    <w:rsid w:val="00827C70"/>
    <w:rsid w:val="00874E70"/>
    <w:rsid w:val="00972A78"/>
    <w:rsid w:val="009922E3"/>
    <w:rsid w:val="00A845D7"/>
    <w:rsid w:val="00B00851"/>
    <w:rsid w:val="00B00A06"/>
    <w:rsid w:val="00B91FA2"/>
    <w:rsid w:val="00CF4813"/>
    <w:rsid w:val="00D34636"/>
    <w:rsid w:val="00DA1F20"/>
    <w:rsid w:val="00E25B9C"/>
    <w:rsid w:val="00ED5910"/>
    <w:rsid w:val="00F4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9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9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9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9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9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9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9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9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8626</izvorni_sadrzaj>
    <derivirana_varijabla naziv="DomainObject.Predmet.Broj_1">8626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2016.</izvorni_sadrzaj>
    <derivirana_varijabla naziv="DomainObject.Predmet.DatumRjesavanja_1">11.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St-8626/2015</izvorni_sadrzaj>
    <derivirana_varijabla naziv="DomainObject.Predmet.OznakaBroj_1">St-8626/2015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D.O. ANGORA d.o.o.</izvorni_sadrzaj>
    <derivirana_varijabla naziv="DomainObject.Predmet.ProtustrankaFormated_1">  D.O. ANGORA d.o.o.</derivirana_varijabla>
  </DomainObject.Predmet.ProtustrankaFormated>
  <DomainObject.Predmet.ProtustrankaFormatedOIB>
    <izvorni_sadrzaj>  D.O. ANGORA d.o.o., OIB 79188253313</izvorni_sadrzaj>
    <derivirana_varijabla naziv="DomainObject.Predmet.ProtustrankaFormatedOIB_1">  D.O. ANGORA d.o.o., OIB 79188253313</derivirana_varijabla>
  </DomainObject.Predmet.ProtustrankaFormatedOIB>
  <DomainObject.Predmet.ProtustrankaFormatedWithAdress>
    <izvorni_sadrzaj> D.O. ANGORA d.o.o., Dr Milana Bišćana 4, 10430 Samobor</izvorni_sadrzaj>
    <derivirana_varijabla naziv="DomainObject.Predmet.ProtustrankaFormatedWithAdress_1"> D.O. ANGORA d.o.o., Dr Milana Bišćana 4, 10430 Samobor</derivirana_varijabla>
  </DomainObject.Predmet.ProtustrankaFormatedWithAdress>
  <DomainObject.Predmet.ProtustrankaFormatedWithAdressOIB>
    <izvorni_sadrzaj> D.O. ANGORA d.o.o., OIB 79188253313, Dr Milana Bišćana 4, 10430 Samobor</izvorni_sadrzaj>
    <derivirana_varijabla naziv="DomainObject.Predmet.ProtustrankaFormatedWithAdressOIB_1"> D.O. ANGORA d.o.o., OIB 79188253313, Dr Milana Bišćana 4, 10430 Samobor</derivirana_varijabla>
  </DomainObject.Predmet.ProtustrankaFormatedWithAdressOIB>
  <DomainObject.Predmet.ProtustrankaWithAdress>
    <izvorni_sadrzaj>D.O. ANGORA d.o.o. Dr Milana Bišćana 4, 10430 Samobor</izvorni_sadrzaj>
    <derivirana_varijabla naziv="DomainObject.Predmet.ProtustrankaWithAdress_1">D.O. ANGORA d.o.o. Dr Milana Bišćana 4, 10430 Samobor</derivirana_varijabla>
  </DomainObject.Predmet.ProtustrankaWithAdress>
  <DomainObject.Predmet.ProtustrankaWithAdressOIB>
    <izvorni_sadrzaj>D.O. ANGORA d.o.o., OIB 79188253313, Dr Milana Bišćana 4, 10430 Samobor</izvorni_sadrzaj>
    <derivirana_varijabla naziv="DomainObject.Predmet.ProtustrankaWithAdressOIB_1">D.O. ANGORA d.o.o., OIB 79188253313, Dr Milana Bišćana 4, 10430 Samobor</derivirana_varijabla>
  </DomainObject.Predmet.ProtustrankaWithAdressOIB>
  <DomainObject.Predmet.ProtustrankaNazivFormated>
    <izvorni_sadrzaj>D.O. ANGORA d.o.o.</izvorni_sadrzaj>
    <derivirana_varijabla naziv="DomainObject.Predmet.ProtustrankaNazivFormated_1">D.O. ANGORA d.o.o.</derivirana_varijabla>
  </DomainObject.Predmet.ProtustrankaNazivFormated>
  <DomainObject.Predmet.ProtustrankaNazivFormatedOIB>
    <izvorni_sadrzaj>D.O. ANGORA d.o.o., OIB 79188253313</izvorni_sadrzaj>
    <derivirana_varijabla naziv="DomainObject.Predmet.ProtustrankaNazivFormatedOIB_1">D.O. ANGORA d.o.o., OIB 79188253313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D.O. ANGORA d.o.o.</item>
    </izvorni_sadrzaj>
    <derivirana_varijabla naziv="DomainObject.Predmet.ProtuStrankaListFormated_1">
      <item>D.O. ANGORA d.o.o.</item>
    </derivirana_varijabla>
  </DomainObject.Predmet.ProtuStrankaListFormated>
  <DomainObject.Predmet.ProtuStrankaListFormatedOIB>
    <izvorni_sadrzaj>
      <item>D.O. ANGORA d.o.o., OIB 79188253313</item>
    </izvorni_sadrzaj>
    <derivirana_varijabla naziv="DomainObject.Predmet.ProtuStrankaListFormatedOIB_1">
      <item>D.O. ANGORA d.o.o., OIB 79188253313</item>
    </derivirana_varijabla>
  </DomainObject.Predmet.ProtuStrankaListFormatedOIB>
  <DomainObject.Predmet.ProtuStrankaListFormatedWithAdress>
    <izvorni_sadrzaj>
      <item>D.O. ANGORA d.o.o., Dr Milana Bišćana 4, 10430 Samobor</item>
    </izvorni_sadrzaj>
    <derivirana_varijabla naziv="DomainObject.Predmet.ProtuStrankaListFormatedWithAdress_1">
      <item>D.O. ANGORA d.o.o., Dr Milana Bišćana 4, 10430 Samobor</item>
    </derivirana_varijabla>
  </DomainObject.Predmet.ProtuStrankaListFormatedWithAdress>
  <DomainObject.Predmet.ProtuStrankaListFormatedWithAdressOIB>
    <izvorni_sadrzaj>
      <item>D.O. ANGORA d.o.o., OIB 79188253313, Dr Milana Bišćana 4, 10430 Samobor</item>
    </izvorni_sadrzaj>
    <derivirana_varijabla naziv="DomainObject.Predmet.ProtuStrankaListFormatedWithAdressOIB_1">
      <item>D.O. ANGORA d.o.o., OIB 79188253313, Dr Milana Bišćana 4, 10430 Samobor</item>
    </derivirana_varijabla>
  </DomainObject.Predmet.ProtuStrankaListFormatedWithAdressOIB>
  <DomainObject.Predmet.ProtuStrankaListNazivFormated>
    <izvorni_sadrzaj>
      <item>D.O. ANGORA d.o.o.</item>
    </izvorni_sadrzaj>
    <derivirana_varijabla naziv="DomainObject.Predmet.ProtuStrankaListNazivFormated_1">
      <item>D.O. ANGORA d.o.o.</item>
    </derivirana_varijabla>
  </DomainObject.Predmet.ProtuStrankaListNazivFormated>
  <DomainObject.Predmet.ProtuStrankaListNazivFormatedOIB>
    <izvorni_sadrzaj>
      <item>D.O. ANGORA d.o.o., OIB 79188253313</item>
    </izvorni_sadrzaj>
    <derivirana_varijabla naziv="DomainObject.Predmet.ProtuStrankaListNazivFormatedOIB_1">
      <item>D.O. ANGORA d.o.o., OIB 79188253313</item>
    </derivirana_varijabla>
  </DomainObject.Predmet.ProtuStrankaListNazivFormatedOIB>
  <DomainObject.Predmet.OstaliListFormated>
    <izvorni_sadrzaj>
      <item>Željka Ožanić</item>
    </izvorni_sadrzaj>
    <derivirana_varijabla naziv="DomainObject.Predmet.OstaliListFormated_1">
      <item>Željka Ožanić</item>
    </derivirana_varijabla>
  </DomainObject.Predmet.OstaliListFormated>
  <DomainObject.Predmet.OstaliListFormatedOIB>
    <izvorni_sadrzaj>
      <item>Željka Ožanić, OIB 66715627460</item>
    </izvorni_sadrzaj>
    <derivirana_varijabla naziv="DomainObject.Predmet.OstaliListFormatedOIB_1">
      <item>Željka Ožanić, OIB 66715627460</item>
    </derivirana_varijabla>
  </DomainObject.Predmet.OstaliListFormatedOIB>
  <DomainObject.Predmet.OstaliListFormatedWithAdress>
    <izvorni_sadrzaj>
      <item>Željka Ožanić, Dr Milana Bišćana 4, 10430 Samobor</item>
    </izvorni_sadrzaj>
    <derivirana_varijabla naziv="DomainObject.Predmet.OstaliListFormatedWithAdress_1">
      <item>Željka Ožanić, Dr Milana Bišćana 4, 10430 Samobor</item>
    </derivirana_varijabla>
  </DomainObject.Predmet.OstaliListFormatedWithAdress>
  <DomainObject.Predmet.OstaliListFormatedWithAdressOIB>
    <izvorni_sadrzaj>
      <item>Željka Ožanić, OIB 66715627460, Dr Milana Bišćana 4, 10430 Samobor</item>
    </izvorni_sadrzaj>
    <derivirana_varijabla naziv="DomainObject.Predmet.OstaliListFormatedWithAdressOIB_1">
      <item>Željka Ožanić, OIB 66715627460, Dr Milana Bišćana 4, 10430 Samobor</item>
    </derivirana_varijabla>
  </DomainObject.Predmet.OstaliListFormatedWithAdressOIB>
  <DomainObject.Predmet.OstaliListNazivFormated>
    <izvorni_sadrzaj>
      <item>Željka Ožanić</item>
    </izvorni_sadrzaj>
    <derivirana_varijabla naziv="DomainObject.Predmet.OstaliListNazivFormated_1">
      <item>Željka Ožanić</item>
    </derivirana_varijabla>
  </DomainObject.Predmet.OstaliListNazivFormated>
  <DomainObject.Predmet.OstaliListNazivFormatedOIB>
    <izvorni_sadrzaj>
      <item>Željka Ožanić, OIB 66715627460</item>
    </izvorni_sadrzaj>
    <derivirana_varijabla naziv="DomainObject.Predmet.OstaliListNazivFormatedOIB_1">
      <item>Željka Ožanić, OIB 66715627460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D.O. ANGORA d.o.o.</izvorni_sadrzaj>
    <derivirana_varijabla naziv="DomainObject.Predmet.ProtustrankaIDrugi_1">D.O. ANGORA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D.O. ANGORA d.o.o., OIB 79188253313, Dr Milana Bišćana 4, 10430 Samobor</izvorni_sadrzaj>
    <derivirana_varijabla naziv="DomainObject.Predmet.ProtustrankaIDrugiAdressOIB_1">D.O. ANGORA d.o.o., OIB 79188253313, Dr Milana Bišćana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2016.</izvorni_sadrzaj>
    <derivirana_varijabla naziv="DomainObject.Predmet.OdlukaRjesenje.DatumDonosenjaOdluke_1">11.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St-8626/2015-7</izvorni_sadrzaj>
    <derivirana_varijabla naziv="DomainObject.Predmet.OdlukaRjesenje.Oznaka_1">St-8626/2015-7</derivirana_varijabla>
  </DomainObject.Predmet.OdlukaRjesenje.Oznaka>
  <DomainObject.Predmet.SudioniciListNaziv>
    <izvorni_sadrzaj>
      <item>FINA Regionalni centar Zagreb</item>
      <item>D.O. ANGORA d.o.o.</item>
      <item>Željka Ožanić</item>
    </izvorni_sadrzaj>
    <derivirana_varijabla naziv="DomainObject.Predmet.SudioniciListNaziv_1">
      <item>FINA Regionalni centar Zagreb</item>
      <item>D.O. ANGORA d.o.o.</item>
      <item>Željka Ožanić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D.O. ANGORA d.o.o., OIB 79188253313, Dr Milana Bišćana 4,10430 Samobor</item>
      <item>Željka Ožanić, OIB 66715627460, Dr Milana Bišćana 4,10430 Samobor</item>
    </izvorni_sadrzaj>
    <derivirana_varijabla naziv="DomainObject.Predmet.SudioniciListAdressOIB_1">
      <item>FINA Regionalni centar Zagreb, OIB 85821130368, Trg svibanjskih žrtava 1995. br. 1,10000 Zagreb</item>
      <item>D.O. ANGORA d.o.o., OIB 79188253313, Dr Milana Bišćana 4,10430 Samobor</item>
      <item>Željka Ožanić, OIB 66715627460, Dr Milana Bišćana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79188253313</item>
      <item>, OIB 66715627460</item>
    </izvorni_sadrzaj>
    <derivirana_varijabla naziv="DomainObject.Predmet.SudioniciListNazivOIB_1">
      <item>, OIB 85821130368</item>
      <item>, OIB 79188253313</item>
      <item>, OIB 66715627460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300</properties:Words>
  <properties:Characters>1547</properties:Characters>
  <properties:Lines>44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2016-07-18T11:16:00Z</dcterms:created>
  <dc:creator>Sudsko vijeće</dc:creator>
  <cp:lastModifiedBy>Željka Kordić</cp:lastModifiedBy>
  <cp:lastPrinted>2016-07-18T12:02:00Z</cp:lastPrinted>
  <dcterms:modified xmlns:xsi="http://www.w3.org/2001/XMLSchema-instance" xsi:type="dcterms:W3CDTF">2016-07-18T12:06:00Z</dcterms:modified>
  <cp:revision>6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