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08cfc" w14:paraId="9c08cfc" w:rsidRDefault="00D83877" w:rsidR="00EB15B2">
      <w:pPr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>NINA MARKOVINOVIĆ BELAMARIĆ, priv</w:t>
      </w:r>
      <w:r w:rsidR="00AC52D1">
        <w:rPr>
          <w:rFonts w:cs="Times New Roman" w:hAnsi="Times New Roman" w:ascii="Times New Roman"/>
          <w:sz w:val="24"/>
          <w:szCs w:val="24"/>
        </w:rPr>
        <w:t>r</w:t>
      </w:r>
      <w:r>
        <w:rPr>
          <w:rFonts w:cs="Times New Roman" w:hAnsi="Times New Roman" w:ascii="Times New Roman"/>
          <w:sz w:val="24"/>
          <w:szCs w:val="24"/>
        </w:rPr>
        <w:t>emena stečajna upraviteljica</w:t>
      </w:r>
    </w:p>
    <w:p w:rsidRDefault="00D83877" w:rsidR="00D83877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OIB:49920167790</w:t>
      </w:r>
    </w:p>
    <w:p w:rsidRDefault="00D83877" w:rsidR="00D83877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Kralja Držislava 10</w:t>
      </w:r>
    </w:p>
    <w:p w:rsidRDefault="00D83877" w:rsidR="00D83877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 A G R E B</w:t>
      </w:r>
    </w:p>
    <w:p w:rsidRDefault="00D83877" w:rsidR="00D83877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Tel: 01 4551 081</w:t>
      </w:r>
    </w:p>
    <w:p w:rsidRDefault="00D83877" w:rsidR="00D83877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Fax: 01 4613 010</w:t>
      </w:r>
    </w:p>
    <w:p w:rsidRDefault="00D83877" w:rsidR="00D83877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Mob: 098 203 836</w:t>
      </w:r>
    </w:p>
    <w:p w:rsidRDefault="00EA2456" w:rsidR="00D83877">
      <w:pPr>
        <w:rPr>
          <w:rFonts w:cs="Times New Roman" w:hAnsi="Times New Roman" w:ascii="Times New Roman"/>
          <w:sz w:val="24"/>
          <w:szCs w:val="24"/>
        </w:rPr>
      </w:pPr>
      <w:hyperlink r:id="rId7" w:history="true">
        <w:r w:rsidR="00D83877" w:rsidRPr="00FC6E56">
          <w:rPr>
            <w:rStyle w:val="Hiperveza"/>
            <w:rFonts w:cs="Times New Roman" w:hAnsi="Times New Roman" w:ascii="Times New Roman"/>
            <w:sz w:val="24"/>
            <w:szCs w:val="24"/>
          </w:rPr>
          <w:t>nina.markovinovic@mail.inet.hr</w:t>
        </w:r>
      </w:hyperlink>
    </w:p>
    <w:p w:rsidRDefault="00D83877" w:rsidR="00D83877">
      <w:pPr>
        <w:rPr>
          <w:rFonts w:cs="Times New Roman" w:hAnsi="Times New Roman" w:ascii="Times New Roman"/>
          <w:sz w:val="24"/>
          <w:szCs w:val="24"/>
        </w:rPr>
      </w:pPr>
    </w:p>
    <w:p w:rsidRDefault="00D83877" w:rsidR="00D83877">
      <w:pPr>
        <w:rPr>
          <w:rFonts w:cs="Times New Roman" w:hAnsi="Times New Roman" w:ascii="Times New Roman"/>
          <w:sz w:val="24"/>
          <w:szCs w:val="24"/>
        </w:rPr>
      </w:pPr>
    </w:p>
    <w:p w:rsidRDefault="00D83877" w:rsidR="00D83877">
      <w:pPr>
        <w:rPr>
          <w:rFonts w:cs="Times New Roman" w:hAnsi="Times New Roman" w:ascii="Times New Roman"/>
          <w:sz w:val="24"/>
          <w:szCs w:val="24"/>
        </w:rPr>
      </w:pPr>
    </w:p>
    <w:p w:rsidRDefault="00D83877" w:rsidR="00D83877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Na br. St-117/2018</w:t>
      </w:r>
    </w:p>
    <w:p w:rsidRDefault="00D83877" w:rsidR="00D83877">
      <w:pPr>
        <w:rPr>
          <w:rFonts w:cs="Times New Roman" w:hAnsi="Times New Roman" w:ascii="Times New Roman"/>
          <w:sz w:val="24"/>
          <w:szCs w:val="24"/>
        </w:rPr>
      </w:pPr>
    </w:p>
    <w:p w:rsidRDefault="00D83877" w:rsidR="00D83877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TRGOVAČKI SUD U BJELOVARU</w:t>
      </w:r>
    </w:p>
    <w:p w:rsidRDefault="00D83877" w:rsidR="00D83877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Stečajni sudac: BRANKA PLESKALT</w:t>
      </w:r>
    </w:p>
    <w:p w:rsidRDefault="00D83877" w:rsidR="00D83877">
      <w:pPr>
        <w:rPr>
          <w:rFonts w:cs="Times New Roman" w:hAnsi="Times New Roman" w:ascii="Times New Roman"/>
          <w:sz w:val="24"/>
          <w:szCs w:val="24"/>
        </w:rPr>
      </w:pPr>
    </w:p>
    <w:p w:rsidRDefault="00D83877" w:rsidR="00D83877">
      <w:pPr>
        <w:rPr>
          <w:rFonts w:cs="Times New Roman" w:hAnsi="Times New Roman" w:ascii="Times New Roman"/>
          <w:sz w:val="24"/>
          <w:szCs w:val="24"/>
        </w:rPr>
      </w:pPr>
    </w:p>
    <w:p w:rsidRDefault="00D83877" w:rsidR="00D83877">
      <w:pPr>
        <w:rPr>
          <w:rFonts w:cs="Times New Roman" w:hAnsi="Times New Roman" w:ascii="Times New Roman"/>
          <w:sz w:val="24"/>
          <w:szCs w:val="24"/>
        </w:rPr>
      </w:pPr>
    </w:p>
    <w:p w:rsidRDefault="00D83877" w:rsidP="00D83877" w:rsidR="00D83877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 Z V J E Š Ć E</w:t>
      </w:r>
    </w:p>
    <w:p w:rsidRDefault="00D83877" w:rsidP="00D83877" w:rsidR="00D83877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A15F12" w:rsidP="00D83877" w:rsidR="00D83877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Rješenjem T</w:t>
      </w:r>
      <w:r w:rsidR="00D83877">
        <w:rPr>
          <w:rFonts w:cs="Times New Roman" w:hAnsi="Times New Roman" w:ascii="Times New Roman"/>
          <w:sz w:val="24"/>
          <w:szCs w:val="24"/>
        </w:rPr>
        <w:t>rgovačkog suda u Bjelovaru br. St-117/2018 od 19. ožujka 2018. god. imenovana sam priv</w:t>
      </w:r>
      <w:r>
        <w:rPr>
          <w:rFonts w:cs="Times New Roman" w:hAnsi="Times New Roman" w:ascii="Times New Roman"/>
          <w:sz w:val="24"/>
          <w:szCs w:val="24"/>
        </w:rPr>
        <w:t>r</w:t>
      </w:r>
      <w:r w:rsidR="00D83877">
        <w:rPr>
          <w:rFonts w:cs="Times New Roman" w:hAnsi="Times New Roman" w:ascii="Times New Roman"/>
          <w:sz w:val="24"/>
          <w:szCs w:val="24"/>
        </w:rPr>
        <w:t>emenom stečajnom upraviteljico</w:t>
      </w:r>
      <w:r>
        <w:rPr>
          <w:rFonts w:cs="Times New Roman" w:hAnsi="Times New Roman" w:ascii="Times New Roman"/>
          <w:sz w:val="24"/>
          <w:szCs w:val="24"/>
        </w:rPr>
        <w:t>m radi utvrđenja činjenice mogu</w:t>
      </w:r>
      <w:r w:rsidR="00D83877">
        <w:rPr>
          <w:rFonts w:cs="Times New Roman" w:hAnsi="Times New Roman" w:ascii="Times New Roman"/>
          <w:sz w:val="24"/>
          <w:szCs w:val="24"/>
        </w:rPr>
        <w:t xml:space="preserve"> li se imovinom dužnika namir</w:t>
      </w:r>
      <w:r w:rsidR="00D4444F">
        <w:rPr>
          <w:rFonts w:cs="Times New Roman" w:hAnsi="Times New Roman" w:ascii="Times New Roman"/>
          <w:sz w:val="24"/>
          <w:szCs w:val="24"/>
        </w:rPr>
        <w:t>iti troškovi postupka, te ispitivanja razloga za otvaranje stečajnog postupka nad trgovačkim društvom KETER GAREL D.O.O. ZA PROIZVODNJU, TRGOVINU I USLUGE</w:t>
      </w:r>
      <w:r>
        <w:rPr>
          <w:rFonts w:cs="Times New Roman" w:hAnsi="Times New Roman" w:ascii="Times New Roman"/>
          <w:sz w:val="24"/>
          <w:szCs w:val="24"/>
        </w:rPr>
        <w:t>,</w:t>
      </w:r>
      <w:r w:rsidR="00D4444F">
        <w:rPr>
          <w:rFonts w:cs="Times New Roman" w:hAnsi="Times New Roman" w:ascii="Times New Roman"/>
          <w:sz w:val="24"/>
          <w:szCs w:val="24"/>
        </w:rPr>
        <w:t xml:space="preserve"> Đulovac, Đurina 132, OIB:77183383253.</w:t>
      </w:r>
    </w:p>
    <w:p w:rsidRDefault="00D4444F" w:rsidP="00D83877" w:rsidR="00D4444F">
      <w:pPr>
        <w:rPr>
          <w:rFonts w:cs="Times New Roman" w:hAnsi="Times New Roman" w:ascii="Times New Roman"/>
          <w:sz w:val="24"/>
          <w:szCs w:val="24"/>
        </w:rPr>
      </w:pPr>
    </w:p>
    <w:p w:rsidRDefault="00D4444F" w:rsidP="00D83877" w:rsidR="00D4444F" w:rsidRPr="00A15F12">
      <w:pPr>
        <w:rPr>
          <w:rFonts w:cs="Times New Roman" w:hAnsi="Times New Roman" w:ascii="Times New Roman"/>
          <w:b/>
          <w:sz w:val="24"/>
          <w:szCs w:val="24"/>
        </w:rPr>
      </w:pPr>
      <w:r w:rsidRPr="00A15F12">
        <w:rPr>
          <w:rFonts w:cs="Times New Roman" w:hAnsi="Times New Roman" w:ascii="Times New Roman"/>
          <w:b/>
          <w:sz w:val="24"/>
          <w:szCs w:val="24"/>
        </w:rPr>
        <w:t>I</w:t>
      </w:r>
      <w:r w:rsidRPr="00A15F12">
        <w:rPr>
          <w:rFonts w:cs="Times New Roman" w:hAnsi="Times New Roman" w:ascii="Times New Roman"/>
          <w:b/>
          <w:sz w:val="24"/>
          <w:szCs w:val="24"/>
        </w:rPr>
        <w:tab/>
        <w:t>OPĆI PODACI O DUŽNIKU</w:t>
      </w:r>
    </w:p>
    <w:p w:rsidRDefault="00D4444F" w:rsidP="00D83877" w:rsidR="00D4444F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Prije svega, priv</w:t>
      </w:r>
      <w:r w:rsidR="00A15F12">
        <w:rPr>
          <w:rFonts w:cs="Times New Roman" w:hAnsi="Times New Roman" w:ascii="Times New Roman"/>
          <w:sz w:val="24"/>
          <w:szCs w:val="24"/>
        </w:rPr>
        <w:t>remena stečajna upraviteljica</w:t>
      </w:r>
      <w:r>
        <w:rPr>
          <w:rFonts w:cs="Times New Roman" w:hAnsi="Times New Roman" w:ascii="Times New Roman"/>
          <w:sz w:val="24"/>
          <w:szCs w:val="24"/>
        </w:rPr>
        <w:t xml:space="preserve"> ističe da </w:t>
      </w:r>
      <w:r w:rsidR="00A15F12">
        <w:rPr>
          <w:rFonts w:cs="Times New Roman" w:hAnsi="Times New Roman" w:ascii="Times New Roman"/>
          <w:sz w:val="24"/>
          <w:szCs w:val="24"/>
        </w:rPr>
        <w:t xml:space="preserve">je </w:t>
      </w:r>
      <w:r>
        <w:rPr>
          <w:rFonts w:cs="Times New Roman" w:hAnsi="Times New Roman" w:ascii="Times New Roman"/>
          <w:sz w:val="24"/>
          <w:szCs w:val="24"/>
        </w:rPr>
        <w:t xml:space="preserve">telefonski kontaktirala s članom uprave </w:t>
      </w:r>
      <w:r w:rsidR="00A15F12">
        <w:rPr>
          <w:rFonts w:cs="Times New Roman" w:hAnsi="Times New Roman" w:ascii="Times New Roman"/>
          <w:sz w:val="24"/>
          <w:szCs w:val="24"/>
        </w:rPr>
        <w:t xml:space="preserve">g. </w:t>
      </w:r>
      <w:r>
        <w:rPr>
          <w:rFonts w:cs="Times New Roman" w:hAnsi="Times New Roman" w:ascii="Times New Roman"/>
          <w:sz w:val="24"/>
          <w:szCs w:val="24"/>
        </w:rPr>
        <w:t>Vladimirom Ivošem te je dogovoren sastanak 29. 3. 2018. god. u 11 sati u uredu priv</w:t>
      </w:r>
      <w:r w:rsidR="00A15F12">
        <w:rPr>
          <w:rFonts w:cs="Times New Roman" w:hAnsi="Times New Roman" w:ascii="Times New Roman"/>
          <w:sz w:val="24"/>
          <w:szCs w:val="24"/>
        </w:rPr>
        <w:t>remene stečajne upravit</w:t>
      </w:r>
      <w:r>
        <w:rPr>
          <w:rFonts w:cs="Times New Roman" w:hAnsi="Times New Roman" w:ascii="Times New Roman"/>
          <w:sz w:val="24"/>
          <w:szCs w:val="24"/>
        </w:rPr>
        <w:t>e</w:t>
      </w:r>
      <w:r w:rsidR="00A15F12">
        <w:rPr>
          <w:rFonts w:cs="Times New Roman" w:hAnsi="Times New Roman" w:ascii="Times New Roman"/>
          <w:sz w:val="24"/>
          <w:szCs w:val="24"/>
        </w:rPr>
        <w:t>l</w:t>
      </w:r>
      <w:r>
        <w:rPr>
          <w:rFonts w:cs="Times New Roman" w:hAnsi="Times New Roman" w:ascii="Times New Roman"/>
          <w:sz w:val="24"/>
          <w:szCs w:val="24"/>
        </w:rPr>
        <w:t>jice. Vladimir Ivoš poslao je mail privrem</w:t>
      </w:r>
      <w:r w:rsidR="00A15F12">
        <w:rPr>
          <w:rFonts w:cs="Times New Roman" w:hAnsi="Times New Roman" w:ascii="Times New Roman"/>
          <w:sz w:val="24"/>
          <w:szCs w:val="24"/>
        </w:rPr>
        <w:t>e</w:t>
      </w:r>
      <w:r>
        <w:rPr>
          <w:rFonts w:cs="Times New Roman" w:hAnsi="Times New Roman" w:ascii="Times New Roman"/>
          <w:sz w:val="24"/>
          <w:szCs w:val="24"/>
        </w:rPr>
        <w:t>noj stečajnoj upraviteljici kojim dostavlja</w:t>
      </w:r>
      <w:r w:rsidR="00A15F12">
        <w:rPr>
          <w:rFonts w:cs="Times New Roman" w:hAnsi="Times New Roman" w:ascii="Times New Roman"/>
          <w:sz w:val="24"/>
          <w:szCs w:val="24"/>
        </w:rPr>
        <w:t xml:space="preserve"> dokumentaci</w:t>
      </w:r>
      <w:r>
        <w:rPr>
          <w:rFonts w:cs="Times New Roman" w:hAnsi="Times New Roman" w:ascii="Times New Roman"/>
          <w:sz w:val="24"/>
          <w:szCs w:val="24"/>
        </w:rPr>
        <w:t>ju vezanu za poslovanje dužnika, no otkazuje sastanak radi navodnog postupka na Trgovačkom sudu u Osijeku.</w:t>
      </w:r>
    </w:p>
    <w:p w:rsidRDefault="00D4444F" w:rsidP="00D83877" w:rsidR="00D4444F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Nakon toga, priv</w:t>
      </w:r>
      <w:r w:rsidR="00A15F12">
        <w:rPr>
          <w:rFonts w:cs="Times New Roman" w:hAnsi="Times New Roman" w:ascii="Times New Roman"/>
          <w:sz w:val="24"/>
          <w:szCs w:val="24"/>
        </w:rPr>
        <w:t>remena stečajna upravit</w:t>
      </w:r>
      <w:r>
        <w:rPr>
          <w:rFonts w:cs="Times New Roman" w:hAnsi="Times New Roman" w:ascii="Times New Roman"/>
          <w:sz w:val="24"/>
          <w:szCs w:val="24"/>
        </w:rPr>
        <w:t>e</w:t>
      </w:r>
      <w:r w:rsidR="00A15F12">
        <w:rPr>
          <w:rFonts w:cs="Times New Roman" w:hAnsi="Times New Roman" w:ascii="Times New Roman"/>
          <w:sz w:val="24"/>
          <w:szCs w:val="24"/>
        </w:rPr>
        <w:t>l</w:t>
      </w:r>
      <w:r w:rsidR="007D32D5">
        <w:rPr>
          <w:rFonts w:cs="Times New Roman" w:hAnsi="Times New Roman" w:ascii="Times New Roman"/>
          <w:sz w:val="24"/>
          <w:szCs w:val="24"/>
        </w:rPr>
        <w:t>jica mailom je pozvala g. Vladi</w:t>
      </w:r>
      <w:r>
        <w:rPr>
          <w:rFonts w:cs="Times New Roman" w:hAnsi="Times New Roman" w:ascii="Times New Roman"/>
          <w:sz w:val="24"/>
          <w:szCs w:val="24"/>
        </w:rPr>
        <w:t>mira Ivoša na sastanak 4. 4. 2018. god. u 10,3</w:t>
      </w:r>
      <w:r w:rsidR="00F21547">
        <w:rPr>
          <w:rFonts w:cs="Times New Roman" w:hAnsi="Times New Roman" w:ascii="Times New Roman"/>
          <w:sz w:val="24"/>
          <w:szCs w:val="24"/>
        </w:rPr>
        <w:t>0 sati, no na taj poziv g. Vladimir Ivoš nije se odazvao.</w:t>
      </w:r>
    </w:p>
    <w:p w:rsidRDefault="00F21547" w:rsidP="00D83877" w:rsidR="00F21547">
      <w:pPr>
        <w:rPr>
          <w:rFonts w:cs="Times New Roman" w:hAnsi="Times New Roman" w:ascii="Times New Roman"/>
          <w:sz w:val="24"/>
          <w:szCs w:val="24"/>
        </w:rPr>
      </w:pPr>
    </w:p>
    <w:p w:rsidRDefault="00F21547" w:rsidP="00D83877" w:rsidR="00A15F12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Prema navodim</w:t>
      </w:r>
      <w:r w:rsidR="00A15F12">
        <w:rPr>
          <w:rFonts w:cs="Times New Roman" w:hAnsi="Times New Roman" w:ascii="Times New Roman"/>
          <w:sz w:val="24"/>
          <w:szCs w:val="24"/>
        </w:rPr>
        <w:t>a g. Vladimira Ivoša on je vodio knjigovodstveno praćenje dužnika</w:t>
      </w:r>
      <w:r>
        <w:rPr>
          <w:rFonts w:cs="Times New Roman" w:hAnsi="Times New Roman" w:ascii="Times New Roman"/>
          <w:sz w:val="24"/>
          <w:szCs w:val="24"/>
        </w:rPr>
        <w:t xml:space="preserve"> jer ima knjigovodstveni servis i redovito  predaje knjigovodstvene izvještaje.</w:t>
      </w:r>
      <w:r w:rsidR="00A15F12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A15F12" w:rsidP="00D83877" w:rsidR="00D4444F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Tvrtka je osnovana 9.</w:t>
      </w:r>
      <w:r w:rsidR="00F21547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svibnja </w:t>
      </w:r>
      <w:r w:rsidR="00F21547">
        <w:rPr>
          <w:rFonts w:cs="Times New Roman" w:hAnsi="Times New Roman" w:ascii="Times New Roman"/>
          <w:sz w:val="24"/>
          <w:szCs w:val="24"/>
        </w:rPr>
        <w:t>2011</w:t>
      </w:r>
      <w:r>
        <w:rPr>
          <w:rFonts w:cs="Times New Roman" w:hAnsi="Times New Roman" w:ascii="Times New Roman"/>
          <w:sz w:val="24"/>
          <w:szCs w:val="24"/>
        </w:rPr>
        <w:t>.</w:t>
      </w:r>
      <w:r w:rsidR="00F21547">
        <w:rPr>
          <w:rFonts w:cs="Times New Roman" w:hAnsi="Times New Roman" w:ascii="Times New Roman"/>
          <w:sz w:val="24"/>
          <w:szCs w:val="24"/>
        </w:rPr>
        <w:t xml:space="preserve"> god. Ugovorom o osnivanju društva s ograničenom odgovornošću.</w:t>
      </w:r>
    </w:p>
    <w:p w:rsidRDefault="00F21547" w:rsidP="00D83877" w:rsidR="00F21547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Osnivači društva su KETER GRANDIS d.o.o. za trgovinu i usluge</w:t>
      </w:r>
      <w:r w:rsidR="009B79B1">
        <w:rPr>
          <w:rFonts w:cs="Times New Roman" w:hAnsi="Times New Roman" w:ascii="Times New Roman"/>
          <w:sz w:val="24"/>
          <w:szCs w:val="24"/>
        </w:rPr>
        <w:t xml:space="preserve"> Zagreb, Zoran Alavanja, Nino G</w:t>
      </w:r>
      <w:r>
        <w:rPr>
          <w:rFonts w:cs="Times New Roman" w:hAnsi="Times New Roman" w:ascii="Times New Roman"/>
          <w:sz w:val="24"/>
          <w:szCs w:val="24"/>
        </w:rPr>
        <w:t>rabovac i Vladimir Ivoš.</w:t>
      </w:r>
    </w:p>
    <w:p w:rsidRDefault="00F21547" w:rsidP="00D83877" w:rsidR="00F21547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Osobe ovlaštene za zastupanje su Milan Hrženjak, Zoran Alavanja, Nino Grabovec i Vladimir Ivoš koji su i članovi uprave.</w:t>
      </w:r>
    </w:p>
    <w:p w:rsidRDefault="009B79B1" w:rsidP="00D83877" w:rsidR="00F21547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</w:t>
      </w:r>
      <w:r w:rsidR="00F21547">
        <w:rPr>
          <w:rFonts w:cs="Times New Roman" w:hAnsi="Times New Roman" w:ascii="Times New Roman"/>
          <w:sz w:val="24"/>
          <w:szCs w:val="24"/>
        </w:rPr>
        <w:t>meljni kapital društva je 20.000,00 kn</w:t>
      </w:r>
    </w:p>
    <w:p w:rsidRDefault="009B79B1" w:rsidP="00D83877" w:rsidR="00F21547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Društvo</w:t>
      </w:r>
      <w:r w:rsidR="00F21547">
        <w:rPr>
          <w:rFonts w:cs="Times New Roman" w:hAnsi="Times New Roman" w:ascii="Times New Roman"/>
          <w:sz w:val="24"/>
          <w:szCs w:val="24"/>
        </w:rPr>
        <w:t xml:space="preserve"> je re</w:t>
      </w:r>
      <w:r>
        <w:rPr>
          <w:rFonts w:cs="Times New Roman" w:hAnsi="Times New Roman" w:ascii="Times New Roman"/>
          <w:sz w:val="24"/>
          <w:szCs w:val="24"/>
        </w:rPr>
        <w:t>g</w:t>
      </w:r>
      <w:r w:rsidR="00F21547">
        <w:rPr>
          <w:rFonts w:cs="Times New Roman" w:hAnsi="Times New Roman" w:ascii="Times New Roman"/>
          <w:sz w:val="24"/>
          <w:szCs w:val="24"/>
        </w:rPr>
        <w:t>istrirano za obavljanje brojnih djela</w:t>
      </w:r>
      <w:r>
        <w:rPr>
          <w:rFonts w:cs="Times New Roman" w:hAnsi="Times New Roman" w:ascii="Times New Roman"/>
          <w:sz w:val="24"/>
          <w:szCs w:val="24"/>
        </w:rPr>
        <w:t>tnosti, no osnovana je s namjerom</w:t>
      </w:r>
      <w:r w:rsidR="00F21547">
        <w:rPr>
          <w:rFonts w:cs="Times New Roman" w:hAnsi="Times New Roman" w:ascii="Times New Roman"/>
          <w:sz w:val="24"/>
          <w:szCs w:val="24"/>
        </w:rPr>
        <w:t xml:space="preserve">  </w:t>
      </w:r>
      <w:r w:rsidR="00FD24E6">
        <w:rPr>
          <w:rFonts w:cs="Times New Roman" w:hAnsi="Times New Roman" w:ascii="Times New Roman"/>
          <w:sz w:val="24"/>
          <w:szCs w:val="24"/>
        </w:rPr>
        <w:t>izgradnje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F21547">
        <w:rPr>
          <w:rFonts w:cs="Times New Roman" w:hAnsi="Times New Roman" w:ascii="Times New Roman"/>
          <w:sz w:val="24"/>
          <w:szCs w:val="24"/>
        </w:rPr>
        <w:t>bioplinskog postrojenja.</w:t>
      </w:r>
    </w:p>
    <w:p w:rsidRDefault="00F21547" w:rsidP="00D83877" w:rsidR="00F21547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tu svrhu tvrtka je </w:t>
      </w:r>
      <w:r w:rsidR="00FD24E6">
        <w:rPr>
          <w:rFonts w:cs="Times New Roman" w:hAnsi="Times New Roman" w:ascii="Times New Roman"/>
          <w:sz w:val="24"/>
          <w:szCs w:val="24"/>
        </w:rPr>
        <w:t>p</w:t>
      </w:r>
      <w:r w:rsidR="009B79B1">
        <w:rPr>
          <w:rFonts w:cs="Times New Roman" w:hAnsi="Times New Roman" w:ascii="Times New Roman"/>
          <w:sz w:val="24"/>
          <w:szCs w:val="24"/>
        </w:rPr>
        <w:t>o provedenom natječaju kao najp</w:t>
      </w:r>
      <w:r w:rsidR="00FD24E6">
        <w:rPr>
          <w:rFonts w:cs="Times New Roman" w:hAnsi="Times New Roman" w:ascii="Times New Roman"/>
          <w:sz w:val="24"/>
          <w:szCs w:val="24"/>
        </w:rPr>
        <w:t>ovoljniji ponuđač zaključila Ugovor o prod</w:t>
      </w:r>
      <w:r w:rsidR="009B79B1">
        <w:rPr>
          <w:rFonts w:cs="Times New Roman" w:hAnsi="Times New Roman" w:ascii="Times New Roman"/>
          <w:sz w:val="24"/>
          <w:szCs w:val="24"/>
        </w:rPr>
        <w:t xml:space="preserve">aji poljoprivrednog zemljišta u </w:t>
      </w:r>
      <w:r w:rsidR="00FD24E6">
        <w:rPr>
          <w:rFonts w:cs="Times New Roman" w:hAnsi="Times New Roman" w:ascii="Times New Roman"/>
          <w:sz w:val="24"/>
          <w:szCs w:val="24"/>
        </w:rPr>
        <w:t>v</w:t>
      </w:r>
      <w:r w:rsidR="009B79B1">
        <w:rPr>
          <w:rFonts w:cs="Times New Roman" w:hAnsi="Times New Roman" w:ascii="Times New Roman"/>
          <w:sz w:val="24"/>
          <w:szCs w:val="24"/>
        </w:rPr>
        <w:t>lasn</w:t>
      </w:r>
      <w:r w:rsidR="00FD24E6">
        <w:rPr>
          <w:rFonts w:cs="Times New Roman" w:hAnsi="Times New Roman" w:ascii="Times New Roman"/>
          <w:sz w:val="24"/>
          <w:szCs w:val="24"/>
        </w:rPr>
        <w:t>išt</w:t>
      </w:r>
      <w:r w:rsidR="009B79B1">
        <w:rPr>
          <w:rFonts w:cs="Times New Roman" w:hAnsi="Times New Roman" w:ascii="Times New Roman"/>
          <w:sz w:val="24"/>
          <w:szCs w:val="24"/>
        </w:rPr>
        <w:t>vu Republike Hrvatske dana 21. 11.</w:t>
      </w:r>
      <w:r w:rsidR="00FD24E6">
        <w:rPr>
          <w:rFonts w:cs="Times New Roman" w:hAnsi="Times New Roman" w:ascii="Times New Roman"/>
          <w:sz w:val="24"/>
          <w:szCs w:val="24"/>
        </w:rPr>
        <w:t xml:space="preserve"> 2012. god. te istog dat</w:t>
      </w:r>
      <w:r w:rsidR="009B79B1">
        <w:rPr>
          <w:rFonts w:cs="Times New Roman" w:hAnsi="Times New Roman" w:ascii="Times New Roman"/>
          <w:sz w:val="24"/>
          <w:szCs w:val="24"/>
        </w:rPr>
        <w:t>uma i Ugovor o zakupu poljoprivrednog zemljišta u vlasništvu R</w:t>
      </w:r>
      <w:r w:rsidR="00FD24E6">
        <w:rPr>
          <w:rFonts w:cs="Times New Roman" w:hAnsi="Times New Roman" w:ascii="Times New Roman"/>
          <w:sz w:val="24"/>
          <w:szCs w:val="24"/>
        </w:rPr>
        <w:t>epublike Hrvatske.</w:t>
      </w:r>
    </w:p>
    <w:p w:rsidRDefault="009B79B1" w:rsidP="00D83877" w:rsidR="009B79B1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Predmet prodaje su nekretnine sada upisane u zkul</w:t>
      </w:r>
      <w:r w:rsidR="007D32D5">
        <w:rPr>
          <w:rFonts w:cs="Times New Roman" w:hAnsi="Times New Roman" w:ascii="Times New Roman"/>
          <w:sz w:val="24"/>
          <w:szCs w:val="24"/>
        </w:rPr>
        <w:t>. 666 k.o. Cjepidlake, Z</w:t>
      </w:r>
      <w:r>
        <w:rPr>
          <w:rFonts w:cs="Times New Roman" w:hAnsi="Times New Roman" w:ascii="Times New Roman"/>
          <w:sz w:val="24"/>
          <w:szCs w:val="24"/>
        </w:rPr>
        <w:t>emljišno-knjižnog odjela Daruvar, Općinskog suda u Bjelovaru. Identifikacija nekretnina koje su predmet kupoprodaje nalaze se u ulomku pod nazivom  Dugotrajna materijalna imovina.</w:t>
      </w:r>
    </w:p>
    <w:p w:rsidRDefault="00FD24E6" w:rsidP="00D83877" w:rsidR="00FD24E6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No, prema navodima g. Vladimira Ivoša do re</w:t>
      </w:r>
      <w:r w:rsidR="009B79B1">
        <w:rPr>
          <w:rFonts w:cs="Times New Roman" w:hAnsi="Times New Roman" w:ascii="Times New Roman"/>
          <w:sz w:val="24"/>
          <w:szCs w:val="24"/>
        </w:rPr>
        <w:t>a</w:t>
      </w:r>
      <w:r>
        <w:rPr>
          <w:rFonts w:cs="Times New Roman" w:hAnsi="Times New Roman" w:ascii="Times New Roman"/>
          <w:sz w:val="24"/>
          <w:szCs w:val="24"/>
        </w:rPr>
        <w:t>lizacije p</w:t>
      </w:r>
      <w:r w:rsidR="009B79B1">
        <w:rPr>
          <w:rFonts w:cs="Times New Roman" w:hAnsi="Times New Roman" w:ascii="Times New Roman"/>
          <w:sz w:val="24"/>
          <w:szCs w:val="24"/>
        </w:rPr>
        <w:t xml:space="preserve">osla izgradnje bioplinskog postrojenja nije došlo jer </w:t>
      </w:r>
      <w:r>
        <w:rPr>
          <w:rFonts w:cs="Times New Roman" w:hAnsi="Times New Roman" w:ascii="Times New Roman"/>
          <w:sz w:val="24"/>
          <w:szCs w:val="24"/>
        </w:rPr>
        <w:t xml:space="preserve"> dobavljači tehnolo</w:t>
      </w:r>
      <w:r w:rsidR="009B79B1">
        <w:rPr>
          <w:rFonts w:cs="Times New Roman" w:hAnsi="Times New Roman" w:ascii="Times New Roman"/>
          <w:sz w:val="24"/>
          <w:szCs w:val="24"/>
        </w:rPr>
        <w:t>gije iz S</w:t>
      </w:r>
      <w:r>
        <w:rPr>
          <w:rFonts w:cs="Times New Roman" w:hAnsi="Times New Roman" w:ascii="Times New Roman"/>
          <w:sz w:val="24"/>
          <w:szCs w:val="24"/>
        </w:rPr>
        <w:t>lov</w:t>
      </w:r>
      <w:r w:rsidR="009B79B1">
        <w:rPr>
          <w:rFonts w:cs="Times New Roman" w:hAnsi="Times New Roman" w:ascii="Times New Roman"/>
          <w:sz w:val="24"/>
          <w:szCs w:val="24"/>
        </w:rPr>
        <w:t>e</w:t>
      </w:r>
      <w:r>
        <w:rPr>
          <w:rFonts w:cs="Times New Roman" w:hAnsi="Times New Roman" w:ascii="Times New Roman"/>
          <w:sz w:val="24"/>
          <w:szCs w:val="24"/>
        </w:rPr>
        <w:t>nije  radi financijskih teškoća</w:t>
      </w:r>
      <w:r w:rsidR="009B79B1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nisu bili u stanju izvesti taj projekt. </w:t>
      </w:r>
    </w:p>
    <w:p w:rsidRDefault="00D43F2A" w:rsidP="00D83877" w:rsidR="00555FA1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Tvrtk</w:t>
      </w:r>
      <w:r w:rsidR="009B79B1">
        <w:rPr>
          <w:rFonts w:cs="Times New Roman" w:hAnsi="Times New Roman" w:ascii="Times New Roman"/>
          <w:sz w:val="24"/>
          <w:szCs w:val="24"/>
        </w:rPr>
        <w:t>a ne obavlja nikakvu djelatnost, prema navodima g. Vladimira Ivoša.</w:t>
      </w:r>
    </w:p>
    <w:p w:rsidRDefault="00D43F2A" w:rsidP="00D83877" w:rsidR="00D43F2A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Račun tvrtke otvoren je 8. 6. 2011. god. kod Zagrebačke banke, b</w:t>
      </w:r>
      <w:r w:rsidR="009B79B1">
        <w:rPr>
          <w:rFonts w:cs="Times New Roman" w:hAnsi="Times New Roman" w:ascii="Times New Roman"/>
          <w:sz w:val="24"/>
          <w:szCs w:val="24"/>
        </w:rPr>
        <w:t xml:space="preserve">r. 1323600001102211524, zatvoren je </w:t>
      </w:r>
      <w:r>
        <w:rPr>
          <w:rFonts w:cs="Times New Roman" w:hAnsi="Times New Roman" w:ascii="Times New Roman"/>
          <w:sz w:val="24"/>
          <w:szCs w:val="24"/>
        </w:rPr>
        <w:t>13. 5. 2017. god.</w:t>
      </w:r>
    </w:p>
    <w:p w:rsidRDefault="00D43F2A" w:rsidP="00D83877" w:rsidR="00D43F2A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Blokada računa započela je 14. 10. 2016. god., s danom 9. 4. 2018. god. blokada traje 542 dana.</w:t>
      </w:r>
    </w:p>
    <w:p w:rsidRDefault="009B79B1" w:rsidP="00D83877" w:rsidR="00D43F2A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Posljednji</w:t>
      </w:r>
      <w:r w:rsidR="00D43F2A">
        <w:rPr>
          <w:rFonts w:cs="Times New Roman" w:hAnsi="Times New Roman" w:ascii="Times New Roman"/>
          <w:sz w:val="24"/>
          <w:szCs w:val="24"/>
        </w:rPr>
        <w:t xml:space="preserve"> Godišnji financijski izvještaj predan je za 2016. godinu.</w:t>
      </w:r>
    </w:p>
    <w:p w:rsidRDefault="009B79B1" w:rsidP="00D83877" w:rsidR="00D43F2A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Račun  dobiti i gubitka</w:t>
      </w:r>
      <w:r w:rsidR="00D43F2A">
        <w:rPr>
          <w:rFonts w:cs="Times New Roman" w:hAnsi="Times New Roman" w:ascii="Times New Roman"/>
          <w:sz w:val="24"/>
          <w:szCs w:val="24"/>
        </w:rPr>
        <w:t xml:space="preserve"> i bilanca izrađeni su za 2017. god.</w:t>
      </w:r>
    </w:p>
    <w:p w:rsidRDefault="00D43F2A" w:rsidP="00D83877" w:rsidR="00D43F2A">
      <w:pPr>
        <w:rPr>
          <w:rFonts w:cs="Times New Roman" w:hAnsi="Times New Roman" w:ascii="Times New Roman"/>
          <w:sz w:val="24"/>
          <w:szCs w:val="24"/>
        </w:rPr>
      </w:pPr>
    </w:p>
    <w:p w:rsidRDefault="00D43F2A" w:rsidP="00D83877" w:rsidR="00D43F2A" w:rsidRPr="009B79B1">
      <w:pPr>
        <w:rPr>
          <w:rFonts w:cs="Times New Roman" w:hAnsi="Times New Roman" w:ascii="Times New Roman"/>
          <w:b/>
          <w:sz w:val="24"/>
          <w:szCs w:val="24"/>
        </w:rPr>
      </w:pPr>
      <w:r w:rsidRPr="009B79B1">
        <w:rPr>
          <w:rFonts w:cs="Times New Roman" w:hAnsi="Times New Roman" w:ascii="Times New Roman"/>
          <w:b/>
          <w:sz w:val="24"/>
          <w:szCs w:val="24"/>
        </w:rPr>
        <w:t>II</w:t>
      </w:r>
      <w:r w:rsidRPr="009B79B1">
        <w:rPr>
          <w:rFonts w:cs="Times New Roman" w:hAnsi="Times New Roman" w:ascii="Times New Roman"/>
          <w:b/>
          <w:sz w:val="24"/>
          <w:szCs w:val="24"/>
        </w:rPr>
        <w:tab/>
        <w:t>PROVEDENE AKTIVNOSTI</w:t>
      </w:r>
    </w:p>
    <w:p w:rsidRDefault="00D43F2A" w:rsidP="00D83877" w:rsidR="00D43F2A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Radi utv</w:t>
      </w:r>
      <w:r w:rsidR="009B79B1">
        <w:rPr>
          <w:rFonts w:cs="Times New Roman" w:hAnsi="Times New Roman" w:ascii="Times New Roman"/>
          <w:sz w:val="24"/>
          <w:szCs w:val="24"/>
        </w:rPr>
        <w:t>r</w:t>
      </w:r>
      <w:r>
        <w:rPr>
          <w:rFonts w:cs="Times New Roman" w:hAnsi="Times New Roman" w:ascii="Times New Roman"/>
          <w:sz w:val="24"/>
          <w:szCs w:val="24"/>
        </w:rPr>
        <w:t>đenja činjenica  mogu li se imovinom dužnika namiriti t</w:t>
      </w:r>
      <w:r w:rsidR="009B79B1">
        <w:rPr>
          <w:rFonts w:cs="Times New Roman" w:hAnsi="Times New Roman" w:ascii="Times New Roman"/>
          <w:sz w:val="24"/>
          <w:szCs w:val="24"/>
        </w:rPr>
        <w:t>roškovi stečajnog</w:t>
      </w:r>
      <w:r>
        <w:rPr>
          <w:rFonts w:cs="Times New Roman" w:hAnsi="Times New Roman" w:ascii="Times New Roman"/>
          <w:sz w:val="24"/>
          <w:szCs w:val="24"/>
        </w:rPr>
        <w:t xml:space="preserve"> postupka te postoji li</w:t>
      </w:r>
      <w:r w:rsidR="009B79B1">
        <w:rPr>
          <w:rFonts w:cs="Times New Roman" w:hAnsi="Times New Roman" w:ascii="Times New Roman"/>
          <w:sz w:val="24"/>
          <w:szCs w:val="24"/>
        </w:rPr>
        <w:t xml:space="preserve"> razlog za otvaranje stečajnog</w:t>
      </w:r>
      <w:r>
        <w:rPr>
          <w:rFonts w:cs="Times New Roman" w:hAnsi="Times New Roman" w:ascii="Times New Roman"/>
          <w:sz w:val="24"/>
          <w:szCs w:val="24"/>
        </w:rPr>
        <w:t xml:space="preserve">  postupka kontaktirala sam telefon</w:t>
      </w:r>
      <w:r w:rsidR="009B79B1">
        <w:rPr>
          <w:rFonts w:cs="Times New Roman" w:hAnsi="Times New Roman" w:ascii="Times New Roman"/>
          <w:sz w:val="24"/>
          <w:szCs w:val="24"/>
        </w:rPr>
        <w:t xml:space="preserve">ski i putem elektroničke pošte </w:t>
      </w:r>
      <w:r>
        <w:rPr>
          <w:rFonts w:cs="Times New Roman" w:hAnsi="Times New Roman" w:ascii="Times New Roman"/>
          <w:sz w:val="24"/>
          <w:szCs w:val="24"/>
        </w:rPr>
        <w:t>s g. Vladimirom Ivošem, izvršila uvid u poslovnu</w:t>
      </w:r>
      <w:r w:rsidR="009B79B1">
        <w:rPr>
          <w:rFonts w:cs="Times New Roman" w:hAnsi="Times New Roman" w:ascii="Times New Roman"/>
          <w:sz w:val="24"/>
          <w:szCs w:val="24"/>
        </w:rPr>
        <w:t xml:space="preserve"> dokumentaci</w:t>
      </w:r>
      <w:r>
        <w:rPr>
          <w:rFonts w:cs="Times New Roman" w:hAnsi="Times New Roman" w:ascii="Times New Roman"/>
          <w:sz w:val="24"/>
          <w:szCs w:val="24"/>
        </w:rPr>
        <w:t xml:space="preserve">ju koju mi je proslijedio: bilancu i račun dobiti i gubitka za 2017. </w:t>
      </w:r>
      <w:r w:rsidR="009B79B1">
        <w:rPr>
          <w:rFonts w:cs="Times New Roman" w:hAnsi="Times New Roman" w:ascii="Times New Roman"/>
          <w:sz w:val="24"/>
          <w:szCs w:val="24"/>
        </w:rPr>
        <w:t>g</w:t>
      </w:r>
      <w:r>
        <w:rPr>
          <w:rFonts w:cs="Times New Roman" w:hAnsi="Times New Roman" w:ascii="Times New Roman"/>
          <w:sz w:val="24"/>
          <w:szCs w:val="24"/>
        </w:rPr>
        <w:t>od., godišnji financijski izv</w:t>
      </w:r>
      <w:r w:rsidR="009B79B1">
        <w:rPr>
          <w:rFonts w:cs="Times New Roman" w:hAnsi="Times New Roman" w:ascii="Times New Roman"/>
          <w:sz w:val="24"/>
          <w:szCs w:val="24"/>
        </w:rPr>
        <w:t>ještaj za 2016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9B79B1">
        <w:rPr>
          <w:rFonts w:cs="Times New Roman" w:hAnsi="Times New Roman" w:ascii="Times New Roman"/>
          <w:sz w:val="24"/>
          <w:szCs w:val="24"/>
        </w:rPr>
        <w:t>g</w:t>
      </w:r>
      <w:r>
        <w:rPr>
          <w:rFonts w:cs="Times New Roman" w:hAnsi="Times New Roman" w:ascii="Times New Roman"/>
          <w:sz w:val="24"/>
          <w:szCs w:val="24"/>
        </w:rPr>
        <w:t>o</w:t>
      </w:r>
      <w:r w:rsidR="009B79B1">
        <w:rPr>
          <w:rFonts w:cs="Times New Roman" w:hAnsi="Times New Roman" w:ascii="Times New Roman"/>
          <w:sz w:val="24"/>
          <w:szCs w:val="24"/>
        </w:rPr>
        <w:t>d., izvršila uvid u podatke FINA-e</w:t>
      </w:r>
      <w:r>
        <w:rPr>
          <w:rFonts w:cs="Times New Roman" w:hAnsi="Times New Roman" w:ascii="Times New Roman"/>
          <w:sz w:val="24"/>
          <w:szCs w:val="24"/>
        </w:rPr>
        <w:t xml:space="preserve"> o bl</w:t>
      </w:r>
      <w:r w:rsidR="009B79B1">
        <w:rPr>
          <w:rFonts w:cs="Times New Roman" w:hAnsi="Times New Roman" w:ascii="Times New Roman"/>
          <w:sz w:val="24"/>
          <w:szCs w:val="24"/>
        </w:rPr>
        <w:t>okadi dužnika, izvršila uvid u Ugovor o zakupu i Ugovor</w:t>
      </w:r>
      <w:r>
        <w:rPr>
          <w:rFonts w:cs="Times New Roman" w:hAnsi="Times New Roman" w:ascii="Times New Roman"/>
          <w:sz w:val="24"/>
          <w:szCs w:val="24"/>
        </w:rPr>
        <w:t xml:space="preserve"> o prodaji poljopriv</w:t>
      </w:r>
      <w:r w:rsidR="009B79B1">
        <w:rPr>
          <w:rFonts w:cs="Times New Roman" w:hAnsi="Times New Roman" w:ascii="Times New Roman"/>
          <w:sz w:val="24"/>
          <w:szCs w:val="24"/>
        </w:rPr>
        <w:t>r</w:t>
      </w:r>
      <w:r>
        <w:rPr>
          <w:rFonts w:cs="Times New Roman" w:hAnsi="Times New Roman" w:ascii="Times New Roman"/>
          <w:sz w:val="24"/>
          <w:szCs w:val="24"/>
        </w:rPr>
        <w:t>edno</w:t>
      </w:r>
      <w:r w:rsidR="009B79B1">
        <w:rPr>
          <w:rFonts w:cs="Times New Roman" w:hAnsi="Times New Roman" w:ascii="Times New Roman"/>
          <w:sz w:val="24"/>
          <w:szCs w:val="24"/>
        </w:rPr>
        <w:t>g</w:t>
      </w:r>
      <w:r>
        <w:rPr>
          <w:rFonts w:cs="Times New Roman" w:hAnsi="Times New Roman" w:ascii="Times New Roman"/>
          <w:sz w:val="24"/>
          <w:szCs w:val="24"/>
        </w:rPr>
        <w:t xml:space="preserve"> zemljišta koje je dužnik zaključio s Republikom </w:t>
      </w:r>
      <w:r w:rsidR="009B79B1">
        <w:rPr>
          <w:rFonts w:cs="Times New Roman" w:hAnsi="Times New Roman" w:ascii="Times New Roman"/>
          <w:sz w:val="24"/>
          <w:szCs w:val="24"/>
        </w:rPr>
        <w:lastRenderedPageBreak/>
        <w:t>Hrvatskom, te izvršila uvid u presudu zbog og</w:t>
      </w:r>
      <w:r>
        <w:rPr>
          <w:rFonts w:cs="Times New Roman" w:hAnsi="Times New Roman" w:ascii="Times New Roman"/>
          <w:sz w:val="24"/>
          <w:szCs w:val="24"/>
        </w:rPr>
        <w:t xml:space="preserve">luhe </w:t>
      </w:r>
      <w:r w:rsidR="009B79B1">
        <w:rPr>
          <w:rFonts w:cs="Times New Roman" w:hAnsi="Times New Roman" w:ascii="Times New Roman"/>
          <w:sz w:val="24"/>
          <w:szCs w:val="24"/>
        </w:rPr>
        <w:t xml:space="preserve"> br. </w:t>
      </w:r>
      <w:r>
        <w:rPr>
          <w:rFonts w:cs="Times New Roman" w:hAnsi="Times New Roman" w:ascii="Times New Roman"/>
          <w:sz w:val="24"/>
          <w:szCs w:val="24"/>
        </w:rPr>
        <w:t>P-49/2016 Trgovačkog suda u Bjelovaru</w:t>
      </w:r>
      <w:r w:rsidR="009B79B1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 od 27 svibnja 2016. god.</w:t>
      </w:r>
    </w:p>
    <w:p w:rsidRDefault="003631D6" w:rsidP="00D83877" w:rsidR="003631D6">
      <w:pPr>
        <w:rPr>
          <w:rFonts w:cs="Times New Roman" w:hAnsi="Times New Roman" w:ascii="Times New Roman"/>
          <w:sz w:val="24"/>
          <w:szCs w:val="24"/>
        </w:rPr>
      </w:pPr>
    </w:p>
    <w:p w:rsidRDefault="003631D6" w:rsidP="00D83877" w:rsidR="003631D6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 osnovu provedenih aktivnosti utvrdila sam slijedeće </w:t>
      </w:r>
      <w:r w:rsidR="009B79B1">
        <w:rPr>
          <w:rFonts w:cs="Times New Roman" w:hAnsi="Times New Roman" w:ascii="Times New Roman"/>
          <w:sz w:val="24"/>
          <w:szCs w:val="24"/>
        </w:rPr>
        <w:t>r</w:t>
      </w:r>
      <w:r>
        <w:rPr>
          <w:rFonts w:cs="Times New Roman" w:hAnsi="Times New Roman" w:ascii="Times New Roman"/>
          <w:sz w:val="24"/>
          <w:szCs w:val="24"/>
        </w:rPr>
        <w:t>elevantne podatke:</w:t>
      </w:r>
    </w:p>
    <w:p w:rsidRDefault="003631D6" w:rsidP="00D83877" w:rsidR="003631D6">
      <w:pPr>
        <w:rPr>
          <w:rFonts w:cs="Times New Roman" w:hAnsi="Times New Roman" w:ascii="Times New Roman"/>
          <w:sz w:val="24"/>
          <w:szCs w:val="24"/>
        </w:rPr>
      </w:pPr>
    </w:p>
    <w:p w:rsidRDefault="003631D6" w:rsidP="00D83877" w:rsidR="003631D6">
      <w:pPr>
        <w:rPr>
          <w:rFonts w:cs="Times New Roman" w:hAnsi="Times New Roman" w:ascii="Times New Roman"/>
          <w:b/>
          <w:i/>
          <w:sz w:val="24"/>
          <w:szCs w:val="24"/>
          <w:u w:val="single"/>
        </w:rPr>
      </w:pPr>
      <w:r w:rsidRPr="009B79B1">
        <w:rPr>
          <w:rFonts w:cs="Times New Roman" w:hAnsi="Times New Roman" w:ascii="Times New Roman"/>
          <w:b/>
          <w:i/>
          <w:sz w:val="24"/>
          <w:szCs w:val="24"/>
          <w:u w:val="single"/>
        </w:rPr>
        <w:t>A</w:t>
      </w:r>
      <w:r w:rsidRPr="009B79B1">
        <w:rPr>
          <w:rFonts w:cs="Times New Roman" w:hAnsi="Times New Roman" w:ascii="Times New Roman"/>
          <w:b/>
          <w:i/>
          <w:sz w:val="24"/>
          <w:szCs w:val="24"/>
          <w:u w:val="single"/>
        </w:rPr>
        <w:tab/>
        <w:t>IMOVINA</w:t>
      </w:r>
    </w:p>
    <w:p w:rsidRDefault="009B79B1" w:rsidP="00D83877" w:rsidR="009B79B1" w:rsidRPr="009B79B1">
      <w:pPr>
        <w:rPr>
          <w:rFonts w:cs="Times New Roman" w:hAnsi="Times New Roman" w:ascii="Times New Roman"/>
          <w:b/>
          <w:i/>
          <w:sz w:val="24"/>
          <w:szCs w:val="24"/>
          <w:u w:val="single"/>
        </w:rPr>
      </w:pPr>
    </w:p>
    <w:p w:rsidRDefault="009B79B1" w:rsidP="00D83877" w:rsidR="003631D6" w:rsidRPr="009B79B1">
      <w:pPr>
        <w:rPr>
          <w:rFonts w:cs="Times New Roman" w:hAnsi="Times New Roman" w:ascii="Times New Roman"/>
          <w:b/>
          <w:sz w:val="24"/>
          <w:szCs w:val="24"/>
        </w:rPr>
      </w:pPr>
      <w:r w:rsidRPr="009B79B1">
        <w:rPr>
          <w:rFonts w:cs="Times New Roman" w:hAnsi="Times New Roman" w:ascii="Times New Roman"/>
          <w:b/>
          <w:sz w:val="24"/>
          <w:szCs w:val="24"/>
        </w:rPr>
        <w:t>DUGOTRAJNA MATE</w:t>
      </w:r>
      <w:r w:rsidR="003631D6" w:rsidRPr="009B79B1">
        <w:rPr>
          <w:rFonts w:cs="Times New Roman" w:hAnsi="Times New Roman" w:ascii="Times New Roman"/>
          <w:b/>
          <w:sz w:val="24"/>
          <w:szCs w:val="24"/>
        </w:rPr>
        <w:t>R</w:t>
      </w:r>
      <w:r w:rsidRPr="009B79B1">
        <w:rPr>
          <w:rFonts w:cs="Times New Roman" w:hAnsi="Times New Roman" w:ascii="Times New Roman"/>
          <w:b/>
          <w:sz w:val="24"/>
          <w:szCs w:val="24"/>
        </w:rPr>
        <w:t>I</w:t>
      </w:r>
      <w:r w:rsidR="003631D6" w:rsidRPr="009B79B1">
        <w:rPr>
          <w:rFonts w:cs="Times New Roman" w:hAnsi="Times New Roman" w:ascii="Times New Roman"/>
          <w:b/>
          <w:sz w:val="24"/>
          <w:szCs w:val="24"/>
        </w:rPr>
        <w:t>JALNA IMOVINA</w:t>
      </w:r>
    </w:p>
    <w:p w:rsidRDefault="009B79B1" w:rsidP="003631D6" w:rsidR="003631D6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Dužnik je vlasnik</w:t>
      </w:r>
      <w:r w:rsidR="003631D6">
        <w:rPr>
          <w:rFonts w:cs="Times New Roman" w:hAnsi="Times New Roman" w:ascii="Times New Roman"/>
          <w:sz w:val="24"/>
          <w:szCs w:val="24"/>
        </w:rPr>
        <w:t xml:space="preserve"> nekretnina:</w:t>
      </w:r>
    </w:p>
    <w:p w:rsidRDefault="003631D6" w:rsidP="003631D6" w:rsidR="003631D6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-k.č. 326/1</w:t>
      </w:r>
      <w:r w:rsidR="00171164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livada Crljena</w:t>
      </w:r>
      <w:r w:rsidR="00171164">
        <w:rPr>
          <w:rFonts w:cs="Times New Roman" w:hAnsi="Times New Roman" w:ascii="Times New Roman"/>
          <w:sz w:val="24"/>
          <w:szCs w:val="24"/>
        </w:rPr>
        <w:t>c vel. 1371 čhv, odnosno 4931 m2</w:t>
      </w:r>
    </w:p>
    <w:p w:rsidRDefault="003631D6" w:rsidP="003631D6" w:rsidR="003631D6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k.č. </w:t>
      </w:r>
      <w:r w:rsidR="00171164">
        <w:rPr>
          <w:rFonts w:cs="Times New Roman" w:hAnsi="Times New Roman" w:ascii="Times New Roman"/>
          <w:sz w:val="24"/>
          <w:szCs w:val="24"/>
        </w:rPr>
        <w:t>335 livada u Polomu, vel. 39 čh</w:t>
      </w:r>
      <w:r>
        <w:rPr>
          <w:rFonts w:cs="Times New Roman" w:hAnsi="Times New Roman" w:ascii="Times New Roman"/>
          <w:sz w:val="24"/>
          <w:szCs w:val="24"/>
        </w:rPr>
        <w:t>v, donosno 140 m2</w:t>
      </w:r>
    </w:p>
    <w:p w:rsidRDefault="00171164" w:rsidP="003631D6" w:rsidR="003631D6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k.č. 79</w:t>
      </w:r>
      <w:r w:rsidR="003631D6">
        <w:rPr>
          <w:rFonts w:cs="Times New Roman" w:hAnsi="Times New Roman" w:ascii="Times New Roman"/>
          <w:sz w:val="24"/>
          <w:szCs w:val="24"/>
        </w:rPr>
        <w:t>7</w:t>
      </w:r>
      <w:r>
        <w:rPr>
          <w:rFonts w:cs="Times New Roman" w:hAnsi="Times New Roman" w:ascii="Times New Roman"/>
          <w:sz w:val="24"/>
          <w:szCs w:val="24"/>
        </w:rPr>
        <w:t>/1</w:t>
      </w:r>
      <w:r w:rsidR="003631D6">
        <w:rPr>
          <w:rFonts w:cs="Times New Roman" w:hAnsi="Times New Roman" w:ascii="Times New Roman"/>
          <w:sz w:val="24"/>
          <w:szCs w:val="24"/>
        </w:rPr>
        <w:t>, oranica Zo</w:t>
      </w:r>
      <w:r>
        <w:rPr>
          <w:rFonts w:cs="Times New Roman" w:hAnsi="Times New Roman" w:ascii="Times New Roman"/>
          <w:sz w:val="24"/>
          <w:szCs w:val="24"/>
        </w:rPr>
        <w:t>r</w:t>
      </w:r>
      <w:r w:rsidR="003631D6">
        <w:rPr>
          <w:rFonts w:cs="Times New Roman" w:hAnsi="Times New Roman" w:ascii="Times New Roman"/>
          <w:sz w:val="24"/>
          <w:szCs w:val="24"/>
        </w:rPr>
        <w:t>ina strana, vel. 1598</w:t>
      </w:r>
      <w:r>
        <w:rPr>
          <w:rFonts w:cs="Times New Roman" w:hAnsi="Times New Roman" w:ascii="Times New Roman"/>
          <w:sz w:val="24"/>
          <w:szCs w:val="24"/>
        </w:rPr>
        <w:t xml:space="preserve"> čhv</w:t>
      </w:r>
      <w:r w:rsidR="003631D6">
        <w:rPr>
          <w:rFonts w:cs="Times New Roman" w:hAnsi="Times New Roman" w:ascii="Times New Roman"/>
          <w:sz w:val="24"/>
          <w:szCs w:val="24"/>
        </w:rPr>
        <w:t>, odnosno5747 m2</w:t>
      </w:r>
    </w:p>
    <w:p w:rsidRDefault="003631D6" w:rsidP="003631D6" w:rsidR="003631D6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k.č. </w:t>
      </w:r>
      <w:r w:rsidR="00171164">
        <w:rPr>
          <w:rFonts w:cs="Times New Roman" w:hAnsi="Times New Roman" w:ascii="Times New Roman"/>
          <w:sz w:val="24"/>
          <w:szCs w:val="24"/>
        </w:rPr>
        <w:t xml:space="preserve">797/2, oranica Čungari, vel 1150 čhv, odnosno 4136 </w:t>
      </w:r>
      <w:r>
        <w:rPr>
          <w:rFonts w:cs="Times New Roman" w:hAnsi="Times New Roman" w:ascii="Times New Roman"/>
          <w:sz w:val="24"/>
          <w:szCs w:val="24"/>
        </w:rPr>
        <w:t xml:space="preserve"> m2</w:t>
      </w:r>
    </w:p>
    <w:p w:rsidRDefault="003631D6" w:rsidP="003631D6" w:rsidR="003631D6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k.č. 797/3, oranica Čungari, vel. 3 jutra i 284 čhv, odnosno 18285 m2</w:t>
      </w:r>
    </w:p>
    <w:p w:rsidRDefault="003631D6" w:rsidP="003631D6" w:rsidR="003631D6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-k.č. 797/8 oranica Podkućnica, vel. 1 jutro i 7 čhv, odnosno 5780 m2</w:t>
      </w:r>
    </w:p>
    <w:p w:rsidRDefault="003631D6" w:rsidP="003631D6" w:rsidR="003631D6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k.č. 822/1, livada Pištanac, vel. 427 čhv, odnosno 1536 m2</w:t>
      </w:r>
    </w:p>
    <w:p w:rsidRDefault="003631D6" w:rsidP="003631D6" w:rsidR="003631D6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k.č. 822/2, livada Pištinac, vel. 566</w:t>
      </w:r>
      <w:r w:rsidR="00171164">
        <w:rPr>
          <w:rFonts w:cs="Times New Roman" w:hAnsi="Times New Roman" w:ascii="Times New Roman"/>
          <w:sz w:val="24"/>
          <w:szCs w:val="24"/>
        </w:rPr>
        <w:t xml:space="preserve"> čhv</w:t>
      </w:r>
      <w:r>
        <w:rPr>
          <w:rFonts w:cs="Times New Roman" w:hAnsi="Times New Roman" w:ascii="Times New Roman"/>
          <w:sz w:val="24"/>
          <w:szCs w:val="24"/>
        </w:rPr>
        <w:t>, odnosno 2036 m2</w:t>
      </w:r>
    </w:p>
    <w:p w:rsidRDefault="003631D6" w:rsidP="003631D6" w:rsidR="003631D6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k.č. 835</w:t>
      </w:r>
      <w:r w:rsidR="00171164">
        <w:rPr>
          <w:rFonts w:cs="Times New Roman" w:hAnsi="Times New Roman" w:ascii="Times New Roman"/>
          <w:sz w:val="24"/>
          <w:szCs w:val="24"/>
        </w:rPr>
        <w:t>/2, livada Pištanac, vel. 740 čhv</w:t>
      </w:r>
      <w:r>
        <w:rPr>
          <w:rFonts w:cs="Times New Roman" w:hAnsi="Times New Roman" w:ascii="Times New Roman"/>
          <w:sz w:val="24"/>
          <w:szCs w:val="24"/>
        </w:rPr>
        <w:t>, odnosno 2662 m2</w:t>
      </w:r>
    </w:p>
    <w:p w:rsidRDefault="003631D6" w:rsidP="003631D6" w:rsidR="003631D6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k.č. </w:t>
      </w:r>
      <w:r w:rsidR="00FE3EDF">
        <w:rPr>
          <w:rFonts w:cs="Times New Roman" w:hAnsi="Times New Roman" w:ascii="Times New Roman"/>
          <w:sz w:val="24"/>
          <w:szCs w:val="24"/>
        </w:rPr>
        <w:t>845/1, oranica Kučište, vel. 200 čhv, odnosno 719 m2</w:t>
      </w:r>
    </w:p>
    <w:p w:rsidRDefault="00FE3EDF" w:rsidP="003631D6" w:rsidR="00FE3EDF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k.č. 845/2, pašnjak Kućište, vel. 160 čhv, odnosno 575 m2</w:t>
      </w:r>
    </w:p>
    <w:p w:rsidRDefault="00FE3EDF" w:rsidP="003631D6" w:rsidR="00FE3EDF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k.č. 847/3, oranica Popovci, vel. 1 jutro i 1091 čhv, odnosno 9679 m2</w:t>
      </w:r>
    </w:p>
    <w:p w:rsidRDefault="00FE3EDF" w:rsidP="003631D6" w:rsidR="00FE3EDF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-k.č. 870/5 oranica Popovac, vel. 1 jutro i 958 čhv, odnosno 9200 m2</w:t>
      </w:r>
    </w:p>
    <w:p w:rsidRDefault="00FE3EDF" w:rsidP="003631D6" w:rsidR="00FE3EDF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-k.č. 870/6, oranica Popovac, vel 1444 čhv, odnosno 5194 m2</w:t>
      </w:r>
    </w:p>
    <w:p w:rsidRDefault="00FE3EDF" w:rsidP="003631D6" w:rsidR="00FE3EDF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k.č. 871/1, livada Krševine, vel. 388 čhv, odnosno 1396 m2</w:t>
      </w:r>
    </w:p>
    <w:p w:rsidRDefault="00FE3EDF" w:rsidP="003631D6" w:rsidR="00FE3EDF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k.č. 872/1, livada Krševine, vel. 742 čhv, donosno 2669 m2</w:t>
      </w:r>
    </w:p>
    <w:p w:rsidRDefault="00FE3EDF" w:rsidP="003631D6" w:rsidR="00FE3EDF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k.č. 873/1,</w:t>
      </w:r>
      <w:r w:rsidR="00171164">
        <w:rPr>
          <w:rFonts w:cs="Times New Roman" w:hAnsi="Times New Roman" w:ascii="Times New Roman"/>
          <w:sz w:val="24"/>
          <w:szCs w:val="24"/>
        </w:rPr>
        <w:t xml:space="preserve"> livada Krševine, </w:t>
      </w:r>
      <w:r>
        <w:rPr>
          <w:rFonts w:cs="Times New Roman" w:hAnsi="Times New Roman" w:ascii="Times New Roman"/>
          <w:sz w:val="24"/>
          <w:szCs w:val="24"/>
        </w:rPr>
        <w:t xml:space="preserve"> vel. 349 čhv, odnosno 1255 m2</w:t>
      </w:r>
    </w:p>
    <w:p w:rsidRDefault="00FE3EDF" w:rsidP="003631D6" w:rsidR="00FE3EDF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k.č. 874/1, livada Krševine, vel. 217 čhv, odnosno 780 m2</w:t>
      </w:r>
    </w:p>
    <w:p w:rsidRDefault="00FE3EDF" w:rsidP="003631D6" w:rsidR="00FE3EDF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k.č. 875, li</w:t>
      </w:r>
      <w:r w:rsidR="00171164">
        <w:rPr>
          <w:rFonts w:cs="Times New Roman" w:hAnsi="Times New Roman" w:ascii="Times New Roman"/>
          <w:sz w:val="24"/>
          <w:szCs w:val="24"/>
        </w:rPr>
        <w:t>vada Popovac, vel. 1 jutro i 825</w:t>
      </w:r>
      <w:r>
        <w:rPr>
          <w:rFonts w:cs="Times New Roman" w:hAnsi="Times New Roman" w:ascii="Times New Roman"/>
          <w:sz w:val="24"/>
          <w:szCs w:val="24"/>
        </w:rPr>
        <w:t xml:space="preserve"> čhv, odnosno 8722 m2</w:t>
      </w:r>
    </w:p>
    <w:p w:rsidRDefault="00FE3EDF" w:rsidP="003631D6" w:rsidR="00FE3EDF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k.č. 902, oranica Ždrebovac, vel. 2 jutra i 990 čhv, odnosno 15070 m2</w:t>
      </w:r>
    </w:p>
    <w:p w:rsidRDefault="00FE3EDF" w:rsidP="003631D6" w:rsidR="00FE3EDF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k.č.903, oranica Ždrebovac, vel. 96 čhv, odnosno 345 m2</w:t>
      </w:r>
    </w:p>
    <w:p w:rsidRDefault="00FE3EDF" w:rsidP="003631D6" w:rsidR="00FE3EDF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k.č. 980/122, oranica Kod Sante, vel. 1 jutro i 780 čhv, odnosno 8560 m2</w:t>
      </w:r>
    </w:p>
    <w:p w:rsidRDefault="00FE3EDF" w:rsidP="003631D6" w:rsidR="00FE3EDF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- k.č. </w:t>
      </w:r>
      <w:r w:rsidR="00171164">
        <w:rPr>
          <w:rFonts w:cs="Times New Roman" w:hAnsi="Times New Roman" w:ascii="Times New Roman"/>
          <w:sz w:val="24"/>
          <w:szCs w:val="24"/>
        </w:rPr>
        <w:t>980/123, oranica Banovčka, vel.</w:t>
      </w:r>
      <w:r>
        <w:rPr>
          <w:rFonts w:cs="Times New Roman" w:hAnsi="Times New Roman" w:ascii="Times New Roman"/>
          <w:sz w:val="24"/>
          <w:szCs w:val="24"/>
        </w:rPr>
        <w:t xml:space="preserve"> 1503 čhv, odnosno 5406 m2</w:t>
      </w:r>
    </w:p>
    <w:p w:rsidRDefault="00FE3EDF" w:rsidP="003631D6" w:rsidR="00FE3EDF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k.č. 980/124, oranica Banovčka, vel. 575 čhv,odnosno 2068 m2</w:t>
      </w:r>
    </w:p>
    <w:p w:rsidRDefault="00FE3EDF" w:rsidP="003631D6" w:rsidR="00FE3EDF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k.č. 980</w:t>
      </w:r>
      <w:r w:rsidR="00171164">
        <w:rPr>
          <w:rFonts w:cs="Times New Roman" w:hAnsi="Times New Roman" w:ascii="Times New Roman"/>
          <w:sz w:val="24"/>
          <w:szCs w:val="24"/>
        </w:rPr>
        <w:t>/126, oranica Banovčka, vel. 140</w:t>
      </w:r>
      <w:r>
        <w:rPr>
          <w:rFonts w:cs="Times New Roman" w:hAnsi="Times New Roman" w:ascii="Times New Roman"/>
          <w:sz w:val="24"/>
          <w:szCs w:val="24"/>
        </w:rPr>
        <w:t>3 čhv, odnosno 5046 m2</w:t>
      </w:r>
    </w:p>
    <w:p w:rsidRDefault="00FE3EDF" w:rsidP="003631D6" w:rsidR="00FE3EDF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k.č. 980/127, oranica Kosinj, vel. 938 čhv, odnosno 3374 m2</w:t>
      </w:r>
    </w:p>
    <w:p w:rsidRDefault="00FE3EDF" w:rsidP="003631D6" w:rsidR="00FE3EDF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k.č. 980/128, oranica Radina, ve</w:t>
      </w:r>
      <w:r w:rsidR="00171164">
        <w:rPr>
          <w:rFonts w:cs="Times New Roman" w:hAnsi="Times New Roman" w:ascii="Times New Roman"/>
          <w:sz w:val="24"/>
          <w:szCs w:val="24"/>
        </w:rPr>
        <w:t>l</w:t>
      </w:r>
      <w:r>
        <w:rPr>
          <w:rFonts w:cs="Times New Roman" w:hAnsi="Times New Roman" w:ascii="Times New Roman"/>
          <w:sz w:val="24"/>
          <w:szCs w:val="24"/>
        </w:rPr>
        <w:t>. 1 jutro i 1171 čhv, odnosno 9966 m2</w:t>
      </w:r>
    </w:p>
    <w:p w:rsidRDefault="00FE3EDF" w:rsidP="003631D6" w:rsidR="00FE3EDF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k.č. </w:t>
      </w:r>
      <w:r w:rsidR="00134CA4">
        <w:rPr>
          <w:rFonts w:cs="Times New Roman" w:hAnsi="Times New Roman" w:ascii="Times New Roman"/>
          <w:sz w:val="24"/>
          <w:szCs w:val="24"/>
        </w:rPr>
        <w:t xml:space="preserve">980/129, livada </w:t>
      </w:r>
      <w:r w:rsidR="00171164">
        <w:rPr>
          <w:rFonts w:cs="Times New Roman" w:hAnsi="Times New Roman" w:ascii="Times New Roman"/>
          <w:sz w:val="24"/>
          <w:szCs w:val="24"/>
        </w:rPr>
        <w:t>R</w:t>
      </w:r>
      <w:r w:rsidR="00134CA4">
        <w:rPr>
          <w:rFonts w:cs="Times New Roman" w:hAnsi="Times New Roman" w:ascii="Times New Roman"/>
          <w:sz w:val="24"/>
          <w:szCs w:val="24"/>
        </w:rPr>
        <w:t>udina, vel. 131 čhv, odnosno 471 m2</w:t>
      </w:r>
    </w:p>
    <w:p w:rsidRDefault="00134CA4" w:rsidP="003631D6" w:rsidR="00134CA4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k.č. 980/130, oranica Kod Banovića, vel. 1 jutro i 465 čhv, odnosno 7427 m2</w:t>
      </w:r>
    </w:p>
    <w:p w:rsidRDefault="00134CA4" w:rsidP="003631D6" w:rsidR="00134CA4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k.č. 980/131, livada Kod Banovića, vel. 171 čhv, odnosno 615 m2</w:t>
      </w:r>
    </w:p>
    <w:p w:rsidRDefault="00134CA4" w:rsidP="003631D6" w:rsidR="00134CA4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k.č. 980/132, oranica Kod Banovića, vel</w:t>
      </w:r>
      <w:r w:rsidR="00171164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239 čhv, odnosno 860 m2</w:t>
      </w:r>
    </w:p>
    <w:p w:rsidRDefault="00134CA4" w:rsidP="003631D6" w:rsidR="00134CA4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-k.č. 980</w:t>
      </w:r>
      <w:r w:rsidR="00171164">
        <w:rPr>
          <w:rFonts w:cs="Times New Roman" w:hAnsi="Times New Roman" w:ascii="Times New Roman"/>
          <w:sz w:val="24"/>
          <w:szCs w:val="24"/>
        </w:rPr>
        <w:t>/133, pašnjak Kod Banovića, vel. 580 čhv, odnos</w:t>
      </w:r>
      <w:r>
        <w:rPr>
          <w:rFonts w:cs="Times New Roman" w:hAnsi="Times New Roman" w:ascii="Times New Roman"/>
          <w:sz w:val="24"/>
          <w:szCs w:val="24"/>
        </w:rPr>
        <w:t>no 2086 m2</w:t>
      </w:r>
    </w:p>
    <w:p w:rsidRDefault="00134CA4" w:rsidP="003631D6" w:rsidR="00134CA4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k.č. 980/134 pašnjak K</w:t>
      </w:r>
      <w:r w:rsidR="00171164">
        <w:rPr>
          <w:rFonts w:cs="Times New Roman" w:hAnsi="Times New Roman" w:ascii="Times New Roman"/>
          <w:sz w:val="24"/>
          <w:szCs w:val="24"/>
        </w:rPr>
        <w:t>od Banovića, vel. 80 čhv, odnosno</w:t>
      </w:r>
      <w:r>
        <w:rPr>
          <w:rFonts w:cs="Times New Roman" w:hAnsi="Times New Roman" w:ascii="Times New Roman"/>
          <w:sz w:val="24"/>
          <w:szCs w:val="24"/>
        </w:rPr>
        <w:t xml:space="preserve"> 288 m2</w:t>
      </w:r>
    </w:p>
    <w:p w:rsidRDefault="00134CA4" w:rsidP="003631D6" w:rsidR="00134CA4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k.č. 980/135, oranica Kod Banovića, vel. 38 čhv, odnosno 137 m2</w:t>
      </w:r>
    </w:p>
    <w:p w:rsidRDefault="00134CA4" w:rsidP="003631D6" w:rsidR="00134CA4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k.č. 980/136, pašnjak Kod Banovića, vel. 576 čhv, odnosno 2072 m2</w:t>
      </w:r>
    </w:p>
    <w:p w:rsidRDefault="00134CA4" w:rsidP="003631D6" w:rsidR="00134CA4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k.č. 980/137, livada Kod Banovića, vel. 80 čhv, odnosno 288 m2</w:t>
      </w:r>
    </w:p>
    <w:p w:rsidRDefault="00134CA4" w:rsidP="003631D6" w:rsidR="00134CA4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k.č. 980/138, oranica Kod Banovića, vel</w:t>
      </w:r>
      <w:r w:rsidR="00171164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42 čhv, odnosno 151 m2</w:t>
      </w:r>
    </w:p>
    <w:p w:rsidRDefault="00134CA4" w:rsidP="003631D6" w:rsidR="00134CA4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k.č. 980/139,  pašnjak</w:t>
      </w:r>
      <w:r w:rsidR="00171164">
        <w:rPr>
          <w:rFonts w:cs="Times New Roman" w:hAnsi="Times New Roman" w:ascii="Times New Roman"/>
          <w:sz w:val="24"/>
          <w:szCs w:val="24"/>
        </w:rPr>
        <w:t xml:space="preserve"> Kosinj b</w:t>
      </w:r>
      <w:r>
        <w:rPr>
          <w:rFonts w:cs="Times New Roman" w:hAnsi="Times New Roman" w:ascii="Times New Roman"/>
          <w:sz w:val="24"/>
          <w:szCs w:val="24"/>
        </w:rPr>
        <w:t>reg, vel. 1 jutro i 541 čhv, odnosno 7700 m2</w:t>
      </w:r>
    </w:p>
    <w:p w:rsidRDefault="00134CA4" w:rsidP="003631D6" w:rsidR="00134CA4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</w:t>
      </w:r>
      <w:r w:rsidR="00171164">
        <w:rPr>
          <w:rFonts w:cs="Times New Roman" w:hAnsi="Times New Roman" w:ascii="Times New Roman"/>
          <w:sz w:val="24"/>
          <w:szCs w:val="24"/>
        </w:rPr>
        <w:t>k.č. 980/140, livada Kosinjski b</w:t>
      </w:r>
      <w:r w:rsidR="00F80482">
        <w:rPr>
          <w:rFonts w:cs="Times New Roman" w:hAnsi="Times New Roman" w:ascii="Times New Roman"/>
          <w:sz w:val="24"/>
          <w:szCs w:val="24"/>
        </w:rPr>
        <w:t>rijeg, vel. 816 čhv, odnosno</w:t>
      </w:r>
      <w:r>
        <w:rPr>
          <w:rFonts w:cs="Times New Roman" w:hAnsi="Times New Roman" w:ascii="Times New Roman"/>
          <w:sz w:val="24"/>
          <w:szCs w:val="24"/>
        </w:rPr>
        <w:t xml:space="preserve"> 2935 m2</w:t>
      </w:r>
    </w:p>
    <w:p w:rsidRDefault="00171164" w:rsidP="003631D6" w:rsidR="00134CA4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k.č. 980/141, oranica Kosinj b</w:t>
      </w:r>
      <w:r w:rsidR="00134CA4">
        <w:rPr>
          <w:rFonts w:cs="Times New Roman" w:hAnsi="Times New Roman" w:ascii="Times New Roman"/>
          <w:sz w:val="24"/>
          <w:szCs w:val="24"/>
        </w:rPr>
        <w:t>reg, vel</w:t>
      </w:r>
      <w:r w:rsidR="00F80482">
        <w:rPr>
          <w:rFonts w:cs="Times New Roman" w:hAnsi="Times New Roman" w:ascii="Times New Roman"/>
          <w:sz w:val="24"/>
          <w:szCs w:val="24"/>
        </w:rPr>
        <w:t>.</w:t>
      </w:r>
      <w:r w:rsidR="00134CA4">
        <w:rPr>
          <w:rFonts w:cs="Times New Roman" w:hAnsi="Times New Roman" w:ascii="Times New Roman"/>
          <w:sz w:val="24"/>
          <w:szCs w:val="24"/>
        </w:rPr>
        <w:t xml:space="preserve"> 865 čhv, odnosno 3111 m2</w:t>
      </w:r>
    </w:p>
    <w:p w:rsidRDefault="00134CA4" w:rsidP="003631D6" w:rsidR="00134CA4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k.č. 980/550, oranica Krčevine, vel. 242 čhv, odnosno 870 m2</w:t>
      </w:r>
    </w:p>
    <w:p w:rsidRDefault="00134CA4" w:rsidP="003631D6" w:rsidR="00134CA4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k.č. </w:t>
      </w:r>
      <w:r w:rsidR="00E453C0">
        <w:rPr>
          <w:rFonts w:cs="Times New Roman" w:hAnsi="Times New Roman" w:ascii="Times New Roman"/>
          <w:sz w:val="24"/>
          <w:szCs w:val="24"/>
        </w:rPr>
        <w:t>980/590, oranica Krčevina, vel. 1092 čhv, odnosno 3928 m2</w:t>
      </w:r>
    </w:p>
    <w:p w:rsidRDefault="00E453C0" w:rsidP="003631D6" w:rsidR="00E453C0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k.č. 980/597, oranica, Krčevine, vel 1 jutro i 60 čhv, odnosno 5970 m2</w:t>
      </w:r>
    </w:p>
    <w:p w:rsidRDefault="00E453C0" w:rsidP="003631D6" w:rsidR="00E453C0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k.č. 980/600, oranica Krčevina, vel. 527 čhv, odnosno 1895 m2</w:t>
      </w:r>
    </w:p>
    <w:p w:rsidRDefault="00E453C0" w:rsidP="003631D6" w:rsidR="00E453C0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k.č. 980/602, oranica Krčevina, vel. 1 jutro i 571 čhv, odnosno 7808 m2</w:t>
      </w:r>
    </w:p>
    <w:p w:rsidRDefault="00E453C0" w:rsidP="003631D6" w:rsidR="00E453C0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k.č. 980/663, oranica Kosinj, vel. 135 čhv, odnosno 86 m2</w:t>
      </w:r>
    </w:p>
    <w:p w:rsidRDefault="00F80482" w:rsidP="003631D6" w:rsidR="00E453C0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k.č. 980/665, oranica Kosinj b</w:t>
      </w:r>
      <w:r w:rsidR="00E453C0">
        <w:rPr>
          <w:rFonts w:cs="Times New Roman" w:hAnsi="Times New Roman" w:ascii="Times New Roman"/>
          <w:sz w:val="24"/>
          <w:szCs w:val="24"/>
        </w:rPr>
        <w:t>reg, vel. 1 jutro i 1351 čhv, odnosno 10614 m2</w:t>
      </w:r>
    </w:p>
    <w:p w:rsidRDefault="00F80482" w:rsidP="003631D6" w:rsidR="00E453C0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k.č. 980/666, oranica Kosinj b</w:t>
      </w:r>
      <w:r w:rsidR="00E453C0">
        <w:rPr>
          <w:rFonts w:cs="Times New Roman" w:hAnsi="Times New Roman" w:ascii="Times New Roman"/>
          <w:sz w:val="24"/>
          <w:szCs w:val="24"/>
        </w:rPr>
        <w:t>reg, vel. 1 jutro i 748 m2, odnosno 8445 m2</w:t>
      </w:r>
    </w:p>
    <w:p w:rsidRDefault="00E453C0" w:rsidP="003631D6" w:rsidR="00E453C0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</w:t>
      </w:r>
      <w:r w:rsidR="00F80482">
        <w:rPr>
          <w:rFonts w:cs="Times New Roman" w:hAnsi="Times New Roman" w:ascii="Times New Roman"/>
          <w:sz w:val="24"/>
          <w:szCs w:val="24"/>
        </w:rPr>
        <w:t>k.č. 980/669, oranica Blagojin b</w:t>
      </w:r>
      <w:r>
        <w:rPr>
          <w:rFonts w:cs="Times New Roman" w:hAnsi="Times New Roman" w:ascii="Times New Roman"/>
          <w:sz w:val="24"/>
          <w:szCs w:val="24"/>
        </w:rPr>
        <w:t>reg, vel. 1 jutro i 209 čhv, odnosno 6506 m2</w:t>
      </w:r>
    </w:p>
    <w:p w:rsidRDefault="00E453C0" w:rsidP="003631D6" w:rsidR="00E453C0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k.č. 980/670, oranica</w:t>
      </w:r>
      <w:r w:rsidR="00F80482">
        <w:rPr>
          <w:rFonts w:cs="Times New Roman" w:hAnsi="Times New Roman" w:ascii="Times New Roman"/>
          <w:sz w:val="24"/>
          <w:szCs w:val="24"/>
        </w:rPr>
        <w:t>, oranica Blagojin breg, vel. 1371 čhv, odn</w:t>
      </w:r>
      <w:r>
        <w:rPr>
          <w:rFonts w:cs="Times New Roman" w:hAnsi="Times New Roman" w:ascii="Times New Roman"/>
          <w:sz w:val="24"/>
          <w:szCs w:val="24"/>
        </w:rPr>
        <w:t>osno 4931 m2</w:t>
      </w:r>
    </w:p>
    <w:p w:rsidRDefault="00E453C0" w:rsidP="003631D6" w:rsidR="00E453C0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k.č.  980/671, oranica Kosinj Breg, vel</w:t>
      </w:r>
      <w:r w:rsidR="007D32D5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1 jutro i 449 čhv, odnosno 7370 m2</w:t>
      </w:r>
    </w:p>
    <w:p w:rsidRDefault="00E453C0" w:rsidP="003631D6" w:rsidR="00E453C0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k.č. 980/682, oranica K</w:t>
      </w:r>
      <w:r w:rsidR="00F80482">
        <w:rPr>
          <w:rFonts w:cs="Times New Roman" w:hAnsi="Times New Roman" w:ascii="Times New Roman"/>
          <w:sz w:val="24"/>
          <w:szCs w:val="24"/>
        </w:rPr>
        <w:t>r</w:t>
      </w:r>
      <w:r>
        <w:rPr>
          <w:rFonts w:cs="Times New Roman" w:hAnsi="Times New Roman" w:ascii="Times New Roman"/>
          <w:sz w:val="24"/>
          <w:szCs w:val="24"/>
        </w:rPr>
        <w:t>čevina, vel. 1 jutro i 378 čhv, odnosno 7114 m2</w:t>
      </w:r>
    </w:p>
    <w:p w:rsidRDefault="00E453C0" w:rsidP="003631D6" w:rsidR="00E453C0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- k.č. 980/698, oranica Podkućnica, vel</w:t>
      </w:r>
      <w:r w:rsidR="00F80482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1 jutro i 267 čhv, odnosno 6715 m2</w:t>
      </w:r>
    </w:p>
    <w:p w:rsidRDefault="00F80482" w:rsidP="003631D6" w:rsidR="00E453C0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k.č. 980/745, pašnjak Kosinj b</w:t>
      </w:r>
      <w:r w:rsidR="00E453C0">
        <w:rPr>
          <w:rFonts w:cs="Times New Roman" w:hAnsi="Times New Roman" w:ascii="Times New Roman"/>
          <w:sz w:val="24"/>
          <w:szCs w:val="24"/>
        </w:rPr>
        <w:t>reg, vel. 890 čhv, odnosno 3201 m2</w:t>
      </w:r>
    </w:p>
    <w:p w:rsidRDefault="00F80482" w:rsidP="003631D6" w:rsidR="00E453C0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k.č. 980/746, pašnjak Kosinj br</w:t>
      </w:r>
      <w:r w:rsidR="00E453C0">
        <w:rPr>
          <w:rFonts w:cs="Times New Roman" w:hAnsi="Times New Roman" w:ascii="Times New Roman"/>
          <w:sz w:val="24"/>
          <w:szCs w:val="24"/>
        </w:rPr>
        <w:t>eg, vel. 1375 čhv, odnosno 4945 m2</w:t>
      </w:r>
    </w:p>
    <w:p w:rsidRDefault="00E453C0" w:rsidP="003631D6" w:rsidR="00E453C0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k.č. </w:t>
      </w:r>
      <w:r w:rsidR="00515938">
        <w:rPr>
          <w:rFonts w:cs="Times New Roman" w:hAnsi="Times New Roman" w:ascii="Times New Roman"/>
          <w:sz w:val="24"/>
          <w:szCs w:val="24"/>
        </w:rPr>
        <w:t>995/1, pašnjak Pištinac, vel. 76 čhv, odnosno 273 m2</w:t>
      </w:r>
    </w:p>
    <w:p w:rsidRDefault="00515938" w:rsidP="003631D6" w:rsidR="00515938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k.č. 995/2, pašnjak Pištinac, vel. 294 čhv, odnosno 1057 m2</w:t>
      </w:r>
    </w:p>
    <w:p w:rsidRDefault="00515938" w:rsidP="003631D6" w:rsidR="00515938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k.č. 997/1, pašnjak Pištinac</w:t>
      </w:r>
      <w:r w:rsidR="006D5170">
        <w:rPr>
          <w:rFonts w:cs="Times New Roman" w:hAnsi="Times New Roman" w:ascii="Times New Roman"/>
          <w:sz w:val="24"/>
          <w:szCs w:val="24"/>
        </w:rPr>
        <w:t xml:space="preserve"> ,vel. 331 čhv, donosno 1190 m2, sve upisano u zkul. 666, k.o. Cjepidalke, </w:t>
      </w:r>
      <w:r w:rsidR="009B79B1">
        <w:rPr>
          <w:rFonts w:cs="Times New Roman" w:hAnsi="Times New Roman" w:ascii="Times New Roman"/>
          <w:sz w:val="24"/>
          <w:szCs w:val="24"/>
        </w:rPr>
        <w:t>Općinskog suda u Bjelova</w:t>
      </w:r>
      <w:r w:rsidR="004D6977">
        <w:rPr>
          <w:rFonts w:cs="Times New Roman" w:hAnsi="Times New Roman" w:ascii="Times New Roman"/>
          <w:sz w:val="24"/>
          <w:szCs w:val="24"/>
        </w:rPr>
        <w:t>r</w:t>
      </w:r>
      <w:r w:rsidR="009B79B1">
        <w:rPr>
          <w:rFonts w:cs="Times New Roman" w:hAnsi="Times New Roman" w:ascii="Times New Roman"/>
          <w:sz w:val="24"/>
          <w:szCs w:val="24"/>
        </w:rPr>
        <w:t xml:space="preserve">u, </w:t>
      </w:r>
      <w:r w:rsidR="00F80482">
        <w:rPr>
          <w:rFonts w:cs="Times New Roman" w:hAnsi="Times New Roman" w:ascii="Times New Roman"/>
          <w:sz w:val="24"/>
          <w:szCs w:val="24"/>
        </w:rPr>
        <w:t>Z</w:t>
      </w:r>
      <w:r w:rsidR="009B79B1">
        <w:rPr>
          <w:rFonts w:cs="Times New Roman" w:hAnsi="Times New Roman" w:ascii="Times New Roman"/>
          <w:sz w:val="24"/>
          <w:szCs w:val="24"/>
        </w:rPr>
        <w:t>emljišno-knjižnog odjela Daruvar.</w:t>
      </w:r>
    </w:p>
    <w:p w:rsidRDefault="00515938" w:rsidP="003631D6" w:rsidR="00515938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Ukupna površina navedenih nekre</w:t>
      </w:r>
      <w:r w:rsidR="00F80482">
        <w:rPr>
          <w:rFonts w:cs="Times New Roman" w:hAnsi="Times New Roman" w:ascii="Times New Roman"/>
          <w:sz w:val="24"/>
          <w:szCs w:val="24"/>
        </w:rPr>
        <w:t xml:space="preserve">tnina je 21 jutro i 35002 čhv, </w:t>
      </w:r>
      <w:r>
        <w:rPr>
          <w:rFonts w:cs="Times New Roman" w:hAnsi="Times New Roman" w:ascii="Times New Roman"/>
          <w:sz w:val="24"/>
          <w:szCs w:val="24"/>
        </w:rPr>
        <w:t>odnosno ukupno 246736 m2</w:t>
      </w:r>
    </w:p>
    <w:p w:rsidRDefault="00515938" w:rsidP="003631D6" w:rsidR="00515938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Pravna osnova za stjecanje navedenih nekretnini jest Ugovor o prodaji poljoprivrednog zemljiš</w:t>
      </w:r>
      <w:r w:rsidR="00F80482">
        <w:rPr>
          <w:rFonts w:cs="Times New Roman" w:hAnsi="Times New Roman" w:ascii="Times New Roman"/>
          <w:sz w:val="24"/>
          <w:szCs w:val="24"/>
        </w:rPr>
        <w:t>ta u vlasništvu Re</w:t>
      </w:r>
      <w:r>
        <w:rPr>
          <w:rFonts w:cs="Times New Roman" w:hAnsi="Times New Roman" w:ascii="Times New Roman"/>
          <w:sz w:val="24"/>
          <w:szCs w:val="24"/>
        </w:rPr>
        <w:t>pu</w:t>
      </w:r>
      <w:r w:rsidR="00F80482">
        <w:rPr>
          <w:rFonts w:cs="Times New Roman" w:hAnsi="Times New Roman" w:ascii="Times New Roman"/>
          <w:sz w:val="24"/>
          <w:szCs w:val="24"/>
        </w:rPr>
        <w:t>b</w:t>
      </w:r>
      <w:r>
        <w:rPr>
          <w:rFonts w:cs="Times New Roman" w:hAnsi="Times New Roman" w:ascii="Times New Roman"/>
          <w:sz w:val="24"/>
          <w:szCs w:val="24"/>
        </w:rPr>
        <w:t>lik</w:t>
      </w:r>
      <w:r w:rsidR="008F3193">
        <w:rPr>
          <w:rFonts w:cs="Times New Roman" w:hAnsi="Times New Roman" w:ascii="Times New Roman"/>
          <w:sz w:val="24"/>
          <w:szCs w:val="24"/>
        </w:rPr>
        <w:t>e Hrvatske, zaključenim dana 21</w:t>
      </w:r>
      <w:r>
        <w:rPr>
          <w:rFonts w:cs="Times New Roman" w:hAnsi="Times New Roman" w:ascii="Times New Roman"/>
          <w:sz w:val="24"/>
          <w:szCs w:val="24"/>
        </w:rPr>
        <w:t>.</w:t>
      </w:r>
      <w:r w:rsidR="008F3193">
        <w:rPr>
          <w:rFonts w:cs="Times New Roman" w:hAnsi="Times New Roman" w:ascii="Times New Roman"/>
          <w:sz w:val="24"/>
          <w:szCs w:val="24"/>
        </w:rPr>
        <w:t xml:space="preserve"> 11</w:t>
      </w:r>
      <w:r>
        <w:rPr>
          <w:rFonts w:cs="Times New Roman" w:hAnsi="Times New Roman" w:ascii="Times New Roman"/>
          <w:sz w:val="24"/>
          <w:szCs w:val="24"/>
        </w:rPr>
        <w:t xml:space="preserve">. 2012. </w:t>
      </w:r>
      <w:r w:rsidR="00F80482">
        <w:rPr>
          <w:rFonts w:cs="Times New Roman" w:hAnsi="Times New Roman" w:ascii="Times New Roman"/>
          <w:sz w:val="24"/>
          <w:szCs w:val="24"/>
        </w:rPr>
        <w:t>god. između Republike Hrvatske</w:t>
      </w:r>
      <w:r>
        <w:rPr>
          <w:rFonts w:cs="Times New Roman" w:hAnsi="Times New Roman" w:ascii="Times New Roman"/>
          <w:sz w:val="24"/>
          <w:szCs w:val="24"/>
        </w:rPr>
        <w:t xml:space="preserve"> kao prodavatelja i dužnika KETER GAREL d.o.o. Đulovac</w:t>
      </w:r>
      <w:r w:rsidR="00F80482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 kao kupca.</w:t>
      </w:r>
    </w:p>
    <w:p w:rsidRDefault="00515938" w:rsidP="003631D6" w:rsidR="00515938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Kupoprodajna cijena ugovorena je u iznosu od 345.881,48 kn uz otplatu ugovorenog iznosa u roku 15 godina, uz godišnju otplatu od 15 jed</w:t>
      </w:r>
      <w:r w:rsidR="00F80482">
        <w:rPr>
          <w:rFonts w:cs="Times New Roman" w:hAnsi="Times New Roman" w:ascii="Times New Roman"/>
          <w:sz w:val="24"/>
          <w:szCs w:val="24"/>
        </w:rPr>
        <w:t>n</w:t>
      </w:r>
      <w:r>
        <w:rPr>
          <w:rFonts w:cs="Times New Roman" w:hAnsi="Times New Roman" w:ascii="Times New Roman"/>
          <w:sz w:val="24"/>
          <w:szCs w:val="24"/>
        </w:rPr>
        <w:t>akih godišnjih ob</w:t>
      </w:r>
      <w:r w:rsidR="00F80482">
        <w:rPr>
          <w:rFonts w:cs="Times New Roman" w:hAnsi="Times New Roman" w:ascii="Times New Roman"/>
          <w:sz w:val="24"/>
          <w:szCs w:val="24"/>
        </w:rPr>
        <w:t>ro</w:t>
      </w:r>
      <w:r>
        <w:rPr>
          <w:rFonts w:cs="Times New Roman" w:hAnsi="Times New Roman" w:ascii="Times New Roman"/>
          <w:sz w:val="24"/>
          <w:szCs w:val="24"/>
        </w:rPr>
        <w:t>ka koj</w:t>
      </w:r>
      <w:r w:rsidR="00F80482">
        <w:rPr>
          <w:rFonts w:cs="Times New Roman" w:hAnsi="Times New Roman" w:ascii="Times New Roman"/>
          <w:sz w:val="24"/>
          <w:szCs w:val="24"/>
        </w:rPr>
        <w:t>i</w:t>
      </w:r>
      <w:r>
        <w:rPr>
          <w:rFonts w:cs="Times New Roman" w:hAnsi="Times New Roman" w:ascii="Times New Roman"/>
          <w:sz w:val="24"/>
          <w:szCs w:val="24"/>
        </w:rPr>
        <w:t xml:space="preserve"> svaki iznosi 23.058,77 kn</w:t>
      </w:r>
      <w:r w:rsidR="00863174">
        <w:rPr>
          <w:rFonts w:cs="Times New Roman" w:hAnsi="Times New Roman" w:ascii="Times New Roman"/>
          <w:sz w:val="24"/>
          <w:szCs w:val="24"/>
        </w:rPr>
        <w:t>.</w:t>
      </w:r>
    </w:p>
    <w:p w:rsidRDefault="00863174" w:rsidP="003631D6" w:rsidR="00863174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Prema navodima </w:t>
      </w:r>
      <w:r w:rsidR="00F80482">
        <w:rPr>
          <w:rFonts w:cs="Times New Roman" w:hAnsi="Times New Roman" w:ascii="Times New Roman"/>
          <w:sz w:val="24"/>
          <w:szCs w:val="24"/>
        </w:rPr>
        <w:t>g. Vladimira Ivoša dužnik nikada</w:t>
      </w:r>
      <w:r>
        <w:rPr>
          <w:rFonts w:cs="Times New Roman" w:hAnsi="Times New Roman" w:ascii="Times New Roman"/>
          <w:sz w:val="24"/>
          <w:szCs w:val="24"/>
        </w:rPr>
        <w:t xml:space="preserve"> nije bio u posjedu predmetnih nekretnina.</w:t>
      </w:r>
    </w:p>
    <w:p w:rsidRDefault="00515938" w:rsidP="003631D6" w:rsidR="00515938">
      <w:pPr>
        <w:rPr>
          <w:rFonts w:cs="Times New Roman" w:hAnsi="Times New Roman" w:ascii="Times New Roman"/>
          <w:sz w:val="24"/>
          <w:szCs w:val="24"/>
        </w:rPr>
      </w:pPr>
    </w:p>
    <w:p w:rsidRDefault="00515938" w:rsidP="003631D6" w:rsidR="00515938" w:rsidRPr="00F80482">
      <w:pPr>
        <w:rPr>
          <w:rFonts w:cs="Times New Roman" w:hAnsi="Times New Roman" w:ascii="Times New Roman"/>
          <w:b/>
          <w:sz w:val="24"/>
          <w:szCs w:val="24"/>
        </w:rPr>
      </w:pPr>
      <w:r w:rsidRPr="00F80482">
        <w:rPr>
          <w:rFonts w:cs="Times New Roman" w:hAnsi="Times New Roman" w:ascii="Times New Roman"/>
          <w:b/>
          <w:sz w:val="24"/>
          <w:szCs w:val="24"/>
        </w:rPr>
        <w:t>RAZLUČNI VJEROVNICI</w:t>
      </w:r>
    </w:p>
    <w:p w:rsidRDefault="00F80482" w:rsidP="003631D6" w:rsidR="00515938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Ra</w:t>
      </w:r>
      <w:r w:rsidR="008F3193">
        <w:rPr>
          <w:rFonts w:cs="Times New Roman" w:hAnsi="Times New Roman" w:ascii="Times New Roman"/>
          <w:sz w:val="24"/>
          <w:szCs w:val="24"/>
        </w:rPr>
        <w:t>zlučni vje</w:t>
      </w:r>
      <w:r>
        <w:rPr>
          <w:rFonts w:cs="Times New Roman" w:hAnsi="Times New Roman" w:ascii="Times New Roman"/>
          <w:sz w:val="24"/>
          <w:szCs w:val="24"/>
        </w:rPr>
        <w:t>r</w:t>
      </w:r>
      <w:r w:rsidR="008F3193">
        <w:rPr>
          <w:rFonts w:cs="Times New Roman" w:hAnsi="Times New Roman" w:ascii="Times New Roman"/>
          <w:sz w:val="24"/>
          <w:szCs w:val="24"/>
        </w:rPr>
        <w:t>ovnik je temeljem navedeno</w:t>
      </w:r>
      <w:r>
        <w:rPr>
          <w:rFonts w:cs="Times New Roman" w:hAnsi="Times New Roman" w:ascii="Times New Roman"/>
          <w:sz w:val="24"/>
          <w:szCs w:val="24"/>
        </w:rPr>
        <w:t>g U</w:t>
      </w:r>
      <w:r w:rsidR="008F3193">
        <w:rPr>
          <w:rFonts w:cs="Times New Roman" w:hAnsi="Times New Roman" w:ascii="Times New Roman"/>
          <w:sz w:val="24"/>
          <w:szCs w:val="24"/>
        </w:rPr>
        <w:t xml:space="preserve">govora </w:t>
      </w:r>
      <w:r>
        <w:rPr>
          <w:rFonts w:cs="Times New Roman" w:hAnsi="Times New Roman" w:ascii="Times New Roman"/>
          <w:sz w:val="24"/>
          <w:szCs w:val="24"/>
        </w:rPr>
        <w:t xml:space="preserve">o prodaji poljoprivrednog zemljišta od 21. 11. 2012. god. </w:t>
      </w:r>
      <w:r w:rsidR="008F3193">
        <w:rPr>
          <w:rFonts w:cs="Times New Roman" w:hAnsi="Times New Roman" w:ascii="Times New Roman"/>
          <w:sz w:val="24"/>
          <w:szCs w:val="24"/>
        </w:rPr>
        <w:t>uz mišljenje ŽDO Bjelovar od 15. studenog</w:t>
      </w:r>
      <w:r>
        <w:rPr>
          <w:rFonts w:cs="Times New Roman" w:hAnsi="Times New Roman" w:ascii="Times New Roman"/>
          <w:sz w:val="24"/>
          <w:szCs w:val="24"/>
        </w:rPr>
        <w:t xml:space="preserve"> 2012. god.</w:t>
      </w:r>
      <w:r w:rsidR="008F3193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 Re</w:t>
      </w:r>
      <w:r w:rsidR="008F3193">
        <w:rPr>
          <w:rFonts w:cs="Times New Roman" w:hAnsi="Times New Roman" w:ascii="Times New Roman"/>
          <w:sz w:val="24"/>
          <w:szCs w:val="24"/>
        </w:rPr>
        <w:t>pu</w:t>
      </w:r>
      <w:r>
        <w:rPr>
          <w:rFonts w:cs="Times New Roman" w:hAnsi="Times New Roman" w:ascii="Times New Roman"/>
          <w:sz w:val="24"/>
          <w:szCs w:val="24"/>
        </w:rPr>
        <w:t>blika Hrvatska</w:t>
      </w:r>
      <w:r w:rsidR="008F3193">
        <w:rPr>
          <w:rFonts w:cs="Times New Roman" w:hAnsi="Times New Roman" w:ascii="Times New Roman"/>
          <w:sz w:val="24"/>
          <w:szCs w:val="24"/>
        </w:rPr>
        <w:t xml:space="preserve"> OIB: 52634238587 za</w:t>
      </w:r>
      <w:r w:rsidR="004D6977">
        <w:rPr>
          <w:rFonts w:cs="Times New Roman" w:hAnsi="Times New Roman" w:ascii="Times New Roman"/>
          <w:sz w:val="24"/>
          <w:szCs w:val="24"/>
        </w:rPr>
        <w:t xml:space="preserve"> iznos od 3</w:t>
      </w:r>
      <w:r w:rsidR="008F3193">
        <w:rPr>
          <w:rFonts w:cs="Times New Roman" w:hAnsi="Times New Roman" w:ascii="Times New Roman"/>
          <w:sz w:val="24"/>
          <w:szCs w:val="24"/>
        </w:rPr>
        <w:t>45.881,48 kn.</w:t>
      </w:r>
    </w:p>
    <w:p w:rsidRDefault="008F3193" w:rsidP="003631D6" w:rsidR="008F3193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Pravo prvokupa uknjiženo je u korist Agencije za p</w:t>
      </w:r>
      <w:r w:rsidR="004D6977">
        <w:rPr>
          <w:rFonts w:cs="Times New Roman" w:hAnsi="Times New Roman" w:ascii="Times New Roman"/>
          <w:sz w:val="24"/>
          <w:szCs w:val="24"/>
        </w:rPr>
        <w:t>o</w:t>
      </w:r>
      <w:r>
        <w:rPr>
          <w:rFonts w:cs="Times New Roman" w:hAnsi="Times New Roman" w:ascii="Times New Roman"/>
          <w:sz w:val="24"/>
          <w:szCs w:val="24"/>
        </w:rPr>
        <w:t>ljo</w:t>
      </w:r>
      <w:r w:rsidR="004D6977">
        <w:rPr>
          <w:rFonts w:cs="Times New Roman" w:hAnsi="Times New Roman" w:ascii="Times New Roman"/>
          <w:sz w:val="24"/>
          <w:szCs w:val="24"/>
        </w:rPr>
        <w:t>privredno zemljište temeljem U</w:t>
      </w:r>
      <w:r>
        <w:rPr>
          <w:rFonts w:cs="Times New Roman" w:hAnsi="Times New Roman" w:ascii="Times New Roman"/>
          <w:sz w:val="24"/>
          <w:szCs w:val="24"/>
        </w:rPr>
        <w:t>govora o proda</w:t>
      </w:r>
      <w:r w:rsidR="004D6977">
        <w:rPr>
          <w:rFonts w:cs="Times New Roman" w:hAnsi="Times New Roman" w:ascii="Times New Roman"/>
          <w:sz w:val="24"/>
          <w:szCs w:val="24"/>
        </w:rPr>
        <w:t>j</w:t>
      </w:r>
      <w:r>
        <w:rPr>
          <w:rFonts w:cs="Times New Roman" w:hAnsi="Times New Roman" w:ascii="Times New Roman"/>
          <w:sz w:val="24"/>
          <w:szCs w:val="24"/>
        </w:rPr>
        <w:t>i od 21. 11. 2012. god i mišljenja ŽDO Bjelovar od 15 studenog 2012. god.</w:t>
      </w:r>
    </w:p>
    <w:p w:rsidRDefault="008F3193" w:rsidP="003631D6" w:rsidR="008F3193">
      <w:pPr>
        <w:rPr>
          <w:rFonts w:cs="Times New Roman" w:hAnsi="Times New Roman" w:ascii="Times New Roman"/>
          <w:sz w:val="24"/>
          <w:szCs w:val="24"/>
        </w:rPr>
      </w:pPr>
    </w:p>
    <w:p w:rsidRDefault="008F3193" w:rsidP="003631D6" w:rsidR="008F3193" w:rsidRPr="004D6977">
      <w:pPr>
        <w:rPr>
          <w:rFonts w:cs="Times New Roman" w:hAnsi="Times New Roman" w:ascii="Times New Roman"/>
          <w:b/>
          <w:sz w:val="24"/>
          <w:szCs w:val="24"/>
        </w:rPr>
      </w:pPr>
      <w:r w:rsidRPr="004D6977">
        <w:rPr>
          <w:rFonts w:cs="Times New Roman" w:hAnsi="Times New Roman" w:ascii="Times New Roman"/>
          <w:b/>
          <w:sz w:val="24"/>
          <w:szCs w:val="24"/>
        </w:rPr>
        <w:t>IZLUČNI VJEROVNICI</w:t>
      </w:r>
    </w:p>
    <w:p w:rsidRDefault="008F3193" w:rsidP="003631D6" w:rsidR="008F3193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Nema podataka o izlučnim, vje</w:t>
      </w:r>
      <w:r w:rsidR="004D6977">
        <w:rPr>
          <w:rFonts w:cs="Times New Roman" w:hAnsi="Times New Roman" w:ascii="Times New Roman"/>
          <w:sz w:val="24"/>
          <w:szCs w:val="24"/>
        </w:rPr>
        <w:t>r</w:t>
      </w:r>
      <w:r>
        <w:rPr>
          <w:rFonts w:cs="Times New Roman" w:hAnsi="Times New Roman" w:ascii="Times New Roman"/>
          <w:sz w:val="24"/>
          <w:szCs w:val="24"/>
        </w:rPr>
        <w:t>ovnicima.</w:t>
      </w:r>
    </w:p>
    <w:p w:rsidRDefault="004D6977" w:rsidP="003631D6" w:rsidR="004D6977">
      <w:pPr>
        <w:rPr>
          <w:rFonts w:cs="Times New Roman" w:hAnsi="Times New Roman" w:ascii="Times New Roman"/>
          <w:sz w:val="24"/>
          <w:szCs w:val="24"/>
        </w:rPr>
      </w:pPr>
    </w:p>
    <w:p w:rsidRDefault="004D6977" w:rsidP="003631D6" w:rsidR="008F3193" w:rsidRPr="004D6977">
      <w:pPr>
        <w:rPr>
          <w:rFonts w:cs="Times New Roman" w:hAnsi="Times New Roman" w:ascii="Times New Roman"/>
          <w:b/>
          <w:sz w:val="24"/>
          <w:szCs w:val="24"/>
        </w:rPr>
      </w:pPr>
      <w:r w:rsidRPr="004D6977">
        <w:rPr>
          <w:rFonts w:cs="Times New Roman" w:hAnsi="Times New Roman" w:ascii="Times New Roman"/>
          <w:b/>
          <w:sz w:val="24"/>
          <w:szCs w:val="24"/>
        </w:rPr>
        <w:t>KRATKOTRAJNA MATE</w:t>
      </w:r>
      <w:r>
        <w:rPr>
          <w:rFonts w:cs="Times New Roman" w:hAnsi="Times New Roman" w:ascii="Times New Roman"/>
          <w:b/>
          <w:sz w:val="24"/>
          <w:szCs w:val="24"/>
        </w:rPr>
        <w:t>RIJALNA</w:t>
      </w:r>
      <w:r w:rsidRPr="004D6977">
        <w:rPr>
          <w:rFonts w:cs="Times New Roman" w:hAnsi="Times New Roman" w:ascii="Times New Roman"/>
          <w:b/>
          <w:sz w:val="24"/>
          <w:szCs w:val="24"/>
        </w:rPr>
        <w:t xml:space="preserve"> IMO</w:t>
      </w:r>
      <w:r>
        <w:rPr>
          <w:rFonts w:cs="Times New Roman" w:hAnsi="Times New Roman" w:ascii="Times New Roman"/>
          <w:b/>
          <w:sz w:val="24"/>
          <w:szCs w:val="24"/>
        </w:rPr>
        <w:t>VINA</w:t>
      </w:r>
    </w:p>
    <w:p w:rsidRDefault="006D5170" w:rsidP="003631D6" w:rsidR="008F3193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K</w:t>
      </w:r>
      <w:r w:rsidR="004D6977">
        <w:rPr>
          <w:rFonts w:cs="Times New Roman" w:hAnsi="Times New Roman" w:ascii="Times New Roman"/>
          <w:sz w:val="24"/>
          <w:szCs w:val="24"/>
        </w:rPr>
        <w:t>r</w:t>
      </w:r>
      <w:r>
        <w:rPr>
          <w:rFonts w:cs="Times New Roman" w:hAnsi="Times New Roman" w:ascii="Times New Roman"/>
          <w:sz w:val="24"/>
          <w:szCs w:val="24"/>
        </w:rPr>
        <w:t xml:space="preserve">atkotrajna </w:t>
      </w:r>
      <w:r w:rsidR="004D6977">
        <w:rPr>
          <w:rFonts w:cs="Times New Roman" w:hAnsi="Times New Roman" w:ascii="Times New Roman"/>
          <w:sz w:val="24"/>
          <w:szCs w:val="24"/>
        </w:rPr>
        <w:t>imovina je neznatne vrijednosti.</w:t>
      </w:r>
    </w:p>
    <w:p w:rsidRDefault="004D6977" w:rsidP="003631D6" w:rsidR="004D6977">
      <w:pPr>
        <w:rPr>
          <w:rFonts w:cs="Times New Roman" w:hAnsi="Times New Roman" w:ascii="Times New Roman"/>
          <w:sz w:val="24"/>
          <w:szCs w:val="24"/>
        </w:rPr>
      </w:pPr>
    </w:p>
    <w:p w:rsidRDefault="008F3193" w:rsidP="003631D6" w:rsidR="008F3193">
      <w:pPr>
        <w:rPr>
          <w:rFonts w:cs="Times New Roman" w:hAnsi="Times New Roman" w:ascii="Times New Roman"/>
          <w:sz w:val="24"/>
          <w:szCs w:val="24"/>
        </w:rPr>
      </w:pPr>
    </w:p>
    <w:p w:rsidRDefault="008F3193" w:rsidP="003631D6" w:rsidR="008F3193" w:rsidRPr="004D6977">
      <w:pPr>
        <w:rPr>
          <w:rFonts w:cs="Times New Roman" w:hAnsi="Times New Roman" w:ascii="Times New Roman"/>
          <w:b/>
          <w:sz w:val="24"/>
          <w:szCs w:val="24"/>
          <w:u w:val="single"/>
        </w:rPr>
      </w:pPr>
      <w:r w:rsidRPr="004D6977">
        <w:rPr>
          <w:rFonts w:cs="Times New Roman" w:hAnsi="Times New Roman" w:ascii="Times New Roman"/>
          <w:b/>
          <w:sz w:val="24"/>
          <w:szCs w:val="24"/>
          <w:u w:val="single"/>
        </w:rPr>
        <w:t>B</w:t>
      </w:r>
      <w:r w:rsidRPr="004D6977">
        <w:rPr>
          <w:rFonts w:cs="Times New Roman" w:hAnsi="Times New Roman" w:ascii="Times New Roman"/>
          <w:b/>
          <w:sz w:val="24"/>
          <w:szCs w:val="24"/>
          <w:u w:val="single"/>
        </w:rPr>
        <w:tab/>
        <w:t>OBVEZE</w:t>
      </w:r>
    </w:p>
    <w:p w:rsidRDefault="004D6977" w:rsidP="003631D6" w:rsidR="006D5170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Presudom zbog ogluhe Trgovačkog</w:t>
      </w:r>
      <w:r w:rsidR="006D5170">
        <w:rPr>
          <w:rFonts w:cs="Times New Roman" w:hAnsi="Times New Roman" w:ascii="Times New Roman"/>
          <w:sz w:val="24"/>
          <w:szCs w:val="24"/>
        </w:rPr>
        <w:t xml:space="preserve"> suda u Bjelovaru, br. P-49/2016 od 27. svibnja 2016. god. tuženik Kete</w:t>
      </w:r>
      <w:r>
        <w:rPr>
          <w:rFonts w:cs="Times New Roman" w:hAnsi="Times New Roman" w:ascii="Times New Roman"/>
          <w:sz w:val="24"/>
          <w:szCs w:val="24"/>
        </w:rPr>
        <w:t>r Garel d.o.o. Đulova</w:t>
      </w:r>
      <w:r w:rsidR="006D5170">
        <w:rPr>
          <w:rFonts w:cs="Times New Roman" w:hAnsi="Times New Roman" w:ascii="Times New Roman"/>
          <w:sz w:val="24"/>
          <w:szCs w:val="24"/>
        </w:rPr>
        <w:t>c</w:t>
      </w:r>
      <w:r>
        <w:rPr>
          <w:rFonts w:cs="Times New Roman" w:hAnsi="Times New Roman" w:ascii="Times New Roman"/>
          <w:sz w:val="24"/>
          <w:szCs w:val="24"/>
        </w:rPr>
        <w:t>,</w:t>
      </w:r>
      <w:r w:rsidR="006D5170">
        <w:rPr>
          <w:rFonts w:cs="Times New Roman" w:hAnsi="Times New Roman" w:ascii="Times New Roman"/>
          <w:sz w:val="24"/>
          <w:szCs w:val="24"/>
        </w:rPr>
        <w:t xml:space="preserve">  u obvezi je  isplate tužitelju Republici Hrvatskoj iznosa od</w:t>
      </w:r>
      <w:r>
        <w:rPr>
          <w:rFonts w:cs="Times New Roman" w:hAnsi="Times New Roman" w:ascii="Times New Roman"/>
          <w:sz w:val="24"/>
          <w:szCs w:val="24"/>
        </w:rPr>
        <w:t xml:space="preserve"> 55.399,88 kn , zajedno sa zakonskim zateznim</w:t>
      </w:r>
      <w:r w:rsidR="006D5170">
        <w:rPr>
          <w:rFonts w:cs="Times New Roman" w:hAnsi="Times New Roman" w:ascii="Times New Roman"/>
          <w:sz w:val="24"/>
          <w:szCs w:val="24"/>
        </w:rPr>
        <w:t xml:space="preserve"> kamatama i to na iznos od 27.699,94 kn od </w:t>
      </w:r>
      <w:r w:rsidR="006D5170">
        <w:rPr>
          <w:rFonts w:cs="Times New Roman" w:hAnsi="Times New Roman" w:ascii="Times New Roman"/>
          <w:sz w:val="24"/>
          <w:szCs w:val="24"/>
        </w:rPr>
        <w:lastRenderedPageBreak/>
        <w:t>1. 7. 2014. od. do 31.7. 2015. god.</w:t>
      </w:r>
      <w:r>
        <w:rPr>
          <w:rFonts w:cs="Times New Roman" w:hAnsi="Times New Roman" w:ascii="Times New Roman"/>
          <w:sz w:val="24"/>
          <w:szCs w:val="24"/>
        </w:rPr>
        <w:t>, te na iznos od 27.699,94 kn o</w:t>
      </w:r>
      <w:r w:rsidR="006D5170">
        <w:rPr>
          <w:rFonts w:cs="Times New Roman" w:hAnsi="Times New Roman" w:ascii="Times New Roman"/>
          <w:sz w:val="24"/>
          <w:szCs w:val="24"/>
        </w:rPr>
        <w:t>d 1.7. 2015. god. do 31 7. 2015. god. na ime zakupnine.</w:t>
      </w:r>
    </w:p>
    <w:p w:rsidRDefault="004D6977" w:rsidP="003631D6" w:rsidR="006D5170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Istom presudom naloženo</w:t>
      </w:r>
      <w:r w:rsidR="006D5170">
        <w:rPr>
          <w:rFonts w:cs="Times New Roman" w:hAnsi="Times New Roman" w:ascii="Times New Roman"/>
          <w:sz w:val="24"/>
          <w:szCs w:val="24"/>
        </w:rPr>
        <w:t xml:space="preserve"> je tuženiku KETE</w:t>
      </w:r>
      <w:r>
        <w:rPr>
          <w:rFonts w:cs="Times New Roman" w:hAnsi="Times New Roman" w:ascii="Times New Roman"/>
          <w:sz w:val="24"/>
          <w:szCs w:val="24"/>
        </w:rPr>
        <w:t>R</w:t>
      </w:r>
      <w:r w:rsidR="006D5170">
        <w:rPr>
          <w:rFonts w:cs="Times New Roman" w:hAnsi="Times New Roman" w:ascii="Times New Roman"/>
          <w:sz w:val="24"/>
          <w:szCs w:val="24"/>
        </w:rPr>
        <w:t xml:space="preserve"> GAREL d.o.o. Đulovec predaja u posjed </w:t>
      </w:r>
      <w:r>
        <w:rPr>
          <w:rFonts w:cs="Times New Roman" w:hAnsi="Times New Roman" w:ascii="Times New Roman"/>
          <w:sz w:val="24"/>
          <w:szCs w:val="24"/>
        </w:rPr>
        <w:t xml:space="preserve"> Republici H</w:t>
      </w:r>
      <w:r w:rsidR="00863174">
        <w:rPr>
          <w:rFonts w:cs="Times New Roman" w:hAnsi="Times New Roman" w:ascii="Times New Roman"/>
          <w:sz w:val="24"/>
          <w:szCs w:val="24"/>
        </w:rPr>
        <w:t xml:space="preserve">rvatskoj </w:t>
      </w:r>
      <w:r>
        <w:rPr>
          <w:rFonts w:cs="Times New Roman" w:hAnsi="Times New Roman" w:ascii="Times New Roman"/>
          <w:sz w:val="24"/>
          <w:szCs w:val="24"/>
        </w:rPr>
        <w:t>nek</w:t>
      </w:r>
      <w:r w:rsidR="006D5170">
        <w:rPr>
          <w:rFonts w:cs="Times New Roman" w:hAnsi="Times New Roman" w:ascii="Times New Roman"/>
          <w:sz w:val="24"/>
          <w:szCs w:val="24"/>
        </w:rPr>
        <w:t>retnina koje on d</w:t>
      </w:r>
      <w:r>
        <w:rPr>
          <w:rFonts w:cs="Times New Roman" w:hAnsi="Times New Roman" w:ascii="Times New Roman"/>
          <w:sz w:val="24"/>
          <w:szCs w:val="24"/>
        </w:rPr>
        <w:t>r</w:t>
      </w:r>
      <w:r w:rsidR="006D5170">
        <w:rPr>
          <w:rFonts w:cs="Times New Roman" w:hAnsi="Times New Roman" w:ascii="Times New Roman"/>
          <w:sz w:val="24"/>
          <w:szCs w:val="24"/>
        </w:rPr>
        <w:t>ži temeljem Ugovora o zakupu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863174">
        <w:rPr>
          <w:rFonts w:cs="Times New Roman" w:hAnsi="Times New Roman" w:ascii="Times New Roman"/>
          <w:sz w:val="24"/>
          <w:szCs w:val="24"/>
        </w:rPr>
        <w:t>zaključenim s Republikom Hrvatskom u ožujku 2013. god.</w:t>
      </w:r>
    </w:p>
    <w:p w:rsidRDefault="00863174" w:rsidP="003631D6" w:rsidR="00863174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 navodima g. Vladimira Ivoša dužnik nikada nije bio u posjedu predmetne nek</w:t>
      </w:r>
      <w:r w:rsidR="004D6977">
        <w:rPr>
          <w:rFonts w:cs="Times New Roman" w:hAnsi="Times New Roman" w:ascii="Times New Roman"/>
          <w:sz w:val="24"/>
          <w:szCs w:val="24"/>
        </w:rPr>
        <w:t>r</w:t>
      </w:r>
      <w:r>
        <w:rPr>
          <w:rFonts w:cs="Times New Roman" w:hAnsi="Times New Roman" w:ascii="Times New Roman"/>
          <w:sz w:val="24"/>
          <w:szCs w:val="24"/>
        </w:rPr>
        <w:t>etnine.</w:t>
      </w:r>
    </w:p>
    <w:p w:rsidRDefault="004D6977" w:rsidP="003631D6" w:rsidR="004D6977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Presudom zbog ogluhe Trgovačkog suda u Bjelovaru br. P-50/2016 od 21. travnja 2016. god. naloženo je dužniku isplatit iznos od 299.764,01 kn.</w:t>
      </w:r>
    </w:p>
    <w:p w:rsidRDefault="00863174" w:rsidP="003631D6" w:rsidR="00863174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Nema podataka o ostalim obvezama, osim onih koji su razvidni iz bilance za 2017. od. a koji iznose 272.064 kn za dugoročne i 100.199 za kratkoročne obveze.</w:t>
      </w:r>
    </w:p>
    <w:p w:rsidRDefault="004D6977" w:rsidP="003631D6" w:rsidR="004D6977">
      <w:pPr>
        <w:rPr>
          <w:rFonts w:cs="Times New Roman" w:hAnsi="Times New Roman" w:ascii="Times New Roman"/>
          <w:sz w:val="24"/>
          <w:szCs w:val="24"/>
        </w:rPr>
      </w:pPr>
    </w:p>
    <w:p w:rsidRDefault="00863174" w:rsidP="003631D6" w:rsidR="00863174" w:rsidRPr="004D6977">
      <w:pPr>
        <w:rPr>
          <w:rFonts w:cs="Times New Roman" w:hAnsi="Times New Roman" w:ascii="Times New Roman"/>
          <w:b/>
          <w:sz w:val="24"/>
          <w:szCs w:val="24"/>
        </w:rPr>
      </w:pPr>
      <w:r w:rsidRPr="004D6977">
        <w:rPr>
          <w:rFonts w:cs="Times New Roman" w:hAnsi="Times New Roman" w:ascii="Times New Roman"/>
          <w:b/>
          <w:sz w:val="24"/>
          <w:szCs w:val="24"/>
        </w:rPr>
        <w:t>C</w:t>
      </w:r>
      <w:r w:rsidRPr="004D6977">
        <w:rPr>
          <w:rFonts w:cs="Times New Roman" w:hAnsi="Times New Roman" w:ascii="Times New Roman"/>
          <w:b/>
          <w:sz w:val="24"/>
          <w:szCs w:val="24"/>
        </w:rPr>
        <w:tab/>
        <w:t>PODACI O ZAPOSLENICIMA</w:t>
      </w:r>
    </w:p>
    <w:p w:rsidRDefault="00863174" w:rsidP="003631D6" w:rsidR="00863174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Nema podataka o zaposlenim osobama.</w:t>
      </w:r>
    </w:p>
    <w:p w:rsidRDefault="00863174" w:rsidP="003631D6" w:rsidR="00863174" w:rsidRPr="004D6977">
      <w:pPr>
        <w:rPr>
          <w:rFonts w:cs="Times New Roman" w:hAnsi="Times New Roman" w:ascii="Times New Roman"/>
          <w:b/>
          <w:sz w:val="24"/>
          <w:szCs w:val="24"/>
        </w:rPr>
      </w:pPr>
    </w:p>
    <w:p w:rsidRDefault="00863174" w:rsidP="003631D6" w:rsidR="00863174" w:rsidRPr="004D6977">
      <w:pPr>
        <w:rPr>
          <w:rFonts w:cs="Times New Roman" w:hAnsi="Times New Roman" w:ascii="Times New Roman"/>
          <w:b/>
          <w:sz w:val="24"/>
          <w:szCs w:val="24"/>
        </w:rPr>
      </w:pPr>
      <w:r w:rsidRPr="004D6977">
        <w:rPr>
          <w:rFonts w:cs="Times New Roman" w:hAnsi="Times New Roman" w:ascii="Times New Roman"/>
          <w:b/>
          <w:sz w:val="24"/>
          <w:szCs w:val="24"/>
        </w:rPr>
        <w:t>PODACI O POSLOVANJU DUŽNIKA</w:t>
      </w:r>
    </w:p>
    <w:p w:rsidRDefault="004D6977" w:rsidP="003631D6" w:rsidR="00863174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Prema na</w:t>
      </w:r>
      <w:r w:rsidR="00863174">
        <w:rPr>
          <w:rFonts w:cs="Times New Roman" w:hAnsi="Times New Roman" w:ascii="Times New Roman"/>
          <w:sz w:val="24"/>
          <w:szCs w:val="24"/>
        </w:rPr>
        <w:t>v</w:t>
      </w:r>
      <w:r>
        <w:rPr>
          <w:rFonts w:cs="Times New Roman" w:hAnsi="Times New Roman" w:ascii="Times New Roman"/>
          <w:sz w:val="24"/>
          <w:szCs w:val="24"/>
        </w:rPr>
        <w:t>o</w:t>
      </w:r>
      <w:r w:rsidR="00863174">
        <w:rPr>
          <w:rFonts w:cs="Times New Roman" w:hAnsi="Times New Roman" w:ascii="Times New Roman"/>
          <w:sz w:val="24"/>
          <w:szCs w:val="24"/>
        </w:rPr>
        <w:t>d</w:t>
      </w:r>
      <w:r>
        <w:rPr>
          <w:rFonts w:cs="Times New Roman" w:hAnsi="Times New Roman" w:ascii="Times New Roman"/>
          <w:sz w:val="24"/>
          <w:szCs w:val="24"/>
        </w:rPr>
        <w:t>ima g. Vladimira Ivoša dužnik ne</w:t>
      </w:r>
      <w:r w:rsidR="00863174">
        <w:rPr>
          <w:rFonts w:cs="Times New Roman" w:hAnsi="Times New Roman" w:ascii="Times New Roman"/>
          <w:sz w:val="24"/>
          <w:szCs w:val="24"/>
        </w:rPr>
        <w:t xml:space="preserve"> obavlja nikakvu djelatnost.</w:t>
      </w:r>
    </w:p>
    <w:p w:rsidRDefault="00863174" w:rsidP="003631D6" w:rsidR="00863174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Prema računu dobiti i gubitka za 2018. god. prihod iznosi 19.540 kn, što se vjerojatno odnosi dijel</w:t>
      </w:r>
      <w:r w:rsidR="004D6977">
        <w:rPr>
          <w:rFonts w:cs="Times New Roman" w:hAnsi="Times New Roman" w:ascii="Times New Roman"/>
          <w:sz w:val="24"/>
          <w:szCs w:val="24"/>
        </w:rPr>
        <w:t>om na poticaje za poljoprivredno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4D6977">
        <w:rPr>
          <w:rFonts w:cs="Times New Roman" w:hAnsi="Times New Roman" w:ascii="Times New Roman"/>
          <w:sz w:val="24"/>
          <w:szCs w:val="24"/>
        </w:rPr>
        <w:t>zemljište od 4.000-5000 kn godi</w:t>
      </w:r>
      <w:r w:rsidR="007D32D5">
        <w:rPr>
          <w:rFonts w:cs="Times New Roman" w:hAnsi="Times New Roman" w:ascii="Times New Roman"/>
          <w:sz w:val="24"/>
          <w:szCs w:val="24"/>
        </w:rPr>
        <w:t>š</w:t>
      </w:r>
      <w:r>
        <w:rPr>
          <w:rFonts w:cs="Times New Roman" w:hAnsi="Times New Roman" w:ascii="Times New Roman"/>
          <w:sz w:val="24"/>
          <w:szCs w:val="24"/>
        </w:rPr>
        <w:t xml:space="preserve">nje, kako je naveo </w:t>
      </w:r>
      <w:r w:rsidR="0055597D">
        <w:rPr>
          <w:rFonts w:cs="Times New Roman" w:hAnsi="Times New Roman" w:ascii="Times New Roman"/>
          <w:sz w:val="24"/>
          <w:szCs w:val="24"/>
        </w:rPr>
        <w:t>g. Vladimir Ivoš.</w:t>
      </w:r>
    </w:p>
    <w:p w:rsidRDefault="0055597D" w:rsidP="003631D6" w:rsidR="0055597D">
      <w:pPr>
        <w:rPr>
          <w:rFonts w:cs="Times New Roman" w:hAnsi="Times New Roman" w:ascii="Times New Roman"/>
          <w:sz w:val="24"/>
          <w:szCs w:val="24"/>
        </w:rPr>
      </w:pPr>
    </w:p>
    <w:p w:rsidRDefault="0055597D" w:rsidP="003631D6" w:rsidR="0055597D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Dakle, utvrđujući okolnosti koje mi je sud naložio ispitati, dajem slijedeće</w:t>
      </w:r>
    </w:p>
    <w:p w:rsidRDefault="0055597D" w:rsidP="0055597D" w:rsidR="0055597D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55597D" w:rsidP="0055597D" w:rsidR="0055597D" w:rsidRPr="004D6977">
      <w:pPr>
        <w:jc w:val="center"/>
        <w:rPr>
          <w:rFonts w:cs="Times New Roman" w:hAnsi="Times New Roman" w:ascii="Times New Roman"/>
          <w:b/>
          <w:sz w:val="24"/>
          <w:szCs w:val="24"/>
        </w:rPr>
      </w:pPr>
      <w:r w:rsidRPr="004D6977">
        <w:rPr>
          <w:rFonts w:cs="Times New Roman" w:hAnsi="Times New Roman" w:ascii="Times New Roman"/>
          <w:b/>
          <w:sz w:val="24"/>
          <w:szCs w:val="24"/>
        </w:rPr>
        <w:t>M I Š L J E N J E</w:t>
      </w:r>
    </w:p>
    <w:p w:rsidRDefault="0055597D" w:rsidP="0055597D" w:rsidR="0055597D" w:rsidRPr="004D6977">
      <w:pPr>
        <w:pStyle w:val="Odlomakpopisa"/>
        <w:numPr>
          <w:ilvl w:val="0"/>
          <w:numId w:val="2"/>
        </w:numPr>
        <w:rPr>
          <w:rFonts w:cs="Times New Roman" w:hAnsi="Times New Roman" w:ascii="Times New Roman"/>
          <w:i/>
          <w:sz w:val="24"/>
          <w:szCs w:val="24"/>
        </w:rPr>
      </w:pPr>
      <w:r w:rsidRPr="004D6977">
        <w:rPr>
          <w:rFonts w:cs="Times New Roman" w:hAnsi="Times New Roman" w:ascii="Times New Roman"/>
          <w:i/>
          <w:sz w:val="24"/>
          <w:szCs w:val="24"/>
        </w:rPr>
        <w:t>U odnosu na namirenje troškova postupka</w:t>
      </w:r>
    </w:p>
    <w:p w:rsidRDefault="0055597D" w:rsidP="0055597D" w:rsidR="0055597D">
      <w:pPr>
        <w:pStyle w:val="Odlomakpopisa"/>
        <w:ind w:left="1065"/>
        <w:rPr>
          <w:rFonts w:cs="Times New Roman" w:hAnsi="Times New Roman" w:ascii="Times New Roman"/>
          <w:sz w:val="24"/>
          <w:szCs w:val="24"/>
        </w:rPr>
      </w:pPr>
    </w:p>
    <w:p w:rsidRDefault="0055597D" w:rsidP="0055597D" w:rsidR="0055597D">
      <w:pPr>
        <w:pStyle w:val="Odlomakpopisa"/>
        <w:ind w:left="1065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Dužni</w:t>
      </w:r>
      <w:r w:rsidR="004D6977">
        <w:rPr>
          <w:rFonts w:cs="Times New Roman" w:hAnsi="Times New Roman" w:ascii="Times New Roman"/>
          <w:sz w:val="24"/>
          <w:szCs w:val="24"/>
        </w:rPr>
        <w:t>k ima imovinu kojom bi se namir</w:t>
      </w:r>
      <w:r w:rsidR="00C41A7F">
        <w:rPr>
          <w:rFonts w:cs="Times New Roman" w:hAnsi="Times New Roman" w:ascii="Times New Roman"/>
          <w:sz w:val="24"/>
          <w:szCs w:val="24"/>
        </w:rPr>
        <w:t xml:space="preserve">ili troškovi </w:t>
      </w:r>
      <w:r>
        <w:rPr>
          <w:rFonts w:cs="Times New Roman" w:hAnsi="Times New Roman" w:ascii="Times New Roman"/>
          <w:sz w:val="24"/>
          <w:szCs w:val="24"/>
        </w:rPr>
        <w:t>postupka.</w:t>
      </w:r>
    </w:p>
    <w:p w:rsidRDefault="0055597D" w:rsidP="0055597D" w:rsidR="0055597D">
      <w:pPr>
        <w:ind w:left="705"/>
        <w:rPr>
          <w:rFonts w:cs="Times New Roman" w:hAnsi="Times New Roman" w:ascii="Times New Roman"/>
          <w:sz w:val="24"/>
          <w:szCs w:val="24"/>
        </w:rPr>
      </w:pPr>
    </w:p>
    <w:p w:rsidRDefault="0055597D" w:rsidP="0055597D" w:rsidR="0055597D" w:rsidRPr="004D6977">
      <w:pPr>
        <w:pStyle w:val="Odlomakpopisa"/>
        <w:numPr>
          <w:ilvl w:val="0"/>
          <w:numId w:val="2"/>
        </w:numPr>
        <w:rPr>
          <w:rFonts w:cs="Times New Roman" w:hAnsi="Times New Roman" w:ascii="Times New Roman"/>
          <w:i/>
          <w:sz w:val="24"/>
          <w:szCs w:val="24"/>
        </w:rPr>
      </w:pPr>
      <w:r w:rsidRPr="004D6977">
        <w:rPr>
          <w:rFonts w:cs="Times New Roman" w:hAnsi="Times New Roman" w:ascii="Times New Roman"/>
          <w:i/>
          <w:sz w:val="24"/>
          <w:szCs w:val="24"/>
        </w:rPr>
        <w:t>U odnosu na ispitivanje razloga za otvaranje stečajnog postupka</w:t>
      </w:r>
    </w:p>
    <w:p w:rsidRDefault="0055597D" w:rsidP="0055597D" w:rsidR="0055597D">
      <w:pPr>
        <w:ind w:left="705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      Ostvaren je stečajni razlog nesposobnosti za plaćanje </w:t>
      </w:r>
      <w:r w:rsidR="00D2162A">
        <w:rPr>
          <w:rFonts w:cs="Times New Roman" w:hAnsi="Times New Roman" w:ascii="Times New Roman"/>
          <w:sz w:val="24"/>
          <w:szCs w:val="24"/>
        </w:rPr>
        <w:t xml:space="preserve">dužnika KETER GAREL </w:t>
      </w:r>
      <w:r w:rsidR="00D2162A">
        <w:rPr>
          <w:rFonts w:cs="Times New Roman" w:hAnsi="Times New Roman" w:ascii="Times New Roman"/>
          <w:sz w:val="24"/>
          <w:szCs w:val="24"/>
        </w:rPr>
        <w:tab/>
        <w:t xml:space="preserve">      d.o.o. za proizvodnju, trgovinu i usluge Đulovac, </w:t>
      </w:r>
      <w:r>
        <w:rPr>
          <w:rFonts w:cs="Times New Roman" w:hAnsi="Times New Roman" w:ascii="Times New Roman"/>
          <w:sz w:val="24"/>
          <w:szCs w:val="24"/>
        </w:rPr>
        <w:t xml:space="preserve">stoga postoje uvjeti za     </w:t>
      </w:r>
      <w:r>
        <w:rPr>
          <w:rFonts w:cs="Times New Roman" w:hAnsi="Times New Roman" w:ascii="Times New Roman"/>
          <w:sz w:val="24"/>
          <w:szCs w:val="24"/>
        </w:rPr>
        <w:tab/>
        <w:t xml:space="preserve">      </w:t>
      </w:r>
      <w:r w:rsidR="00D2162A">
        <w:rPr>
          <w:rFonts w:cs="Times New Roman" w:hAnsi="Times New Roman" w:ascii="Times New Roman"/>
          <w:sz w:val="24"/>
          <w:szCs w:val="24"/>
        </w:rPr>
        <w:tab/>
        <w:t xml:space="preserve">       </w:t>
      </w:r>
      <w:r w:rsidR="00C41A7F">
        <w:rPr>
          <w:rFonts w:cs="Times New Roman" w:hAnsi="Times New Roman" w:ascii="Times New Roman"/>
          <w:sz w:val="24"/>
          <w:szCs w:val="24"/>
        </w:rPr>
        <w:t xml:space="preserve">otvaranje </w:t>
      </w:r>
      <w:r>
        <w:rPr>
          <w:rFonts w:cs="Times New Roman" w:hAnsi="Times New Roman" w:ascii="Times New Roman"/>
          <w:sz w:val="24"/>
          <w:szCs w:val="24"/>
        </w:rPr>
        <w:t xml:space="preserve"> stečajnog postupka.</w:t>
      </w:r>
    </w:p>
    <w:p w:rsidRDefault="004D6977" w:rsidP="0055597D" w:rsidR="004D6977">
      <w:pPr>
        <w:ind w:left="705"/>
        <w:rPr>
          <w:rFonts w:cs="Times New Roman" w:hAnsi="Times New Roman" w:ascii="Times New Roman"/>
          <w:sz w:val="24"/>
          <w:szCs w:val="24"/>
        </w:rPr>
      </w:pPr>
    </w:p>
    <w:p w:rsidRDefault="00D2162A" w:rsidP="0055597D" w:rsidR="00D2162A">
      <w:pPr>
        <w:ind w:left="705"/>
        <w:rPr>
          <w:rFonts w:cs="Times New Roman" w:hAnsi="Times New Roman" w:ascii="Times New Roman"/>
          <w:b/>
          <w:sz w:val="24"/>
          <w:szCs w:val="24"/>
        </w:rPr>
      </w:pPr>
    </w:p>
    <w:p w:rsidRDefault="00D2162A" w:rsidP="0055597D" w:rsidR="00D2162A">
      <w:pPr>
        <w:ind w:left="705"/>
        <w:rPr>
          <w:rFonts w:cs="Times New Roman" w:hAnsi="Times New Roman" w:ascii="Times New Roman"/>
          <w:b/>
          <w:sz w:val="24"/>
          <w:szCs w:val="24"/>
        </w:rPr>
      </w:pPr>
    </w:p>
    <w:p w:rsidRDefault="0055597D" w:rsidP="0055597D" w:rsidR="0055597D" w:rsidRPr="00C41A7F">
      <w:pPr>
        <w:ind w:left="705"/>
        <w:rPr>
          <w:rFonts w:cs="Times New Roman" w:hAnsi="Times New Roman" w:ascii="Times New Roman"/>
          <w:b/>
          <w:sz w:val="24"/>
          <w:szCs w:val="24"/>
        </w:rPr>
      </w:pPr>
      <w:r w:rsidRPr="00C41A7F">
        <w:rPr>
          <w:rFonts w:cs="Times New Roman" w:hAnsi="Times New Roman" w:ascii="Times New Roman"/>
          <w:b/>
          <w:sz w:val="24"/>
          <w:szCs w:val="24"/>
        </w:rPr>
        <w:lastRenderedPageBreak/>
        <w:t>Z A K L J U Č A K</w:t>
      </w:r>
    </w:p>
    <w:p w:rsidRDefault="0055597D" w:rsidP="0055597D" w:rsidR="0055597D">
      <w:pPr>
        <w:ind w:left="705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Predlažem otvaranje stečajnog postupka jer je utvrđeno postojanje zakonom predviđenog stečajnog razloga- nesposobnost za pla</w:t>
      </w:r>
      <w:r w:rsidR="00C41A7F">
        <w:rPr>
          <w:rFonts w:cs="Times New Roman" w:hAnsi="Times New Roman" w:ascii="Times New Roman"/>
          <w:sz w:val="24"/>
          <w:szCs w:val="24"/>
        </w:rPr>
        <w:t>ć</w:t>
      </w:r>
      <w:r>
        <w:rPr>
          <w:rFonts w:cs="Times New Roman" w:hAnsi="Times New Roman" w:ascii="Times New Roman"/>
          <w:sz w:val="24"/>
          <w:szCs w:val="24"/>
        </w:rPr>
        <w:t>anje dužnika</w:t>
      </w:r>
      <w:r w:rsidR="00C41A7F">
        <w:rPr>
          <w:rFonts w:cs="Times New Roman" w:hAnsi="Times New Roman" w:ascii="Times New Roman"/>
          <w:sz w:val="24"/>
          <w:szCs w:val="24"/>
        </w:rPr>
        <w:t xml:space="preserve"> KETER GAREL d.o.o. Đulova</w:t>
      </w:r>
      <w:r>
        <w:rPr>
          <w:rFonts w:cs="Times New Roman" w:hAnsi="Times New Roman" w:ascii="Times New Roman"/>
          <w:sz w:val="24"/>
          <w:szCs w:val="24"/>
        </w:rPr>
        <w:t>c.</w:t>
      </w:r>
    </w:p>
    <w:p w:rsidRDefault="0055597D" w:rsidP="0055597D" w:rsidR="0055597D">
      <w:pPr>
        <w:ind w:left="705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Dužnik ima imovinu koja bi bil</w:t>
      </w:r>
      <w:r w:rsidR="00C41A7F">
        <w:rPr>
          <w:rFonts w:cs="Times New Roman" w:hAnsi="Times New Roman" w:ascii="Times New Roman"/>
          <w:sz w:val="24"/>
          <w:szCs w:val="24"/>
        </w:rPr>
        <w:t xml:space="preserve">a dostatna za namirenje troškova </w:t>
      </w:r>
      <w:r w:rsidR="003F602C">
        <w:rPr>
          <w:rFonts w:cs="Times New Roman" w:hAnsi="Times New Roman" w:ascii="Times New Roman"/>
          <w:sz w:val="24"/>
          <w:szCs w:val="24"/>
        </w:rPr>
        <w:t>stečajnog postupka.</w:t>
      </w:r>
    </w:p>
    <w:p w:rsidRDefault="003F602C" w:rsidP="0055597D" w:rsidR="003F602C">
      <w:pPr>
        <w:ind w:left="705"/>
        <w:rPr>
          <w:rFonts w:cs="Times New Roman" w:hAnsi="Times New Roman" w:ascii="Times New Roman"/>
          <w:sz w:val="24"/>
          <w:szCs w:val="24"/>
        </w:rPr>
      </w:pPr>
    </w:p>
    <w:p w:rsidRDefault="00C41A7F" w:rsidP="0055597D" w:rsidR="003F602C">
      <w:pPr>
        <w:ind w:left="705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Predvidivi</w:t>
      </w:r>
      <w:r w:rsidR="003F602C">
        <w:rPr>
          <w:rFonts w:cs="Times New Roman" w:hAnsi="Times New Roman" w:ascii="Times New Roman"/>
          <w:sz w:val="24"/>
          <w:szCs w:val="24"/>
        </w:rPr>
        <w:t xml:space="preserve"> troškovi stečajnog postupka iznose</w:t>
      </w:r>
      <w:r w:rsidR="00933D2B">
        <w:rPr>
          <w:rFonts w:cs="Times New Roman" w:hAnsi="Times New Roman" w:ascii="Times New Roman"/>
          <w:sz w:val="24"/>
          <w:szCs w:val="24"/>
        </w:rPr>
        <w:t xml:space="preserve"> 155.000,00 kn</w:t>
      </w:r>
    </w:p>
    <w:p w:rsidRDefault="003F602C" w:rsidP="0055597D" w:rsidR="003F602C">
      <w:pPr>
        <w:ind w:left="705"/>
        <w:rPr>
          <w:rFonts w:cs="Times New Roman" w:hAnsi="Times New Roman" w:ascii="Times New Roman"/>
          <w:sz w:val="24"/>
          <w:szCs w:val="24"/>
        </w:rPr>
      </w:pPr>
    </w:p>
    <w:p w:rsidRDefault="003F602C" w:rsidP="0055597D" w:rsidR="003F602C">
      <w:pPr>
        <w:ind w:left="705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Specifikacija:</w:t>
      </w:r>
    </w:p>
    <w:p w:rsidRDefault="003F602C" w:rsidP="003F602C" w:rsidR="003F602C">
      <w:pPr>
        <w:pStyle w:val="Odlomakpopisa"/>
        <w:numPr>
          <w:ilvl w:val="0"/>
          <w:numId w:val="3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Nagrada za radi privremene stečajne upraviteljice……</w:t>
      </w:r>
      <w:r w:rsidR="00D2162A">
        <w:rPr>
          <w:rFonts w:cs="Times New Roman" w:hAnsi="Times New Roman" w:ascii="Times New Roman"/>
          <w:sz w:val="24"/>
          <w:szCs w:val="24"/>
        </w:rPr>
        <w:t>…………..</w:t>
      </w:r>
      <w:r>
        <w:rPr>
          <w:rFonts w:cs="Times New Roman" w:hAnsi="Times New Roman" w:ascii="Times New Roman"/>
          <w:sz w:val="24"/>
          <w:szCs w:val="24"/>
        </w:rPr>
        <w:t>15.000,00 kn</w:t>
      </w:r>
    </w:p>
    <w:p w:rsidRDefault="003F602C" w:rsidP="003F602C" w:rsidR="003F602C">
      <w:pPr>
        <w:pStyle w:val="Odlomakpopisa"/>
        <w:numPr>
          <w:ilvl w:val="0"/>
          <w:numId w:val="3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</w:t>
      </w:r>
      <w:r w:rsidR="00D2162A">
        <w:rPr>
          <w:rFonts w:cs="Times New Roman" w:hAnsi="Times New Roman" w:ascii="Times New Roman"/>
          <w:sz w:val="24"/>
          <w:szCs w:val="24"/>
        </w:rPr>
        <w:t>a</w:t>
      </w:r>
      <w:r>
        <w:rPr>
          <w:rFonts w:cs="Times New Roman" w:hAnsi="Times New Roman" w:ascii="Times New Roman"/>
          <w:sz w:val="24"/>
          <w:szCs w:val="24"/>
        </w:rPr>
        <w:t>grada za rad stečajne upraviteljice……………</w:t>
      </w:r>
      <w:r w:rsidR="00D2162A">
        <w:rPr>
          <w:rFonts w:cs="Times New Roman" w:hAnsi="Times New Roman" w:ascii="Times New Roman"/>
          <w:sz w:val="24"/>
          <w:szCs w:val="24"/>
        </w:rPr>
        <w:t>..</w:t>
      </w:r>
      <w:r>
        <w:rPr>
          <w:rFonts w:cs="Times New Roman" w:hAnsi="Times New Roman" w:ascii="Times New Roman"/>
          <w:sz w:val="24"/>
          <w:szCs w:val="24"/>
        </w:rPr>
        <w:t>…</w:t>
      </w:r>
      <w:r w:rsidR="00D2162A">
        <w:rPr>
          <w:rFonts w:cs="Times New Roman" w:hAnsi="Times New Roman" w:ascii="Times New Roman"/>
          <w:sz w:val="24"/>
          <w:szCs w:val="24"/>
        </w:rPr>
        <w:t>…………..</w:t>
      </w:r>
      <w:r>
        <w:rPr>
          <w:rFonts w:cs="Times New Roman" w:hAnsi="Times New Roman" w:ascii="Times New Roman"/>
          <w:sz w:val="24"/>
          <w:szCs w:val="24"/>
        </w:rPr>
        <w:t>100.000,00 kn</w:t>
      </w:r>
    </w:p>
    <w:p w:rsidRDefault="003F602C" w:rsidP="003F602C" w:rsidR="003F602C">
      <w:pPr>
        <w:pStyle w:val="Odlomakpopisa"/>
        <w:numPr>
          <w:ilvl w:val="0"/>
          <w:numId w:val="3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Izdaci stečajne upraviteljice (izrada pečata, poštarina, otvaranje žiro računa, telefon, putovanja, prodaja putem FINA</w:t>
      </w:r>
      <w:r w:rsidR="00D2162A">
        <w:rPr>
          <w:rFonts w:cs="Times New Roman" w:hAnsi="Times New Roman" w:ascii="Times New Roman"/>
          <w:sz w:val="24"/>
          <w:szCs w:val="24"/>
        </w:rPr>
        <w:t>-</w:t>
      </w:r>
      <w:r>
        <w:rPr>
          <w:rFonts w:cs="Times New Roman" w:hAnsi="Times New Roman" w:ascii="Times New Roman"/>
          <w:sz w:val="24"/>
          <w:szCs w:val="24"/>
        </w:rPr>
        <w:t>e)……………………</w:t>
      </w:r>
      <w:r w:rsidR="00D2162A">
        <w:rPr>
          <w:rFonts w:cs="Times New Roman" w:hAnsi="Times New Roman" w:ascii="Times New Roman"/>
          <w:sz w:val="24"/>
          <w:szCs w:val="24"/>
        </w:rPr>
        <w:t>....</w:t>
      </w:r>
      <w:r>
        <w:rPr>
          <w:rFonts w:cs="Times New Roman" w:hAnsi="Times New Roman" w:ascii="Times New Roman"/>
          <w:sz w:val="24"/>
          <w:szCs w:val="24"/>
        </w:rPr>
        <w:t>25.000,00</w:t>
      </w:r>
      <w:r w:rsidR="00D2162A">
        <w:rPr>
          <w:rFonts w:cs="Times New Roman" w:hAnsi="Times New Roman" w:ascii="Times New Roman"/>
          <w:sz w:val="24"/>
          <w:szCs w:val="24"/>
        </w:rPr>
        <w:t xml:space="preserve"> kn</w:t>
      </w:r>
    </w:p>
    <w:p w:rsidRDefault="003F602C" w:rsidP="003F602C" w:rsidR="003F602C">
      <w:pPr>
        <w:pStyle w:val="Odlomakpopisa"/>
        <w:numPr>
          <w:ilvl w:val="0"/>
          <w:numId w:val="3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knji</w:t>
      </w:r>
      <w:r w:rsidR="00D2162A">
        <w:rPr>
          <w:rFonts w:cs="Times New Roman" w:hAnsi="Times New Roman" w:ascii="Times New Roman"/>
          <w:sz w:val="24"/>
          <w:szCs w:val="24"/>
        </w:rPr>
        <w:t>go</w:t>
      </w:r>
      <w:r>
        <w:rPr>
          <w:rFonts w:cs="Times New Roman" w:hAnsi="Times New Roman" w:ascii="Times New Roman"/>
          <w:sz w:val="24"/>
          <w:szCs w:val="24"/>
        </w:rPr>
        <w:t>v</w:t>
      </w:r>
      <w:r w:rsidR="00D2162A">
        <w:rPr>
          <w:rFonts w:cs="Times New Roman" w:hAnsi="Times New Roman" w:ascii="Times New Roman"/>
          <w:sz w:val="24"/>
          <w:szCs w:val="24"/>
        </w:rPr>
        <w:t>o</w:t>
      </w:r>
      <w:r>
        <w:rPr>
          <w:rFonts w:cs="Times New Roman" w:hAnsi="Times New Roman" w:ascii="Times New Roman"/>
          <w:sz w:val="24"/>
          <w:szCs w:val="24"/>
        </w:rPr>
        <w:t>dstveni servis za 6 mjeseci………………</w:t>
      </w:r>
      <w:r w:rsidR="00D2162A">
        <w:rPr>
          <w:rFonts w:cs="Times New Roman" w:hAnsi="Times New Roman" w:ascii="Times New Roman"/>
          <w:sz w:val="24"/>
          <w:szCs w:val="24"/>
        </w:rPr>
        <w:t>..</w:t>
      </w:r>
      <w:r>
        <w:rPr>
          <w:rFonts w:cs="Times New Roman" w:hAnsi="Times New Roman" w:ascii="Times New Roman"/>
          <w:sz w:val="24"/>
          <w:szCs w:val="24"/>
        </w:rPr>
        <w:t>……………...5.000,00 kn</w:t>
      </w:r>
    </w:p>
    <w:p w:rsidRDefault="003F602C" w:rsidP="003F602C" w:rsidR="003F602C">
      <w:pPr>
        <w:pStyle w:val="Odlomakpopisa"/>
        <w:numPr>
          <w:ilvl w:val="0"/>
          <w:numId w:val="3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Čuvanje arhivske građe………………………………………… 10.000,00 kn</w:t>
      </w:r>
    </w:p>
    <w:p w:rsidRDefault="00933D2B" w:rsidP="00933D2B" w:rsidR="00933D2B">
      <w:pPr>
        <w:rPr>
          <w:rFonts w:cs="Times New Roman" w:hAnsi="Times New Roman" w:ascii="Times New Roman"/>
          <w:sz w:val="24"/>
          <w:szCs w:val="24"/>
        </w:rPr>
      </w:pPr>
    </w:p>
    <w:p w:rsidRDefault="00933D2B" w:rsidP="00933D2B" w:rsidR="00933D2B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Zagrebu, 9. travnja 2018. god.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Nina Markovinović Belamarić, </w:t>
      </w:r>
    </w:p>
    <w:p w:rsidRDefault="00933D2B" w:rsidP="00933D2B" w:rsidR="00933D2B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="00C41A7F">
        <w:rPr>
          <w:rFonts w:cs="Times New Roman" w:hAnsi="Times New Roman" w:ascii="Times New Roman"/>
          <w:sz w:val="24"/>
          <w:szCs w:val="24"/>
        </w:rPr>
        <w:t>p</w:t>
      </w:r>
      <w:r>
        <w:rPr>
          <w:rFonts w:cs="Times New Roman" w:hAnsi="Times New Roman" w:ascii="Times New Roman"/>
          <w:sz w:val="24"/>
          <w:szCs w:val="24"/>
        </w:rPr>
        <w:t>riv</w:t>
      </w:r>
      <w:r w:rsidR="00C41A7F">
        <w:rPr>
          <w:rFonts w:cs="Times New Roman" w:hAnsi="Times New Roman" w:ascii="Times New Roman"/>
          <w:sz w:val="24"/>
          <w:szCs w:val="24"/>
        </w:rPr>
        <w:t>r</w:t>
      </w:r>
      <w:r>
        <w:rPr>
          <w:rFonts w:cs="Times New Roman" w:hAnsi="Times New Roman" w:ascii="Times New Roman"/>
          <w:sz w:val="24"/>
          <w:szCs w:val="24"/>
        </w:rPr>
        <w:t>emena stečajna upraviteljica</w:t>
      </w:r>
    </w:p>
    <w:p w:rsidRDefault="00933D2B" w:rsidP="00933D2B" w:rsidR="00933D2B">
      <w:pPr>
        <w:rPr>
          <w:rFonts w:cs="Times New Roman" w:hAnsi="Times New Roman" w:ascii="Times New Roman"/>
          <w:sz w:val="24"/>
          <w:szCs w:val="24"/>
        </w:rPr>
      </w:pPr>
    </w:p>
    <w:p w:rsidRDefault="00933D2B" w:rsidP="00933D2B" w:rsidR="00933D2B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Prilozi:</w:t>
      </w:r>
    </w:p>
    <w:p w:rsidRDefault="00933D2B" w:rsidP="00933D2B" w:rsidR="00933D2B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-gruntovni izvadak za nekretninu upisanu u zkul</w:t>
      </w:r>
      <w:r w:rsidR="00D2162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666</w:t>
      </w:r>
      <w:r w:rsidR="00D2162A">
        <w:rPr>
          <w:rFonts w:cs="Times New Roman" w:hAnsi="Times New Roman" w:ascii="Times New Roman"/>
          <w:sz w:val="24"/>
          <w:szCs w:val="24"/>
        </w:rPr>
        <w:t xml:space="preserve"> k.o. Cjepidlake, </w:t>
      </w:r>
      <w:r>
        <w:rPr>
          <w:rFonts w:cs="Times New Roman" w:hAnsi="Times New Roman" w:ascii="Times New Roman"/>
          <w:sz w:val="24"/>
          <w:szCs w:val="24"/>
        </w:rPr>
        <w:t xml:space="preserve"> Op</w:t>
      </w:r>
      <w:r w:rsidR="00D2162A">
        <w:rPr>
          <w:rFonts w:cs="Times New Roman" w:hAnsi="Times New Roman" w:ascii="Times New Roman"/>
          <w:sz w:val="24"/>
          <w:szCs w:val="24"/>
        </w:rPr>
        <w:t>ć</w:t>
      </w:r>
      <w:r>
        <w:rPr>
          <w:rFonts w:cs="Times New Roman" w:hAnsi="Times New Roman" w:ascii="Times New Roman"/>
          <w:sz w:val="24"/>
          <w:szCs w:val="24"/>
        </w:rPr>
        <w:t>inskog suda u Bjelovaru, Zemljišno-knjižnog odjela Daruvar</w:t>
      </w:r>
    </w:p>
    <w:p w:rsidRDefault="00933D2B" w:rsidP="00933D2B" w:rsidR="00933D2B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Bilanca za 2017. god.</w:t>
      </w:r>
    </w:p>
    <w:p w:rsidRDefault="00933D2B" w:rsidP="00933D2B" w:rsidR="00933D2B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račun dobiti i gubitka za 2017. god.</w:t>
      </w:r>
    </w:p>
    <w:p w:rsidRDefault="00933D2B" w:rsidP="00933D2B" w:rsidR="00933D2B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godišnji financijski izv</w:t>
      </w:r>
      <w:r w:rsidR="00D2162A">
        <w:rPr>
          <w:rFonts w:cs="Times New Roman" w:hAnsi="Times New Roman" w:ascii="Times New Roman"/>
          <w:sz w:val="24"/>
          <w:szCs w:val="24"/>
        </w:rPr>
        <w:t>j</w:t>
      </w:r>
      <w:r w:rsidR="00AF2A8F">
        <w:rPr>
          <w:rFonts w:cs="Times New Roman" w:hAnsi="Times New Roman" w:ascii="Times New Roman"/>
          <w:sz w:val="24"/>
          <w:szCs w:val="24"/>
        </w:rPr>
        <w:t>eštaj poduzetnika za 2016. od.</w:t>
      </w:r>
    </w:p>
    <w:p w:rsidRDefault="00D2162A" w:rsidP="00933D2B" w:rsidR="00D2162A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mail g. Vladimira Ivoša upućen privremenoj stečajnoj upraviteljici</w:t>
      </w:r>
    </w:p>
    <w:p w:rsidRDefault="00933D2B" w:rsidP="00933D2B" w:rsidR="00933D2B" w:rsidRPr="00933D2B">
      <w:pPr>
        <w:rPr>
          <w:rFonts w:cs="Times New Roman" w:hAnsi="Times New Roman" w:ascii="Times New Roman"/>
          <w:sz w:val="24"/>
          <w:szCs w:val="24"/>
        </w:rPr>
      </w:pPr>
    </w:p>
    <w:p w:rsidRDefault="00933D2B" w:rsidP="00933D2B" w:rsidR="00933D2B">
      <w:pPr>
        <w:rPr>
          <w:rFonts w:cs="Times New Roman" w:hAnsi="Times New Roman" w:ascii="Times New Roman"/>
          <w:sz w:val="24"/>
          <w:szCs w:val="24"/>
        </w:rPr>
      </w:pPr>
    </w:p>
    <w:p w:rsidRDefault="00933D2B" w:rsidP="00933D2B" w:rsidR="00933D2B" w:rsidRPr="00933D2B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3F602C" w:rsidP="003F602C" w:rsidR="003F602C" w:rsidRPr="003F602C">
      <w:pPr>
        <w:rPr>
          <w:rFonts w:cs="Times New Roman" w:hAnsi="Times New Roman" w:ascii="Times New Roman"/>
          <w:sz w:val="24"/>
          <w:szCs w:val="24"/>
        </w:rPr>
      </w:pPr>
    </w:p>
    <w:p w:rsidRDefault="0055597D" w:rsidP="0055597D" w:rsidR="0055597D" w:rsidRPr="0055597D">
      <w:pPr>
        <w:ind w:left="705"/>
        <w:rPr>
          <w:rFonts w:cs="Times New Roman" w:hAnsi="Times New Roman" w:ascii="Times New Roman"/>
          <w:sz w:val="24"/>
          <w:szCs w:val="24"/>
        </w:rPr>
      </w:pPr>
    </w:p>
    <w:p w:rsidRDefault="0055597D" w:rsidP="003631D6" w:rsidR="0055597D">
      <w:pPr>
        <w:rPr>
          <w:rFonts w:cs="Times New Roman" w:hAnsi="Times New Roman" w:ascii="Times New Roman"/>
          <w:sz w:val="24"/>
          <w:szCs w:val="24"/>
        </w:rPr>
      </w:pPr>
    </w:p>
    <w:p w:rsidRDefault="00863174" w:rsidP="003631D6" w:rsidR="00863174">
      <w:pPr>
        <w:rPr>
          <w:rFonts w:cs="Times New Roman" w:hAnsi="Times New Roman" w:ascii="Times New Roman"/>
          <w:sz w:val="24"/>
          <w:szCs w:val="24"/>
        </w:rPr>
      </w:pPr>
    </w:p>
    <w:p w:rsidRDefault="00863174" w:rsidP="003631D6" w:rsidR="00863174">
      <w:pPr>
        <w:rPr>
          <w:rFonts w:cs="Times New Roman" w:hAnsi="Times New Roman" w:ascii="Times New Roman"/>
          <w:sz w:val="24"/>
          <w:szCs w:val="24"/>
        </w:rPr>
      </w:pPr>
    </w:p>
    <w:p w:rsidRDefault="006D5170" w:rsidP="003631D6" w:rsidR="006D5170">
      <w:pPr>
        <w:rPr>
          <w:rFonts w:cs="Times New Roman" w:hAnsi="Times New Roman" w:ascii="Times New Roman"/>
          <w:sz w:val="24"/>
          <w:szCs w:val="24"/>
        </w:rPr>
      </w:pPr>
    </w:p>
    <w:p w:rsidRDefault="006D5170" w:rsidP="003631D6" w:rsidR="006D5170">
      <w:pPr>
        <w:rPr>
          <w:rFonts w:cs="Times New Roman" w:hAnsi="Times New Roman" w:ascii="Times New Roman"/>
          <w:sz w:val="24"/>
          <w:szCs w:val="24"/>
        </w:rPr>
      </w:pPr>
    </w:p>
    <w:p w:rsidRDefault="008F3193" w:rsidP="003631D6" w:rsidR="008F3193">
      <w:pPr>
        <w:rPr>
          <w:rFonts w:cs="Times New Roman" w:hAnsi="Times New Roman" w:ascii="Times New Roman"/>
          <w:sz w:val="24"/>
          <w:szCs w:val="24"/>
        </w:rPr>
      </w:pPr>
    </w:p>
    <w:p w:rsidRDefault="00515938" w:rsidP="003631D6" w:rsidR="00515938">
      <w:pPr>
        <w:rPr>
          <w:rFonts w:cs="Times New Roman" w:hAnsi="Times New Roman" w:ascii="Times New Roman"/>
          <w:sz w:val="24"/>
          <w:szCs w:val="24"/>
        </w:rPr>
      </w:pPr>
    </w:p>
    <w:p w:rsidRDefault="003631D6" w:rsidP="003631D6" w:rsidR="003631D6" w:rsidRPr="003631D6">
      <w:pPr>
        <w:rPr>
          <w:rFonts w:cs="Times New Roman" w:hAnsi="Times New Roman" w:ascii="Times New Roman"/>
          <w:sz w:val="24"/>
          <w:szCs w:val="24"/>
        </w:rPr>
      </w:pPr>
    </w:p>
    <w:p w:rsidRDefault="00D4444F" w:rsidP="00D83877" w:rsidR="00D4444F">
      <w:pPr>
        <w:rPr>
          <w:rFonts w:cs="Times New Roman" w:hAnsi="Times New Roman" w:ascii="Times New Roman"/>
          <w:sz w:val="24"/>
          <w:szCs w:val="24"/>
        </w:rPr>
      </w:pPr>
    </w:p>
    <w:p w:rsidRDefault="00D83877" w:rsidR="00D83877">
      <w:pPr>
        <w:rPr>
          <w:rFonts w:cs="Times New Roman" w:hAnsi="Times New Roman" w:ascii="Times New Roman"/>
          <w:sz w:val="24"/>
          <w:szCs w:val="24"/>
        </w:rPr>
      </w:pPr>
    </w:p>
    <w:p w:rsidRDefault="00D83877" w:rsidR="00D83877">
      <w:pPr>
        <w:rPr>
          <w:rFonts w:cs="Times New Roman" w:hAnsi="Times New Roman" w:ascii="Times New Roman"/>
          <w:sz w:val="24"/>
          <w:szCs w:val="24"/>
        </w:rPr>
      </w:pPr>
    </w:p>
    <w:p w:rsidRDefault="00D83877" w:rsidR="00D83877">
      <w:pPr>
        <w:rPr>
          <w:rFonts w:cs="Times New Roman" w:hAnsi="Times New Roman" w:ascii="Times New Roman"/>
          <w:sz w:val="24"/>
          <w:szCs w:val="24"/>
        </w:rPr>
      </w:pPr>
    </w:p>
    <w:p w:rsidRDefault="00D83877" w:rsidR="00D83877">
      <w:pPr>
        <w:rPr>
          <w:rFonts w:cs="Times New Roman" w:hAnsi="Times New Roman" w:ascii="Times New Roman"/>
          <w:sz w:val="24"/>
          <w:szCs w:val="24"/>
        </w:rPr>
      </w:pPr>
    </w:p>
    <w:p w:rsidRDefault="00D83877" w:rsidR="00D83877">
      <w:pPr>
        <w:rPr>
          <w:rFonts w:cs="Times New Roman" w:hAnsi="Times New Roman" w:ascii="Times New Roman"/>
          <w:sz w:val="24"/>
          <w:szCs w:val="24"/>
        </w:rPr>
      </w:pPr>
    </w:p>
    <w:p w:rsidRDefault="00D83877" w:rsidR="00D83877" w:rsidRPr="00D83877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</w:p>
    <w:sectPr w:rsidR="00D83877" w:rsidRPr="00D8387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9C1472"/>
    <w:multiLevelType w:val="hybridMultilevel"/>
    <w:tmpl w:val="7EC0EDE8"/>
    <w:lvl w:tplc="D0803CB6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3792EFB"/>
    <w:multiLevelType w:val="hybridMultilevel"/>
    <w:tmpl w:val="47063B92"/>
    <w:lvl w:tplc="F87E9F3C" w:ilvl="0">
      <w:start w:val="2"/>
      <w:numFmt w:val="bullet"/>
      <w:lvlText w:val="-"/>
      <w:lvlJc w:val="left"/>
      <w:pPr>
        <w:ind w:hanging="360" w:left="1065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">
    <w:nsid w:val="5F4F23BB"/>
    <w:multiLevelType w:val="hybridMultilevel"/>
    <w:tmpl w:val="D2B2814A"/>
    <w:lvl w:tplc="088E6B9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83877"/>
    <w:rsid w:val="00134CA4"/>
    <w:rsid w:val="00171164"/>
    <w:rsid w:val="003631D6"/>
    <w:rsid w:val="003F602C"/>
    <w:rsid w:val="004D6977"/>
    <w:rsid w:val="00515938"/>
    <w:rsid w:val="0055597D"/>
    <w:rsid w:val="00555FA1"/>
    <w:rsid w:val="006D5170"/>
    <w:rsid w:val="007D32D5"/>
    <w:rsid w:val="00863174"/>
    <w:rsid w:val="008F3193"/>
    <w:rsid w:val="00933D2B"/>
    <w:rsid w:val="009B79B1"/>
    <w:rsid w:val="00A15F12"/>
    <w:rsid w:val="00AC52D1"/>
    <w:rsid w:val="00AF2A8F"/>
    <w:rsid w:val="00C41A7F"/>
    <w:rsid w:val="00CD48F0"/>
    <w:rsid w:val="00D2162A"/>
    <w:rsid w:val="00D43F2A"/>
    <w:rsid w:val="00D4444F"/>
    <w:rsid w:val="00D83877"/>
    <w:rsid w:val="00E453C0"/>
    <w:rsid w:val="00EA2456"/>
    <w:rsid w:val="00EB15B2"/>
    <w:rsid w:val="00F21547"/>
    <w:rsid w:val="00F80482"/>
    <w:rsid w:val="00FD24E6"/>
    <w:rsid w:val="00FE3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basedOn w:val="Zadanifontodlomka"/>
    <w:uiPriority w:val="99"/>
    <w:unhideWhenUsed/>
    <w:rsid w:val="00D83877"/>
    <w:rPr>
      <w:color w:themeColor="hyperlink" w:val="0563C1"/>
      <w:u w:val="single"/>
    </w:rPr>
  </w:style>
  <w:style w:styleId="Odlomakpopisa" w:type="paragraph">
    <w:name w:val="List Paragraph"/>
    <w:basedOn w:val="Normal"/>
    <w:uiPriority w:val="34"/>
    <w:qFormat/>
    <w:rsid w:val="003631D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A24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245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2456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245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245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basedOn w:val="Zadanifontodlomka"/>
    <w:uiPriority w:val="99"/>
    <w:unhideWhenUsed/>
    <w:rsid w:val="00D83877"/>
    <w:rPr>
      <w:color w:themeColor="hyperlink" w:val="0563C1"/>
      <w:u w:val="single"/>
    </w:rPr>
  </w:style>
  <w:style w:styleId="Odlomakpopisa" w:type="paragraph">
    <w:name w:val="List Paragraph"/>
    <w:basedOn w:val="Normal"/>
    <w:uiPriority w:val="34"/>
    <w:qFormat/>
    <w:rsid w:val="003631D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A24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245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2456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245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245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nina.markovinovic@mail.inet.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8</properties:Pages>
  <properties:Words>1905</properties:Words>
  <properties:Characters>10148</properties:Characters>
  <properties:Lines>245</properties:Lines>
  <properties:Paragraphs>140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12015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2018-04-09T12:29:00Z</dcterms:created>
  <dc:creator>User</dc:creator>
  <cp:lastModifiedBy>Vesna Dragišić</cp:lastModifiedBy>
  <dcterms:modified xmlns:xsi="http://www.w3.org/2001/XMLSchema-instance" xsi:type="dcterms:W3CDTF">2018-04-09T12:30:00Z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Podnesak - Izvješće o financijsko-gospodarskom stanju dužnika (IZVJEŠĆE St-117-2018..docx)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8</vt:i4>
  </prop:property>
</prop:Properties>
</file>