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866d" w14:paraId="3cb866d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>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>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>Dr. A. Starčevića 23, Dubrovnik</w:t>
      </w:r>
    </w:p>
    <w:p w:rsidRDefault="00454B3B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</w:t>
      </w:r>
      <w:r w:rsidR="00171BE7">
        <w:rPr>
          <w:b/>
          <w:lang w:val="hr-HR"/>
        </w:rPr>
        <w:t>5</w:t>
      </w:r>
      <w:r>
        <w:rPr>
          <w:b/>
          <w:lang w:val="hr-HR"/>
        </w:rPr>
        <w:t>2</w:t>
      </w:r>
      <w:r w:rsidR="00171BE7">
        <w:rPr>
          <w:b/>
          <w:lang w:val="hr-HR"/>
        </w:rPr>
        <w:t>5</w:t>
      </w:r>
      <w:r w:rsidR="00D5781E">
        <w:rPr>
          <w:b/>
          <w:lang w:val="hr-HR"/>
        </w:rPr>
        <w:t>/</w:t>
      </w:r>
      <w:r>
        <w:rPr>
          <w:b/>
          <w:lang w:val="hr-HR"/>
        </w:rPr>
        <w:t>18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D44E11" w:rsidR="00D44E11" w:rsidRPr="003A3590">
      <w:pPr>
        <w:jc w:val="both"/>
        <w:rPr>
          <w:b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</w:t>
      </w:r>
      <w:r w:rsidR="00D44E11">
        <w:rPr>
          <w:lang w:val="hr-HR"/>
        </w:rPr>
        <w:t xml:space="preserve"> </w:t>
      </w:r>
      <w:r w:rsidR="00D44E11">
        <w:t>HARPOTI</w:t>
      </w:r>
      <w:r w:rsidR="00D44E11" w:rsidRPr="00E17EB2">
        <w:t xml:space="preserve"> d.o.o.</w:t>
      </w:r>
      <w:r w:rsidR="00D44E11">
        <w:t xml:space="preserve">, </w:t>
      </w:r>
      <w:r w:rsidR="00D44E11" w:rsidRPr="00E17EB2">
        <w:t>Put Oklada 1</w:t>
      </w:r>
      <w:r w:rsidR="00D44E11">
        <w:t xml:space="preserve">, Mlini OIB: </w:t>
      </w:r>
      <w:r w:rsidR="00D44E11" w:rsidRPr="00E17EB2">
        <w:t>67796725269</w:t>
      </w:r>
      <w:r w:rsidR="00D44E11">
        <w:t>,</w:t>
      </w:r>
      <w:r w:rsidR="00D44E11" w:rsidRPr="00D44E11">
        <w:rPr>
          <w:lang w:val="hr-HR"/>
        </w:rPr>
        <w:t xml:space="preserve"> </w:t>
      </w:r>
      <w:r w:rsidR="00D44E11">
        <w:rPr>
          <w:lang w:val="hr-HR"/>
        </w:rPr>
        <w:t>dana 13. kolovoza 2018.g.</w:t>
      </w:r>
    </w:p>
    <w:p w:rsidRDefault="009F375D" w:rsidP="00D44E11" w:rsidR="009F375D">
      <w:pPr>
        <w:ind w:firstLine="708"/>
        <w:jc w:val="both"/>
        <w:rPr>
          <w:lang w:val="hr-HR"/>
        </w:rPr>
      </w:pPr>
    </w:p>
    <w:p w:rsidRDefault="000F6267" w:rsidP="00D44E11" w:rsidR="000F6267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D44E11" w:rsidR="00D44E11" w:rsidRPr="003A3590">
      <w:pPr>
        <w:jc w:val="both"/>
        <w:rPr>
          <w:b/>
        </w:rPr>
      </w:pPr>
      <w:r w:rsidRPr="00F73428">
        <w:rPr>
          <w:lang w:val="hr-HR"/>
        </w:rPr>
        <w:t xml:space="preserve">Predlagatelj je </w:t>
      </w:r>
      <w:r w:rsidR="00454B3B">
        <w:rPr>
          <w:lang w:val="hr-HR"/>
        </w:rPr>
        <w:t>18</w:t>
      </w:r>
      <w:r w:rsidRPr="00F73428">
        <w:rPr>
          <w:lang w:val="hr-HR"/>
        </w:rPr>
        <w:t xml:space="preserve">. </w:t>
      </w:r>
      <w:r w:rsidR="00171BE7">
        <w:rPr>
          <w:lang w:val="hr-HR"/>
        </w:rPr>
        <w:t>s</w:t>
      </w:r>
      <w:r w:rsidR="00454B3B">
        <w:rPr>
          <w:lang w:val="hr-HR"/>
        </w:rPr>
        <w:t>rpnja 2018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D44E11">
        <w:t>HARPOTI</w:t>
      </w:r>
      <w:r w:rsidR="00D44E11" w:rsidRPr="00E17EB2">
        <w:t xml:space="preserve"> d.o.o.</w:t>
      </w:r>
      <w:r w:rsidR="00D44E11">
        <w:t xml:space="preserve">, </w:t>
      </w:r>
      <w:r w:rsidR="00D44E11" w:rsidRPr="00E17EB2">
        <w:t>Put Oklada 1</w:t>
      </w:r>
      <w:r w:rsidR="00D44E11">
        <w:t xml:space="preserve">, Mlini OIB: </w:t>
      </w:r>
      <w:r w:rsidR="00D44E11" w:rsidRPr="00E17EB2">
        <w:t>67796725269</w:t>
      </w:r>
      <w:r w:rsidR="00D44E11">
        <w:t>.</w:t>
      </w:r>
    </w:p>
    <w:p w:rsidRDefault="003940EB" w:rsidP="00F73428" w:rsidR="00CF597E" w:rsidRPr="00F73428">
      <w:pPr>
        <w:ind w:firstLine="708"/>
        <w:jc w:val="both"/>
        <w:rPr>
          <w:lang w:val="hr-HR"/>
        </w:rPr>
      </w:pPr>
      <w:r>
        <w:rPr>
          <w:lang w:val="hr-HR"/>
        </w:rPr>
        <w:t>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454B3B" w:rsidP="00F73428" w:rsidR="00CF597E" w:rsidRPr="00F73428">
      <w:pPr>
        <w:ind w:firstLine="360"/>
        <w:jc w:val="both"/>
        <w:rPr>
          <w:lang w:val="hr-HR"/>
        </w:rPr>
      </w:pPr>
      <w:r>
        <w:rPr>
          <w:lang w:val="hr-HR"/>
        </w:rPr>
        <w:t xml:space="preserve">Hrvatski zavod za mirovinsko osiguranje </w:t>
      </w:r>
      <w:r w:rsidR="00CF597E" w:rsidRPr="00F73428">
        <w:rPr>
          <w:lang w:val="hr-HR"/>
        </w:rPr>
        <w:t xml:space="preserve">je dana </w:t>
      </w:r>
      <w:r w:rsidR="00171BE7">
        <w:rPr>
          <w:lang w:val="hr-HR"/>
        </w:rPr>
        <w:t>1</w:t>
      </w:r>
      <w:r w:rsidR="00CF597E" w:rsidRPr="00F73428">
        <w:rPr>
          <w:lang w:val="hr-HR"/>
        </w:rPr>
        <w:t xml:space="preserve">. </w:t>
      </w:r>
      <w:r>
        <w:rPr>
          <w:lang w:val="hr-HR"/>
        </w:rPr>
        <w:t>kolovoza 2018</w:t>
      </w:r>
      <w:r w:rsidR="00CF597E" w:rsidRPr="00F73428">
        <w:rPr>
          <w:lang w:val="hr-HR"/>
        </w:rPr>
        <w:t xml:space="preserve">. god. dostavio sudu </w:t>
      </w:r>
      <w:r>
        <w:rPr>
          <w:lang w:val="hr-HR"/>
        </w:rPr>
        <w:t>ispis osiguranika dužnika</w:t>
      </w:r>
      <w:r w:rsidR="00CF597E" w:rsidRPr="00F73428">
        <w:rPr>
          <w:lang w:val="hr-HR"/>
        </w:rPr>
        <w:t xml:space="preserve"> (list spisa</w:t>
      </w:r>
      <w:r>
        <w:rPr>
          <w:lang w:val="hr-HR"/>
        </w:rPr>
        <w:t xml:space="preserve"> 7-13</w:t>
      </w:r>
      <w:r w:rsidR="00CF597E" w:rsidRPr="00F73428">
        <w:rPr>
          <w:lang w:val="hr-HR"/>
        </w:rPr>
        <w:t xml:space="preserve">) o blokadi računa dužnika iz koje potvrde proizlazi da dužnik </w:t>
      </w:r>
      <w:r>
        <w:rPr>
          <w:lang w:val="hr-HR"/>
        </w:rPr>
        <w:t>na dan 27</w:t>
      </w:r>
      <w:r w:rsidR="002C7643">
        <w:rPr>
          <w:lang w:val="hr-HR"/>
        </w:rPr>
        <w:t xml:space="preserve">. </w:t>
      </w:r>
      <w:r w:rsidR="00171BE7">
        <w:rPr>
          <w:lang w:val="hr-HR"/>
        </w:rPr>
        <w:t>s</w:t>
      </w:r>
      <w:r>
        <w:rPr>
          <w:lang w:val="hr-HR"/>
        </w:rPr>
        <w:t>rpnja 2018</w:t>
      </w:r>
      <w:r w:rsidR="002C7643">
        <w:rPr>
          <w:lang w:val="hr-HR"/>
        </w:rPr>
        <w:t xml:space="preserve">. godine </w:t>
      </w:r>
      <w:r>
        <w:rPr>
          <w:lang w:val="hr-HR"/>
        </w:rPr>
        <w:t>ima jednog zaposlenika.</w:t>
      </w:r>
      <w:r w:rsidR="00CF597E"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Iz navedenog proizlazi da nisu ispunjene pretpostavke za provedbu skraćenog stečajnog postupka jer dužnik </w:t>
      </w:r>
      <w:r w:rsidR="00454B3B">
        <w:rPr>
          <w:lang w:val="hr-HR"/>
        </w:rPr>
        <w:t>ima zaposlenih.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0F6267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 xml:space="preserve">Dubrovnik, </w:t>
      </w:r>
      <w:r w:rsidR="00D44E11">
        <w:rPr>
          <w:b/>
          <w:lang w:val="hr-HR"/>
        </w:rPr>
        <w:t>13</w:t>
      </w:r>
      <w:r>
        <w:rPr>
          <w:b/>
          <w:lang w:val="hr-HR"/>
        </w:rPr>
        <w:t xml:space="preserve">. </w:t>
      </w:r>
      <w:r w:rsidR="00D44E11">
        <w:rPr>
          <w:b/>
          <w:lang w:val="hr-HR"/>
        </w:rPr>
        <w:t>kolovoza</w:t>
      </w:r>
      <w:r>
        <w:rPr>
          <w:b/>
          <w:lang w:val="hr-HR"/>
        </w:rPr>
        <w:t xml:space="preserve"> 201</w:t>
      </w:r>
      <w:r w:rsidR="00D44E11">
        <w:rPr>
          <w:b/>
          <w:lang w:val="hr-HR"/>
        </w:rPr>
        <w:t>8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028" w:rsidRPr="00714028">
          <w:rPr>
            <w:noProof/>
            <w:lang w:val="hr-HR"/>
          </w:rPr>
          <w:t>2</w:t>
        </w:r>
        <w:r>
          <w:fldChar w:fldCharType="end"/>
        </w:r>
        <w:r w:rsidR="00E05833">
          <w:t xml:space="preserve"> </w:t>
        </w:r>
        <w:r w:rsidR="00E05833">
          <w:tab/>
        </w:r>
        <w:r w:rsidR="00E05833">
          <w:tab/>
          <w:t>Posl.br.7.St-525/18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F6267"/>
    <w:rsid w:val="00171BE7"/>
    <w:rsid w:val="002033F6"/>
    <w:rsid w:val="00214D07"/>
    <w:rsid w:val="002C7643"/>
    <w:rsid w:val="003940EB"/>
    <w:rsid w:val="00454B3B"/>
    <w:rsid w:val="004A6A62"/>
    <w:rsid w:val="006F3EF3"/>
    <w:rsid w:val="00714028"/>
    <w:rsid w:val="007D3F12"/>
    <w:rsid w:val="009F375D"/>
    <w:rsid w:val="00CF597E"/>
    <w:rsid w:val="00D44E11"/>
    <w:rsid w:val="00D53669"/>
    <w:rsid w:val="00D5781E"/>
    <w:rsid w:val="00E05833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0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0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St-525/2018</izvorni_sadrzaj>
    <derivirana_varijabla naziv="DomainObject.Predmet.OznakaBroj_1">St-525/2018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HARPOTI, d.o.o. za trgovinu i usluge</izvorni_sadrzaj>
    <derivirana_varijabla naziv="DomainObject.Predmet.ProtustrankaFormated_1">  HARPOTI, d.o.o. za trgovinu i usluge</derivirana_varijabla>
  </DomainObject.Predmet.ProtustrankaFormated>
  <DomainObject.Predmet.ProtustrankaFormatedOIB>
    <izvorni_sadrzaj>  HARPOTI, d.o.o. za trgovinu i usluge, OIB 67796725269</izvorni_sadrzaj>
    <derivirana_varijabla naziv="DomainObject.Predmet.ProtustrankaFormatedOIB_1">  HARPOTI, d.o.o. za trgovinu i usluge, OIB 67796725269</derivirana_varijabla>
  </DomainObject.Predmet.ProtustrankaFormatedOIB>
  <DomainObject.Predmet.ProtustrankaFormatedWithAdress>
    <izvorni_sadrzaj> HARPOTI, d.o.o. za trgovinu i usluge, Put Oklada 1, 20207 Mlini</izvorni_sadrzaj>
    <derivirana_varijabla naziv="DomainObject.Predmet.ProtustrankaFormatedWithAdress_1"> HARPOTI, d.o.o. za trgovinu i usluge, Put Oklada 1, 20207 Mlini</derivirana_varijabla>
  </DomainObject.Predmet.ProtustrankaFormatedWithAdress>
  <DomainObject.Predmet.ProtustrankaFormatedWithAdressOIB>
    <izvorni_sadrzaj> HARPOTI, d.o.o. za trgovinu i usluge, OIB 67796725269, Put Oklada 1, 20207 Mlini</izvorni_sadrzaj>
    <derivirana_varijabla naziv="DomainObject.Predmet.ProtustrankaFormatedWithAdressOIB_1"> HARPOTI, d.o.o. za trgovinu i usluge, OIB 67796725269, Put Oklada 1, 20207 Mlini</derivirana_varijabla>
  </DomainObject.Predmet.ProtustrankaFormatedWithAdressOIB>
  <DomainObject.Predmet.ProtustrankaWithAdress>
    <izvorni_sadrzaj>HARPOTI, d.o.o. za trgovinu i usluge Put Oklada 1, 20207 Mlini</izvorni_sadrzaj>
    <derivirana_varijabla naziv="DomainObject.Predmet.ProtustrankaWithAdress_1">HARPOTI, d.o.o. za trgovinu i usluge Put Oklada 1, 20207 Mlini</derivirana_varijabla>
  </DomainObject.Predmet.ProtustrankaWithAdress>
  <DomainObject.Predmet.ProtustrankaWithAdressOIB>
    <izvorni_sadrzaj>HARPOTI, d.o.o. za trgovinu i usluge, OIB 67796725269, Put Oklada 1, 20207 Mlini</izvorni_sadrzaj>
    <derivirana_varijabla naziv="DomainObject.Predmet.ProtustrankaWithAdressOIB_1">HARPOTI, d.o.o. za trgovinu i usluge, OIB 67796725269, Put Oklada 1, 20207 Mlini</derivirana_varijabla>
  </DomainObject.Predmet.ProtustrankaWithAdressOIB>
  <DomainObject.Predmet.ProtustrankaNazivFormated>
    <izvorni_sadrzaj>HARPOTI, d.o.o. za trgovinu i usluge</izvorni_sadrzaj>
    <derivirana_varijabla naziv="DomainObject.Predmet.ProtustrankaNazivFormated_1">HARPOTI, d.o.o. za trgovinu i usluge</derivirana_varijabla>
  </DomainObject.Predmet.ProtustrankaNazivFormated>
  <DomainObject.Predmet.ProtustrankaNazivFormatedOIB>
    <izvorni_sadrzaj>HARPOTI, d.o.o. za trgovinu i usluge, OIB 67796725269</izvorni_sadrzaj>
    <derivirana_varijabla naziv="DomainObject.Predmet.ProtustrankaNazivFormatedOIB_1">HARPOTI, d.o.o. za trgovinu i usluge, OIB 67796725269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139583.60</izvorni_sadrzaj>
    <derivirana_varijabla naziv="DomainObject.Predmet.TrenutnaVrijednost_1">139583.60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HARPOTI, d.o.o. za trgovinu i usluge</item>
    </izvorni_sadrzaj>
    <derivirana_varijabla naziv="DomainObject.Predmet.ProtuStrankaListFormated_1">
      <item>HARPOTI, d.o.o. za trgovinu i usluge</item>
    </derivirana_varijabla>
  </DomainObject.Predmet.ProtuStrankaListFormated>
  <DomainObject.Predmet.ProtuStrankaListFormatedOIB>
    <izvorni_sadrzaj>
      <item>HARPOTI, d.o.o. za trgovinu i usluge, OIB 67796725269</item>
    </izvorni_sadrzaj>
    <derivirana_varijabla naziv="DomainObject.Predmet.ProtuStrankaListFormatedOIB_1">
      <item>HARPOTI, d.o.o. za trgovinu i usluge, OIB 67796725269</item>
    </derivirana_varijabla>
  </DomainObject.Predmet.ProtuStrankaListFormatedOIB>
  <DomainObject.Predmet.ProtuStrankaListFormatedWithAdress>
    <izvorni_sadrzaj>
      <item>HARPOTI, d.o.o. za trgovinu i usluge, Put Oklada 1, 20207 Mlini</item>
    </izvorni_sadrzaj>
    <derivirana_varijabla naziv="DomainObject.Predmet.ProtuStrankaListFormatedWithAdress_1">
      <item>HARPOTI, d.o.o. za trgovinu i usluge, Put Oklada 1, 20207 Mlini</item>
    </derivirana_varijabla>
  </DomainObject.Predmet.ProtuStrankaListFormatedWithAdress>
  <DomainObject.Predmet.ProtuStrankaListFormatedWithAdressOIB>
    <izvorni_sadrzaj>
      <item>HARPOTI, d.o.o. za trgovinu i usluge, OIB 67796725269, Put Oklada 1, 20207 Mlini</item>
    </izvorni_sadrzaj>
    <derivirana_varijabla naziv="DomainObject.Predmet.ProtuStrankaListFormatedWithAdressOIB_1">
      <item>HARPOTI, d.o.o. za trgovinu i usluge, OIB 67796725269, Put Oklada 1, 20207 Mlini</item>
    </derivirana_varijabla>
  </DomainObject.Predmet.ProtuStrankaListFormatedWithAdressOIB>
  <DomainObject.Predmet.ProtuStrankaListNazivFormated>
    <izvorni_sadrzaj>
      <item>HARPOTI, d.o.o. za trgovinu i usluge</item>
    </izvorni_sadrzaj>
    <derivirana_varijabla naziv="DomainObject.Predmet.ProtuStrankaListNazivFormated_1">
      <item>HARPOTI, d.o.o. za trgovinu i usluge</item>
    </derivirana_varijabla>
  </DomainObject.Predmet.ProtuStrankaListNazivFormated>
  <DomainObject.Predmet.ProtuStrankaListNazivFormatedOIB>
    <izvorni_sadrzaj>
      <item>HARPOTI, d.o.o. za trgovinu i usluge, OIB 67796725269</item>
    </izvorni_sadrzaj>
    <derivirana_varijabla naziv="DomainObject.Predmet.ProtuStrankaListNazivFormatedOIB_1">
      <item>HARPOTI, d.o.o. za trgovinu i usluge, OIB 67796725269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HARPOTI, d.o.o. za trgovinu i usluge</izvorni_sadrzaj>
    <derivirana_varijabla naziv="DomainObject.Predmet.ProtustrankaIDrugi_1">HARPOTI,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HARPOTI, d.o.o. za trgovinu i usluge, OIB 67796725269, Put Oklada 1, 20207 Mlini</izvorni_sadrzaj>
    <derivirana_varijabla naziv="DomainObject.Predmet.ProtustrankaIDrugiAdressOIB_1">HARPOTI, d.o.o. za trgovinu i usluge, OIB 67796725269, Put Oklada 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HARPOTI, d.o.o. za trgovinu i usluge</item>
    </izvorni_sadrzaj>
    <derivirana_varijabla naziv="DomainObject.Predmet.SudioniciListNaziv_1">
      <item>FINA, RC Split, Podružnica Dubrovnik</item>
      <item>HARPOTI,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HARPOTI, d.o.o. za trgovinu i usluge, OIB 67796725269, Put Oklada 1,20207 Mlini</item>
    </izvorni_sadrzaj>
    <derivirana_varijabla naziv="DomainObject.Predmet.SudioniciListAdressOIB_1">
      <item>FINA, RC Split, Podružnica Dubrovnik, OIB 85821130368, Vukovarska 2,20000 Dubrovnik</item>
      <item>HARPOTI, d.o.o. za trgovinu i usluge, OIB 67796725269, Put Oklada 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67796725269</item>
    </izvorni_sadrzaj>
    <derivirana_varijabla naziv="DomainObject.Predmet.SudioniciListNazivOIB_1">
      <item>, OIB 85821130368</item>
      <item>, OIB 67796725269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1801</properties:Characters>
  <properties:Lines>68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2018-08-13T10:31:00Z</dcterms:created>
  <dc:creator>Diana Butigan Granić</dc:creator>
  <cp:lastModifiedBy>Katica Butigan</cp:lastModifiedBy>
  <cp:lastPrinted>2016-01-12T09:13:00Z</cp:lastPrinted>
  <dcterms:modified xmlns:xsi="http://www.w3.org/2001/XMLSchema-instance" xsi:type="dcterms:W3CDTF">2018-08-13T10:45:00Z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(St-525-18 -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