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a641" w14:paraId="c05a641" w:rsidRDefault="002550F7" w:rsidP="002550F7" w:rsidR="002550F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50F7" w:rsidP="002550F7" w:rsidR="002550F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550F7" w:rsidP="002550F7" w:rsidR="002550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550F7" w:rsidP="002550F7" w:rsidR="002550F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550F7" w:rsidP="002550F7" w:rsidR="002550F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550F7" w:rsidP="002550F7" w:rsidR="002550F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550F7" w:rsidP="002550F7" w:rsidR="002550F7" w:rsidRPr="005D578C">
      <w:pPr>
        <w:jc w:val="center"/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LEILA ULAGANJE d. o. o. Pula, Istarska 8, OIB 08500697366, MBS 040286108,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EB1A99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EB1A99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LEILA ULAGANJE d. o. o. Pula, Istarska 8, OIB 08500697366, MBS 040286108,</w:t>
      </w:r>
      <w:r w:rsidRPr="005D578C">
        <w:rPr>
          <w:rFonts w:cs="Times New Roman" w:eastAsia="Times New Roman"/>
          <w:szCs w:val="24"/>
        </w:rPr>
        <w:t xml:space="preserve"> s danom </w:t>
      </w:r>
      <w:r w:rsidR="00AA29B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A29B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Ivan Gjurašić iz Zagreba, Petrinjska 28, OIB 66025260916. </w:t>
      </w:r>
    </w:p>
    <w:p w:rsidRDefault="002550F7" w:rsidP="002550F7" w:rsidR="002550F7">
      <w:pPr>
        <w:ind w:firstLine="708"/>
        <w:rPr>
          <w:rFonts w:cs="Times New Roman" w:eastAsia="Times New Roman"/>
          <w:szCs w:val="20"/>
        </w:rPr>
      </w:pPr>
    </w:p>
    <w:p w:rsidRDefault="002550F7" w:rsidP="002550F7" w:rsidR="002550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LEILA ULAGANJE d. o. o. Pula, Istarska 8, OIB 08500697366, MBS 040286108.</w:t>
      </w:r>
    </w:p>
    <w:p w:rsidRDefault="002550F7" w:rsidP="002550F7" w:rsidR="002550F7">
      <w:pPr>
        <w:rPr>
          <w:rFonts w:cs="Times New Roman" w:eastAsia="Times New Roman"/>
          <w:szCs w:val="24"/>
        </w:rPr>
      </w:pPr>
    </w:p>
    <w:p w:rsidRDefault="002550F7" w:rsidP="002550F7" w:rsidR="002550F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LEILA ULAGANJE d. o. o. Pula, Istarska 8, OIB 08500697366, MBS 040286108.</w:t>
      </w:r>
    </w:p>
    <w:p w:rsidRDefault="002550F7" w:rsidP="002550F7" w:rsidR="002550F7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550F7" w:rsidP="002550F7" w:rsidR="002550F7">
      <w:pPr>
        <w:ind w:firstLine="708"/>
        <w:rPr>
          <w:rFonts w:cs="Times New Roman" w:eastAsia="Times New Roman"/>
          <w:szCs w:val="24"/>
        </w:rPr>
      </w:pPr>
    </w:p>
    <w:p w:rsidRDefault="002550F7" w:rsidP="002550F7" w:rsidR="002550F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LEILA ULAGANJE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550F7" w:rsidP="002550F7" w:rsidR="002550F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0949D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0949D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550F7" w:rsidP="002550F7" w:rsidR="002550F7" w:rsidRPr="005D578C">
      <w:pPr>
        <w:jc w:val="center"/>
        <w:rPr>
          <w:rFonts w:cs="Times New Roman" w:eastAsia="Times New Roman"/>
          <w:szCs w:val="24"/>
        </w:rPr>
      </w:pPr>
    </w:p>
    <w:p w:rsidRDefault="002550F7" w:rsidP="00C913B1" w:rsidR="002550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550F7" w:rsidP="00C913B1" w:rsidR="002550F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17D26">
        <w:rPr>
          <w:rFonts w:cs="Times New Roman" w:eastAsia="Times New Roman"/>
          <w:szCs w:val="24"/>
        </w:rPr>
        <w:t>, v.r.</w:t>
      </w:r>
    </w:p>
    <w:p w:rsidRDefault="002550F7" w:rsidP="002550F7" w:rsidR="002550F7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550F7" w:rsidP="002550F7" w:rsidR="002550F7" w:rsidRPr="005D578C">
      <w:pPr>
        <w:jc w:val="left"/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550F7" w:rsidP="002550F7" w:rsidR="002550F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550F7" w:rsidP="002550F7" w:rsidR="002550F7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rPr>
          <w:rFonts w:cs="Times New Roman" w:eastAsia="Times New Roman"/>
          <w:szCs w:val="24"/>
        </w:rPr>
      </w:pPr>
    </w:p>
    <w:p w:rsidRDefault="002550F7" w:rsidP="002550F7" w:rsidR="002550F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LEILA ULAGANJE d. o. o. Pula, Istarska 8, 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Marizela Šehu, Pula, Istarska 8, </w:t>
      </w:r>
    </w:p>
    <w:p w:rsidRDefault="002550F7" w:rsidP="002550F7" w:rsidR="002550F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550F7" w:rsidP="002550F7" w:rsidR="002550F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2550F7" w:rsidP="002550F7" w:rsidR="002550F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2550F7" w:rsidP="002550F7" w:rsidR="002550F7"/>
    <w:p w:rsidRDefault="00917D26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0F7" w:rsidP="002550F7" w:rsidR="002550F7">
      <w:r>
        <w:separator/>
      </w:r>
    </w:p>
  </w:endnote>
  <w:endnote w:id="0" w:type="continuationSeparator">
    <w:p w:rsidRDefault="002550F7" w:rsidP="002550F7" w:rsidR="0025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0F7" w:rsidP="002550F7" w:rsidR="002550F7">
      <w:r>
        <w:separator/>
      </w:r>
    </w:p>
  </w:footnote>
  <w:footnote w:id="0" w:type="continuationSeparator">
    <w:p w:rsidRDefault="002550F7" w:rsidP="002550F7" w:rsidR="00255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0F7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17D2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50F7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091"/>
    <w:rsid w:val="000949D6"/>
    <w:rsid w:val="002550F7"/>
    <w:rsid w:val="0075528E"/>
    <w:rsid w:val="0079403F"/>
    <w:rsid w:val="00917D26"/>
    <w:rsid w:val="00A43091"/>
    <w:rsid w:val="00AA29B3"/>
    <w:rsid w:val="00C913B1"/>
    <w:rsid w:val="00EB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0F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50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50F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0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0F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50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50F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D2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17D2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17D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17D2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0F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50F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50F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50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0F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50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50F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D2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17D2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17D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17D2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St-781/2015</izvorni_sadrzaj>
    <derivirana_varijabla naziv="DomainObject.Predmet.OznakaBroj_1">St-781/2015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LEILA ULAGANJE d.o.o. PULA</izvorni_sadrzaj>
    <derivirana_varijabla naziv="DomainObject.Predmet.ProtustrankaFormated_1">  LEILA ULAGANJE d.o.o. PULA</derivirana_varijabla>
  </DomainObject.Predmet.ProtustrankaFormated>
  <DomainObject.Predmet.ProtustrankaFormatedOIB>
    <izvorni_sadrzaj>  LEILA ULAGANJE d.o.o. PULA, OIB 08500697366</izvorni_sadrzaj>
    <derivirana_varijabla naziv="DomainObject.Predmet.ProtustrankaFormatedOIB_1">  LEILA ULAGANJE d.o.o. PULA, OIB 08500697366</derivirana_varijabla>
  </DomainObject.Predmet.ProtustrankaFormatedOIB>
  <DomainObject.Predmet.ProtustrankaFormatedWithAdress>
    <izvorni_sadrzaj> LEILA ULAGANJE d.o.o. PULA, Istarska 8, 52100 Pula</izvorni_sadrzaj>
    <derivirana_varijabla naziv="DomainObject.Predmet.ProtustrankaFormatedWithAdress_1"> LEILA ULAGANJE d.o.o. PULA, Istarska 8, 52100 Pula</derivirana_varijabla>
  </DomainObject.Predmet.ProtustrankaFormatedWithAdress>
  <DomainObject.Predmet.ProtustrankaFormatedWithAdressOIB>
    <izvorni_sadrzaj> LEILA ULAGANJE d.o.o. PULA, OIB 08500697366, Istarska 8, 52100 Pula</izvorni_sadrzaj>
    <derivirana_varijabla naziv="DomainObject.Predmet.ProtustrankaFormatedWithAdressOIB_1"> LEILA ULAGANJE d.o.o. PULA, OIB 08500697366, Istarska 8, 52100 Pula</derivirana_varijabla>
  </DomainObject.Predmet.ProtustrankaFormatedWithAdressOIB>
  <DomainObject.Predmet.ProtustrankaWithAdress>
    <izvorni_sadrzaj>LEILA ULAGANJE d.o.o. PULA Istarska 8, 52100 Pula</izvorni_sadrzaj>
    <derivirana_varijabla naziv="DomainObject.Predmet.ProtustrankaWithAdress_1">LEILA ULAGANJE d.o.o. PULA Istarska 8, 52100 Pula</derivirana_varijabla>
  </DomainObject.Predmet.ProtustrankaWithAdress>
  <DomainObject.Predmet.ProtustrankaWithAdressOIB>
    <izvorni_sadrzaj>LEILA ULAGANJE d.o.o. PULA, OIB 08500697366, Istarska 8, 52100 Pula</izvorni_sadrzaj>
    <derivirana_varijabla naziv="DomainObject.Predmet.ProtustrankaWithAdressOIB_1">LEILA ULAGANJE d.o.o. PULA, OIB 08500697366, Istarska 8, 52100 Pula</derivirana_varijabla>
  </DomainObject.Predmet.ProtustrankaWithAdressOIB>
  <DomainObject.Predmet.ProtustrankaNazivFormated>
    <izvorni_sadrzaj>LEILA ULAGANJE d.o.o. PULA</izvorni_sadrzaj>
    <derivirana_varijabla naziv="DomainObject.Predmet.ProtustrankaNazivFormated_1">LEILA ULAGANJE d.o.o. PULA</derivirana_varijabla>
  </DomainObject.Predmet.ProtustrankaNazivFormated>
  <DomainObject.Predmet.ProtustrankaNazivFormatedOIB>
    <izvorni_sadrzaj>LEILA ULAGANJE d.o.o. PULA, OIB 08500697366</izvorni_sadrzaj>
    <derivirana_varijabla naziv="DomainObject.Predmet.ProtustrankaNazivFormatedOIB_1">LEILA ULAGANJE d.o.o. PULA, OIB 08500697366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66534.25</izvorni_sadrzaj>
    <derivirana_varijabla naziv="DomainObject.Predmet.TrenutnaVrijednost_1">66534.25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LEILA ULAGANJE d.o.o. PULA</item>
    </izvorni_sadrzaj>
    <derivirana_varijabla naziv="DomainObject.Predmet.ProtuStrankaListFormated_1">
      <item>LEILA ULAGANJE d.o.o. PULA</item>
    </derivirana_varijabla>
  </DomainObject.Predmet.ProtuStrankaListFormated>
  <DomainObject.Predmet.ProtuStrankaListFormatedOIB>
    <izvorni_sadrzaj>
      <item>LEILA ULAGANJE d.o.o. PULA, OIB 08500697366</item>
    </izvorni_sadrzaj>
    <derivirana_varijabla naziv="DomainObject.Predmet.ProtuStrankaListFormatedOIB_1">
      <item>LEILA ULAGANJE d.o.o. PULA, OIB 08500697366</item>
    </derivirana_varijabla>
  </DomainObject.Predmet.ProtuStrankaListFormatedOIB>
  <DomainObject.Predmet.ProtuStrankaListFormatedWithAdress>
    <izvorni_sadrzaj>
      <item>LEILA ULAGANJE d.o.o. PULA, Istarska 8, 52100 Pula</item>
    </izvorni_sadrzaj>
    <derivirana_varijabla naziv="DomainObject.Predmet.ProtuStrankaListFormatedWithAdress_1">
      <item>LEILA ULAGANJE d.o.o. PULA, Istarska 8, 52100 Pula</item>
    </derivirana_varijabla>
  </DomainObject.Predmet.ProtuStrankaListFormatedWithAdress>
  <DomainObject.Predmet.ProtuStrankaListFormatedWithAdressOIB>
    <izvorni_sadrzaj>
      <item>LEILA ULAGANJE d.o.o. PULA, OIB 08500697366, Istarska 8, 52100 Pula</item>
    </izvorni_sadrzaj>
    <derivirana_varijabla naziv="DomainObject.Predmet.ProtuStrankaListFormatedWithAdressOIB_1">
      <item>LEILA ULAGANJE d.o.o. PULA, OIB 08500697366, Istarska 8, 52100 Pula</item>
    </derivirana_varijabla>
  </DomainObject.Predmet.ProtuStrankaListFormatedWithAdressOIB>
  <DomainObject.Predmet.ProtuStrankaListNazivFormated>
    <izvorni_sadrzaj>
      <item>LEILA ULAGANJE d.o.o. PULA</item>
    </izvorni_sadrzaj>
    <derivirana_varijabla naziv="DomainObject.Predmet.ProtuStrankaListNazivFormated_1">
      <item>LEILA ULAGANJE d.o.o. PULA</item>
    </derivirana_varijabla>
  </DomainObject.Predmet.ProtuStrankaListNazivFormated>
  <DomainObject.Predmet.ProtuStrankaListNazivFormatedOIB>
    <izvorni_sadrzaj>
      <item>LEILA ULAGANJE d.o.o. PULA, OIB 08500697366</item>
    </izvorni_sadrzaj>
    <derivirana_varijabla naziv="DomainObject.Predmet.ProtuStrankaListNazivFormatedOIB_1">
      <item>LEILA ULAGANJE d.o.o. PULA, OIB 08500697366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LEILA ULAGANJE d.o.o. PULA</izvorni_sadrzaj>
    <derivirana_varijabla naziv="DomainObject.Predmet.ProtustrankaIDrugi_1">LEILA ULAGANJE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LEILA ULAGANJE d.o.o. PULA, OIB 08500697366, Istarska 8, 52100 Pula</izvorni_sadrzaj>
    <derivirana_varijabla naziv="DomainObject.Predmet.ProtustrankaIDrugiAdressOIB_1">LEILA ULAGANJE d.o.o. PULA, OIB 08500697366, Istarska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LEILA ULAGANJE d.o.o. PULA</item>
    </izvorni_sadrzaj>
    <derivirana_varijabla naziv="DomainObject.Predmet.SudioniciListNaziv_1">
      <item>FINANCIJSKA AGENCIJA, RC RIJEKA, PODRUŽNICA PULA, PULA</item>
      <item>LEILA ULAGANJE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LEILA ULAGANJE d.o.o. PULA, OIB 08500697366, Istarska 8,52100 Pula</item>
    </izvorni_sadrzaj>
    <derivirana_varijabla naziv="DomainObject.Predmet.SudioniciListAdressOIB_1">
      <item>FINANCIJSKA AGENCIJA, RC RIJEKA, PODRUŽNICA PULA, PULA, OIB 85821130368, GIARDINI 5,52100 Pula</item>
      <item>LEILA ULAGANJE d.o.o. PULA, OIB 08500697366, Istarska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08500697366</item>
    </izvorni_sadrzaj>
    <derivirana_varijabla naziv="DomainObject.Predmet.SudioniciListNazivOIB_1">
      <item>, OIB 85821130368</item>
      <item>, OIB 08500697366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3034</properties:Characters>
  <properties:Lines>86</properties:Lines>
  <properties:Paragraphs>30</properties:Paragraphs>
  <properties:TotalTime>4</properties:TotalTime>
  <properties:ScaleCrop>false</properties:ScaleCrop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2016-03-17T07:46:00Z</dcterms:created>
  <dc:creator>Mihaela Kaligari</dc:creator>
  <dc:description/>
  <cp:keywords/>
  <cp:lastModifiedBy>Ana Jeromela</cp:lastModifiedBy>
  <cp:lastPrinted>2016-04-04T06:45:00Z</cp:lastPrinted>
  <dcterms:modified xmlns:xsi="http://www.w3.org/2001/XMLSchema-instance" xsi:type="dcterms:W3CDTF">2016-04-04T06:45:00Z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