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935f" w14:paraId="8f2935f" w:rsidRDefault="00967DC9" w:rsidP="00967DC9" w:rsidR="00967DC9" w:rsidRPr="00967DC9">
      <w:pPr>
        <w:autoSpaceDE w:val="false"/>
        <w:autoSpaceDN w:val="false"/>
        <w:adjustRightInd w:val="false"/>
        <w:jc w:val="both"/>
        <w15:collapsed w:val="false"/>
        <w:rPr>
          <w:noProof/>
        </w:rPr>
      </w:pPr>
      <w:bookmarkStart w:name="_GoBack" w:id="0"/>
      <w:bookmarkEnd w:id="0"/>
      <w:r w:rsidRPr="00967DC9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  <w:r w:rsidRPr="00967DC9">
        <w:rPr>
          <w:noProof/>
        </w:rPr>
        <w:t>REPUBLIKA HRVATSKA</w:t>
      </w: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  <w:r w:rsidRPr="00967DC9">
        <w:rPr>
          <w:noProof/>
        </w:rPr>
        <w:t>TRGOVAČKI SUD U ZAGREBU</w:t>
      </w: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  <w:r w:rsidRPr="00967DC9">
        <w:rPr>
          <w:noProof/>
        </w:rPr>
        <w:t xml:space="preserve">Zagreb, Amruševa 2/II     </w:t>
      </w:r>
      <w:r w:rsidRPr="00967DC9">
        <w:rPr>
          <w:noProof/>
        </w:rPr>
        <w:tab/>
      </w:r>
      <w:r w:rsidRPr="00967DC9">
        <w:rPr>
          <w:noProof/>
        </w:rPr>
        <w:tab/>
      </w:r>
      <w:r w:rsidRPr="00967DC9">
        <w:rPr>
          <w:noProof/>
        </w:rPr>
        <w:tab/>
      </w:r>
      <w:r w:rsidRPr="00967DC9">
        <w:rPr>
          <w:noProof/>
        </w:rPr>
        <w:tab/>
      </w:r>
      <w:r w:rsidRPr="00967DC9">
        <w:rPr>
          <w:noProof/>
        </w:rPr>
        <w:tab/>
      </w:r>
      <w:r w:rsidRPr="00967DC9">
        <w:rPr>
          <w:noProof/>
        </w:rPr>
        <w:tab/>
        <w:t>72 St-6281/2016</w:t>
      </w:r>
      <w:r w:rsidR="00BD7C7B">
        <w:rPr>
          <w:noProof/>
        </w:rPr>
        <w:t>-10</w:t>
      </w: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</w:p>
    <w:p w:rsidRDefault="00967DC9" w:rsidP="00967DC9" w:rsidR="00967DC9" w:rsidRPr="00967DC9">
      <w:pPr>
        <w:autoSpaceDE w:val="false"/>
        <w:autoSpaceDN w:val="false"/>
        <w:adjustRightInd w:val="false"/>
        <w:jc w:val="center"/>
        <w:rPr>
          <w:noProof/>
        </w:rPr>
      </w:pPr>
      <w:r w:rsidRPr="00967DC9">
        <w:rPr>
          <w:noProof/>
        </w:rPr>
        <w:t>REPUBLIKA HRVATSKA</w:t>
      </w:r>
    </w:p>
    <w:p w:rsidRDefault="00967DC9" w:rsidP="00967DC9" w:rsidR="00967DC9" w:rsidRPr="00967DC9">
      <w:pPr>
        <w:autoSpaceDE w:val="false"/>
        <w:autoSpaceDN w:val="false"/>
        <w:adjustRightInd w:val="false"/>
        <w:jc w:val="center"/>
        <w:rPr>
          <w:noProof/>
        </w:rPr>
      </w:pPr>
      <w:r w:rsidRPr="00967DC9">
        <w:rPr>
          <w:noProof/>
        </w:rPr>
        <w:t>R J E Š E NJ E</w:t>
      </w: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</w:p>
    <w:p w:rsidRDefault="00967DC9" w:rsidP="00967DC9" w:rsidR="00967DC9" w:rsidRPr="00967DC9">
      <w:pPr>
        <w:autoSpaceDE w:val="false"/>
        <w:autoSpaceDN w:val="false"/>
        <w:adjustRightInd w:val="false"/>
        <w:jc w:val="both"/>
        <w:rPr>
          <w:noProof/>
        </w:rPr>
      </w:pPr>
      <w:r w:rsidRPr="00967DC9">
        <w:rPr>
          <w:noProof/>
        </w:rPr>
        <w:t xml:space="preserve">Trgovački sud u Zagrebu, po sucu Nikoli Ribariću, u postupku predstečajne nagodbe u povodu prijedloga dužnika </w:t>
      </w:r>
      <w:r w:rsidRPr="00967DC9">
        <w:rPr>
          <w:noProof/>
          <w:lang w:val="pt-BR"/>
        </w:rPr>
        <w:t xml:space="preserve">VOĆNI VRT d.o.o., Zagreb, Heinzelova 47/A, OIB: 43365110112, </w:t>
      </w:r>
      <w:r w:rsidRPr="00967DC9">
        <w:rPr>
          <w:noProof/>
        </w:rPr>
        <w:t xml:space="preserve">dana </w:t>
      </w:r>
      <w:r>
        <w:rPr>
          <w:noProof/>
        </w:rPr>
        <w:t>16</w:t>
      </w:r>
      <w:r w:rsidRPr="00967DC9">
        <w:rPr>
          <w:noProof/>
        </w:rPr>
        <w:t>.</w:t>
      </w:r>
      <w:r>
        <w:rPr>
          <w:noProof/>
        </w:rPr>
        <w:t xml:space="preserve"> siječnja</w:t>
      </w:r>
      <w:r w:rsidRPr="00967DC9">
        <w:rPr>
          <w:noProof/>
        </w:rPr>
        <w:t xml:space="preserve"> 201</w:t>
      </w:r>
      <w:r>
        <w:rPr>
          <w:noProof/>
        </w:rPr>
        <w:t>7</w:t>
      </w:r>
      <w:r w:rsidRPr="00967DC9">
        <w:rPr>
          <w:noProof/>
        </w:rPr>
        <w:t xml:space="preserve">. godine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967DC9" w:rsidP="00A73AF6" w:rsidR="00471994" w:rsidRPr="001E5B92">
      <w:r w:rsidRPr="00967DC9">
        <w:t xml:space="preserve">VOĆNI VRT d.o.o., Zagreb, </w:t>
      </w:r>
      <w:proofErr w:type="spellStart"/>
      <w:r w:rsidRPr="00967DC9">
        <w:t>Heinzelova</w:t>
      </w:r>
      <w:proofErr w:type="spellEnd"/>
      <w:r w:rsidRPr="00967DC9">
        <w:t xml:space="preserve"> 47/A, OIB: 43365110112</w:t>
      </w:r>
      <w:r w:rsidR="00017AC5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1951E9" w:rsidP="00471994" w:rsidR="00471994" w:rsidRPr="006208CC">
      <w:pPr>
        <w:rPr>
          <w:b/>
        </w:rPr>
      </w:pPr>
      <w:r>
        <w:rPr>
          <w:b/>
        </w:rPr>
        <w:t>31</w:t>
      </w:r>
      <w:r w:rsidR="000E4173" w:rsidRPr="006208CC">
        <w:rPr>
          <w:b/>
        </w:rPr>
        <w:t>.</w:t>
      </w:r>
      <w:r>
        <w:rPr>
          <w:b/>
        </w:rPr>
        <w:t xml:space="preserve"> siječnja</w:t>
      </w:r>
      <w:r w:rsidR="001E5B92" w:rsidRPr="006208CC">
        <w:rPr>
          <w:b/>
        </w:rPr>
        <w:t xml:space="preserve"> 201</w:t>
      </w:r>
      <w:r w:rsidR="002B77AC">
        <w:rPr>
          <w:b/>
        </w:rPr>
        <w:t>7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E84329" w:rsidRPr="006208CC">
        <w:rPr>
          <w:b/>
        </w:rPr>
        <w:t>10,</w:t>
      </w:r>
      <w:r w:rsidR="000E4173" w:rsidRPr="006208CC">
        <w:rPr>
          <w:b/>
        </w:rPr>
        <w:t>00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</w:t>
      </w:r>
      <w:r>
        <w:rPr>
          <w:b/>
        </w:rPr>
        <w:t>soba 82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0E4173" w:rsidRPr="00D15B09">
        <w:t>1</w:t>
      </w:r>
      <w:r w:rsidR="001951E9">
        <w:t>6</w:t>
      </w:r>
      <w:r w:rsidR="00471994" w:rsidRPr="00D15B09">
        <w:t>.</w:t>
      </w:r>
      <w:r w:rsidR="001951E9">
        <w:t xml:space="preserve"> siječnja</w:t>
      </w:r>
      <w:r w:rsidR="00471994" w:rsidRPr="00D15B09">
        <w:t xml:space="preserve"> 201</w:t>
      </w:r>
      <w:r w:rsidR="001951E9">
        <w:t>7</w:t>
      </w:r>
      <w:r w:rsidR="00471994" w:rsidRPr="00D15B09">
        <w:t>.</w:t>
      </w:r>
    </w:p>
    <w:p w:rsidRDefault="00471994" w:rsidP="00471994" w:rsidR="00471994" w:rsidRPr="001E5B92"/>
    <w:p w:rsidRDefault="00BD7C7B" w:rsidP="00E91121" w:rsidR="00BD7C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7C7B" w:rsidP="00E91121" w:rsidR="00BD7C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7C7B" w:rsidP="00E91121" w:rsidR="00BD7C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7C7B" w:rsidP="00E91121" w:rsidR="00BD7C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D7C7B" w:rsidP="00E91121" w:rsidR="00BD7C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4027" w:rsidP="00017AC5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597BE1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2B77AC" w:rsidP="001E5B92" w:rsidR="002B77AC"/>
    <w:p w:rsidRDefault="00BD7C7B" w:rsidP="001E5B92" w:rsidR="00BD7C7B"/>
    <w:p w:rsidRDefault="00BD7C7B" w:rsidP="001E5B92" w:rsidR="00BD7C7B"/>
    <w:p w:rsidRDefault="00BD7C7B" w:rsidP="001E5B92" w:rsidR="00BD7C7B"/>
    <w:p w:rsidRDefault="00BD7C7B" w:rsidP="001E5B92" w:rsidR="00BD7C7B"/>
    <w:p w:rsidRDefault="00BD7C7B" w:rsidP="001E5B92" w:rsidR="00BD7C7B"/>
    <w:sectPr w:rsidR="00BD7C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951E9"/>
    <w:rsid w:val="001E5B92"/>
    <w:rsid w:val="00226B99"/>
    <w:rsid w:val="002A35AF"/>
    <w:rsid w:val="002A61CA"/>
    <w:rsid w:val="002B77AC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967DC9"/>
    <w:rsid w:val="0099500E"/>
    <w:rsid w:val="00A34244"/>
    <w:rsid w:val="00A702E6"/>
    <w:rsid w:val="00A73AF6"/>
    <w:rsid w:val="00B64242"/>
    <w:rsid w:val="00BD7C7B"/>
    <w:rsid w:val="00C45812"/>
    <w:rsid w:val="00CB529F"/>
    <w:rsid w:val="00CE06E8"/>
    <w:rsid w:val="00D06919"/>
    <w:rsid w:val="00D15B09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0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0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0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0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0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0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0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0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St-6281/2016</izvorni_sadrzaj>
    <derivirana_varijabla naziv="DomainObject.Predmet.OznakaBroj_1">St-6281/2016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VOĆNI VRT d.o.o.</izvorni_sadrzaj>
    <derivirana_varijabla naziv="DomainObject.Predmet.StrankaFormated_1">  VOĆNI VRT d.o.o.</derivirana_varijabla>
  </DomainObject.Predmet.StrankaFormated>
  <DomainObject.Predmet.StrankaFormatedOIB>
    <izvorni_sadrzaj>  VOĆNI VRT d.o.o., OIB 43365110112</izvorni_sadrzaj>
    <derivirana_varijabla naziv="DomainObject.Predmet.StrankaFormatedOIB_1">  VOĆNI VRT d.o.o., OIB 43365110112</derivirana_varijabla>
  </DomainObject.Predmet.StrankaFormatedOIB>
  <DomainObject.Predmet.StrankaFormatedWithAdress>
    <izvorni_sadrzaj> VOĆNI VRT d.o.o., Heinzelova 47/A, 10000 Zagreb</izvorni_sadrzaj>
    <derivirana_varijabla naziv="DomainObject.Predmet.StrankaFormatedWithAdress_1"> VOĆNI VRT d.o.o., Heinzelova 47/A, 10000 Zagreb</derivirana_varijabla>
  </DomainObject.Predmet.StrankaFormatedWithAdress>
  <DomainObject.Predmet.StrankaFormatedWithAdressOIB>
    <izvorni_sadrzaj> VOĆNI VRT d.o.o., OIB 43365110112, Heinzelova 47/A, 10000 Zagreb</izvorni_sadrzaj>
    <derivirana_varijabla naziv="DomainObject.Predmet.StrankaFormatedWithAdressOIB_1"> VOĆNI VRT d.o.o., OIB 43365110112, Heinzelova 47/A, 10000 Zagreb</derivirana_varijabla>
  </DomainObject.Predmet.StrankaFormatedWithAdressOIB>
  <DomainObject.Predmet.StrankaWithAdress>
    <izvorni_sadrzaj>VOĆNI VRT d.o.o. Heinzelova 47/A,10000 Zagreb</izvorni_sadrzaj>
    <derivirana_varijabla naziv="DomainObject.Predmet.StrankaWithAdress_1">VOĆNI VRT d.o.o. Heinzelova 47/A,10000 Zagreb</derivirana_varijabla>
  </DomainObject.Predmet.StrankaWithAdress>
  <DomainObject.Predmet.StrankaWithAdressOIB>
    <izvorni_sadrzaj>VOĆNI VRT d.o.o., OIB 43365110112, Heinzelova 47/A,10000 Zagreb</izvorni_sadrzaj>
    <derivirana_varijabla naziv="DomainObject.Predmet.StrankaWithAdressOIB_1">VOĆNI VRT d.o.o., OIB 43365110112, Heinzelova 47/A,10000 Zagreb</derivirana_varijabla>
  </DomainObject.Predmet.StrankaWithAdressOIB>
  <DomainObject.Predmet.StrankaNazivFormated>
    <izvorni_sadrzaj>VOĆNI VRT d.o.o.</izvorni_sadrzaj>
    <derivirana_varijabla naziv="DomainObject.Predmet.StrankaNazivFormated_1">VOĆNI VRT d.o.o.</derivirana_varijabla>
  </DomainObject.Predmet.StrankaNazivFormated>
  <DomainObject.Predmet.StrankaNazivFormatedOIB>
    <izvorni_sadrzaj>VOĆNI VRT d.o.o., OIB 43365110112</izvorni_sadrzaj>
    <derivirana_varijabla naziv="DomainObject.Predmet.StrankaNazivFormatedOIB_1">VOĆNI VRT d.o.o., OIB 43365110112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VOĆNI VRT d.o.o.</item>
    </izvorni_sadrzaj>
    <derivirana_varijabla naziv="DomainObject.Predmet.StrankaListFormated_1">
      <item>VOĆNI VRT d.o.o.</item>
    </derivirana_varijabla>
  </DomainObject.Predmet.StrankaListFormated>
  <DomainObject.Predmet.StrankaListFormatedOIB>
    <izvorni_sadrzaj>
      <item>VOĆNI VRT d.o.o., OIB 43365110112</item>
    </izvorni_sadrzaj>
    <derivirana_varijabla naziv="DomainObject.Predmet.StrankaListFormatedOIB_1">
      <item>VOĆNI VRT d.o.o., OIB 43365110112</item>
    </derivirana_varijabla>
  </DomainObject.Predmet.StrankaListFormatedOIB>
  <DomainObject.Predmet.StrankaListFormatedWithAdress>
    <izvorni_sadrzaj>
      <item>VOĆNI VRT d.o.o., Heinzelova 47/A, 10000 Zagreb</item>
    </izvorni_sadrzaj>
    <derivirana_varijabla naziv="DomainObject.Predmet.StrankaListFormatedWithAdress_1">
      <item>VOĆNI VRT d.o.o., Heinzelova 47/A, 10000 Zagreb</item>
    </derivirana_varijabla>
  </DomainObject.Predmet.StrankaListFormatedWithAdress>
  <DomainObject.Predmet.StrankaListFormatedWithAdressOIB>
    <izvorni_sadrzaj>
      <item>VOĆNI VRT d.o.o., OIB 43365110112, Heinzelova 47/A, 10000 Zagreb</item>
    </izvorni_sadrzaj>
    <derivirana_varijabla naziv="DomainObject.Predmet.StrankaListFormatedWithAdressOIB_1">
      <item>VOĆNI VRT d.o.o., OIB 43365110112, Heinzelova 47/A, 10000 Zagreb</item>
    </derivirana_varijabla>
  </DomainObject.Predmet.StrankaListFormatedWithAdressOIB>
  <DomainObject.Predmet.StrankaListNazivFormated>
    <izvorni_sadrzaj>
      <item>VOĆNI VRT d.o.o.</item>
    </izvorni_sadrzaj>
    <derivirana_varijabla naziv="DomainObject.Predmet.StrankaListNazivFormated_1">
      <item>VOĆNI VRT d.o.o.</item>
    </derivirana_varijabla>
  </DomainObject.Predmet.StrankaListNazivFormated>
  <DomainObject.Predmet.StrankaListNazivFormatedOIB>
    <izvorni_sadrzaj>
      <item>VOĆNI VRT d.o.o., OIB 43365110112</item>
    </izvorni_sadrzaj>
    <derivirana_varijabla naziv="DomainObject.Predmet.StrankaListNazivFormatedOIB_1">
      <item>VOĆNI VRT d.o.o., OIB 43365110112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Formated_1">
      <item>ŽUPANIJSKO DRŽAVNO ODVJETNIŠTVO U ZAGREBU</item>
      <item>REPUBLIKA HRVATSKA MINISTARSTVO FINANCIJA</item>
      <item>Jacob Segev</item>
      <item>Financijska agencija</item>
    </derivirana_varijabla>
  </DomainObject.Predmet.OstaliListFormated>
  <DomainObject.Predmet.OstaliList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FormatedOIB>
  <DomainObject.Predmet.OstaliListFormatedWithAdress>
    <izvorni_sadrzaj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izvorni_sadrzaj>
    <derivirana_varijabla naziv="DomainObject.Predmet.OstaliListFormatedWithAdress_1"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izvorni_sadrzaj>
    <derivirana_varijabla naziv="DomainObject.Predmet.OstaliListFormatedWithAdressOIB_1"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NazivFormated_1">
      <item>ŽUPANIJSKO DRŽAVNO ODVJETNIŠTVO U ZAGREBU</item>
      <item>REPUBLIKA HRVATSKA MINISTARSTVO FINANCIJA</item>
      <item>Jacob Segev</item>
      <item>Financijska agencija</item>
    </derivirana_varijabla>
  </DomainObject.Predmet.OstaliListNazivFormated>
  <DomainObject.Predmet.OstaliListNaziv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Naziv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VOĆNI VRT d.o.o.</izvorni_sadrzaj>
    <derivirana_varijabla naziv="DomainObject.Predmet.StrankaIDrugi_1">VOĆNI VRT d.o.o.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VOĆNI VRT d.o.o., OIB 43365110112, Heinzelova 47/A, 10000 Zagreb</izvorni_sadrzaj>
    <derivirana_varijabla naziv="DomainObject.Predmet.StrankaIDrugiAdressOIB_1">VOĆNI VRT d.o.o., OIB 43365110112, Heinzelova 47/A,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VRT d.o.o.</item>
      <item>VOĆNI VRT d.o.o.</item>
      <item>ŽUPANIJSKO DRŽAVNO ODVJETNIŠTVO U ZAGREBU</item>
      <item>REPUBLIKA HRVATSKA MINISTARSTVO FINANCIJA</item>
      <item>Jacob Segev</item>
      <item>Financijska agencija</item>
    </izvorni_sadrzaj>
    <derivirana_varijabla naziv="DomainObject.Predmet.SudioniciListNaziv_1">
      <item>VOĆNI VRT d.o.o.</item>
      <item>VOĆNI VRT d.o.o.</item>
      <item>ŽUPANIJSKO DRŽAVNO ODVJETNIŠTVO U ZAGREBU</item>
      <item>REPUBLIKA HRVATSKA MINISTARSTVO FINANCIJA</item>
      <item>Jacob Segev</item>
      <item>Financijska agencija</item>
    </derivirana_varijabla>
  </DomainObject.Predmet.SudioniciListNaziv>
  <DomainObject.Predmet.SudioniciListAdressOIB>
    <izvorni_sadrzaj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izvorni_sadrzaj>
    <derivirana_varijabla naziv="DomainObject.Predmet.SudioniciListAdressOIB_1"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43365110112</item>
      <item>, OIB 43365110112</item>
      <item>, OIB 16488001145</item>
      <item>, OIB 18683136487</item>
      <item>, OIB null</item>
      <item>, OIB 85821130368</item>
    </izvorni_sadrzaj>
    <derivirana_varijabla naziv="DomainObject.Predmet.SudioniciListNazivOIB_1">
      <item>, OIB 43365110112</item>
      <item>, OIB 43365110112</item>
      <item>, OIB 16488001145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880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2017-01-16T12:46:00Z</dcterms:created>
  <dc:creator>nribaric</dc:creator>
  <cp:lastModifiedBy>Jadranka Zelić</cp:lastModifiedBy>
  <cp:lastPrinted>2017-01-16T12:45:00Z</cp:lastPrinted>
  <dcterms:modified xmlns:xsi="http://www.w3.org/2001/XMLSchema-instance" xsi:type="dcterms:W3CDTF">2017-01-16T12:46:00Z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