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0b86" w14:paraId="9690b86" w:rsidRDefault="004D2D04" w:rsidP="004D2D04" w:rsidR="004D2D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D04" w:rsidP="004D2D04" w:rsidR="004D2D04">
      <w:r>
        <w:rPr>
          <w:rFonts w:eastAsia="MS Mincho"/>
        </w:rPr>
        <w:t>REPUBLIKA HRVATSKA</w:t>
      </w:r>
    </w:p>
    <w:p w:rsidRDefault="004D2D04" w:rsidP="004D2D04" w:rsidR="004D2D04">
      <w:r>
        <w:rPr>
          <w:rFonts w:eastAsia="MS Mincho"/>
        </w:rPr>
        <w:t>TRGOVAČKI SUD U RIJECI</w:t>
      </w:r>
    </w:p>
    <w:p w:rsidRDefault="004D2D04" w:rsidP="004D2D04" w:rsidR="004D2D0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2D04" w:rsidP="004D2D04" w:rsidR="004D2D04">
      <w:pPr>
        <w:rPr>
          <w:rFonts w:eastAsia="MS Mincho"/>
        </w:rPr>
      </w:pPr>
    </w:p>
    <w:p w:rsidRDefault="004D2D04" w:rsidP="004D2D04" w:rsidR="004D2D04">
      <w:pPr>
        <w:rPr>
          <w:rFonts w:eastAsia="MS Mincho"/>
        </w:rPr>
      </w:pPr>
    </w:p>
    <w:p w:rsidRDefault="004D2D04" w:rsidP="004D2D04" w:rsidR="004D2D04">
      <w:pPr>
        <w:jc w:val="center"/>
        <w:rPr>
          <w:bCs/>
        </w:rPr>
      </w:pPr>
    </w:p>
    <w:p w:rsidRDefault="004D2D04" w:rsidP="004D2D04" w:rsidR="004D2D04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4D2D04" w:rsidP="004D2D04" w:rsidR="004D2D04">
      <w:pPr>
        <w:jc w:val="center"/>
        <w:rPr>
          <w:bCs/>
        </w:rPr>
      </w:pPr>
      <w:r>
        <w:rPr>
          <w:bCs/>
        </w:rPr>
        <w:t>R J E Š E N J E</w:t>
      </w:r>
    </w:p>
    <w:p w:rsidRDefault="004D2D04" w:rsidP="004D2D04" w:rsidR="004D2D04">
      <w:pPr>
        <w:jc w:val="center"/>
      </w:pPr>
    </w:p>
    <w:p w:rsidRDefault="004D2D04" w:rsidP="004D2D04" w:rsidR="004D2D04">
      <w:pPr>
        <w:jc w:val="both"/>
      </w:pPr>
      <w:r>
        <w:tab/>
        <w:t xml:space="preserve">Trgovački sud u Rijeci, po sucu Veri Jelenović, u stečajnom postupku nad dužnikom PRO GRADNJA d. o. o. za građenje i trgovinu u stečaju Rijeka (Grad Rijeka), Vidikovac 2, </w:t>
      </w:r>
      <w:r>
        <w:rPr>
          <w:bCs/>
        </w:rPr>
        <w:t xml:space="preserve">MBS: </w:t>
      </w:r>
      <w:r>
        <w:t>040238107, OIB: 14628488963, dana  27. prosinca 2018.</w:t>
      </w:r>
    </w:p>
    <w:p w:rsidRDefault="004D2D04" w:rsidP="004D2D04" w:rsidR="004D2D04">
      <w:pPr>
        <w:jc w:val="both"/>
      </w:pPr>
    </w:p>
    <w:p w:rsidRDefault="004D2D04" w:rsidP="004D2D04" w:rsidR="004D2D04">
      <w:pPr>
        <w:jc w:val="center"/>
        <w:rPr>
          <w:bCs/>
        </w:rPr>
      </w:pPr>
      <w:r>
        <w:rPr>
          <w:bCs/>
        </w:rPr>
        <w:t>r i j e š i o  j e</w:t>
      </w:r>
    </w:p>
    <w:p w:rsidRDefault="004D2D04" w:rsidP="004D2D04" w:rsidR="004D2D04">
      <w:pPr>
        <w:jc w:val="both"/>
      </w:pPr>
      <w:r>
        <w:tab/>
      </w:r>
      <w:r>
        <w:tab/>
      </w:r>
    </w:p>
    <w:p w:rsidRDefault="004D2D04" w:rsidP="004D2D04" w:rsidR="004D2D04">
      <w:pPr>
        <w:ind w:firstLine="709"/>
        <w:jc w:val="both"/>
      </w:pPr>
      <w:r>
        <w:t xml:space="preserve">Određuje se naknada stvarnih troškova stečajnog upravitelja Zdravku Ružiću, OIB: 78501117495, Vrh </w:t>
      </w:r>
      <w:proofErr w:type="spellStart"/>
      <w:r>
        <w:t>Čavje</w:t>
      </w:r>
      <w:proofErr w:type="spellEnd"/>
      <w:r>
        <w:t xml:space="preserve"> 9, Čavle  za period od </w:t>
      </w:r>
      <w:r w:rsidR="001A33EE">
        <w:t xml:space="preserve"> 1. rujna</w:t>
      </w:r>
      <w:r>
        <w:t xml:space="preserve"> 2018. do </w:t>
      </w:r>
      <w:r w:rsidR="001A33EE">
        <w:t xml:space="preserve"> 30. studenoga</w:t>
      </w:r>
      <w:r>
        <w:t xml:space="preserve"> 2018. u iznosu od </w:t>
      </w:r>
      <w:r w:rsidR="001A33EE">
        <w:t xml:space="preserve"> 209,00 kn</w:t>
      </w:r>
      <w:r>
        <w:t xml:space="preserve"> neto. </w:t>
      </w:r>
    </w:p>
    <w:p w:rsidRDefault="004D2D04" w:rsidP="004D2D04" w:rsidR="004D2D04">
      <w:pPr>
        <w:jc w:val="both"/>
      </w:pPr>
      <w:r>
        <w:t xml:space="preserve">   </w:t>
      </w:r>
    </w:p>
    <w:p w:rsidRDefault="004D2D04" w:rsidP="004D2D04" w:rsidR="004D2D04">
      <w:pPr>
        <w:jc w:val="center"/>
        <w:rPr>
          <w:bCs/>
        </w:rPr>
      </w:pPr>
      <w:r>
        <w:rPr>
          <w:bCs/>
        </w:rPr>
        <w:t>Obrazloženje</w:t>
      </w:r>
    </w:p>
    <w:p w:rsidRDefault="004D2D04" w:rsidP="004D2D04" w:rsidR="004D2D04">
      <w:pPr>
        <w:jc w:val="center"/>
        <w:rPr>
          <w:bCs/>
        </w:rPr>
      </w:pPr>
    </w:p>
    <w:p w:rsidRDefault="004D2D04" w:rsidP="004D2D04" w:rsidR="004D2D04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1A33EE">
        <w:rPr>
          <w:bCs/>
        </w:rPr>
        <w:t xml:space="preserve"> 24. prosinca</w:t>
      </w:r>
      <w:r>
        <w:rPr>
          <w:bCs/>
        </w:rPr>
        <w:t xml:space="preserve"> 2018. podnio zahtjev za naknadu stvarnih troškova u iznosu od </w:t>
      </w:r>
      <w:r w:rsidR="001A33EE" w:rsidRPr="001A33EE">
        <w:t xml:space="preserve">209,00 kn neto </w:t>
      </w:r>
      <w:r>
        <w:t xml:space="preserve">za period od </w:t>
      </w:r>
      <w:r w:rsidR="001A33EE" w:rsidRPr="001A33EE">
        <w:t xml:space="preserve">1. rujna 2018. do  30. studenoga </w:t>
      </w:r>
      <w:r>
        <w:t>2018. i to za</w:t>
      </w:r>
      <w:r>
        <w:rPr>
          <w:bCs/>
        </w:rPr>
        <w:t xml:space="preserve"> trošak korištenja osobnog vozila i trošak parkiranja radi obavljanja poslova stečajnog upravitelja i dostave dokumentacije. </w:t>
      </w:r>
    </w:p>
    <w:p w:rsidRDefault="004D2D04" w:rsidP="004D2D04" w:rsidR="004D2D04">
      <w:pPr>
        <w:jc w:val="both"/>
      </w:pPr>
      <w:r>
        <w:tab/>
        <w:t xml:space="preserve">Stečajni sudac je ocijenio i uvidom u </w:t>
      </w:r>
      <w:r w:rsidR="001A33EE">
        <w:t xml:space="preserve"> dokumentaciju priloženu u podnesku stečajnog upravitelja od 24. prosinca 2018. i to </w:t>
      </w:r>
      <w:r>
        <w:t xml:space="preserve">specifikaciju po danima, te račun za parkirnu naknadu </w:t>
      </w:r>
      <w:r w:rsidR="001A33EE">
        <w:t>i parkirne karte</w:t>
      </w:r>
      <w:r>
        <w:t xml:space="preserve"> da su navedeni nastali stvarni troškovi stečajnog upravitelja u iznosu od </w:t>
      </w:r>
      <w:r w:rsidR="001A33EE">
        <w:t>209,00 kn</w:t>
      </w:r>
      <w:r>
        <w:t xml:space="preserve"> neto za period od </w:t>
      </w:r>
      <w:r w:rsidR="001A33EE" w:rsidRPr="001A33EE">
        <w:t xml:space="preserve">1. rujna 2018. do  30. studenoga </w:t>
      </w:r>
      <w:r>
        <w:t>2018. opravdani i realni.</w:t>
      </w:r>
    </w:p>
    <w:p w:rsidRDefault="004D2D04" w:rsidP="004D2D04" w:rsidR="004D2D04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4D2D04" w:rsidP="004D2D04" w:rsidR="004D2D04">
      <w:pPr>
        <w:jc w:val="both"/>
        <w:rPr>
          <w:bCs/>
        </w:rPr>
      </w:pPr>
    </w:p>
    <w:p w:rsidRDefault="004D2D04" w:rsidP="004D2D04" w:rsidR="004D2D04">
      <w:pPr>
        <w:jc w:val="center"/>
        <w:rPr>
          <w:bCs/>
        </w:rPr>
      </w:pPr>
      <w:r>
        <w:rPr>
          <w:bCs/>
        </w:rPr>
        <w:t xml:space="preserve">Rijeka, </w:t>
      </w:r>
      <w:r>
        <w:t xml:space="preserve"> 27. prosinca 2018</w:t>
      </w:r>
      <w:r>
        <w:rPr>
          <w:bCs/>
        </w:rPr>
        <w:t>.</w:t>
      </w:r>
    </w:p>
    <w:p w:rsidRDefault="004D2D04" w:rsidP="004D2D04" w:rsidR="004D2D04">
      <w:pPr>
        <w:jc w:val="both"/>
        <w:rPr>
          <w:bCs/>
        </w:rPr>
      </w:pPr>
    </w:p>
    <w:p w:rsidRDefault="004D2D04" w:rsidP="004D2D04" w:rsidR="004D2D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4D2D04" w:rsidP="004D2D04" w:rsidR="004D2D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4D2D04" w:rsidP="004D2D04" w:rsidR="004D2D04">
      <w:pPr>
        <w:jc w:val="both"/>
      </w:pPr>
    </w:p>
    <w:p w:rsidRDefault="004D2D04" w:rsidP="004D2D04" w:rsidR="004D2D04">
      <w:pPr>
        <w:jc w:val="both"/>
      </w:pPr>
    </w:p>
    <w:p w:rsidRDefault="004D2D04" w:rsidP="004D2D04" w:rsidR="004D2D04">
      <w:pPr>
        <w:jc w:val="both"/>
        <w:rPr>
          <w:bCs/>
        </w:rPr>
      </w:pPr>
      <w:r>
        <w:rPr>
          <w:bCs/>
        </w:rPr>
        <w:t>UPUTA O PRAVNOM LIJEKU:</w:t>
      </w:r>
    </w:p>
    <w:p w:rsidRDefault="004D2D04" w:rsidP="004D2D04" w:rsidR="004D2D04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4D2D04" w:rsidP="004D2D04" w:rsidR="004D2D04">
      <w:pPr>
        <w:jc w:val="both"/>
        <w:rPr>
          <w:bCs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1C6" w:rsidP="004D2D04" w:rsidR="00EE71C6">
      <w:r>
        <w:separator/>
      </w:r>
    </w:p>
  </w:endnote>
  <w:endnote w:id="0" w:type="continuationSeparator">
    <w:p w:rsidRDefault="00EE71C6" w:rsidP="004D2D04" w:rsidR="00EE7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1C6" w:rsidP="004D2D04" w:rsidR="00EE71C6">
      <w:r>
        <w:separator/>
      </w:r>
    </w:p>
  </w:footnote>
  <w:footnote w:id="0" w:type="continuationSeparator">
    <w:p w:rsidRDefault="00EE71C6" w:rsidP="004D2D04" w:rsidR="00EE7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D04" w:rsidP="004D2D04" w:rsidR="004D2D04">
    <w:pPr>
      <w:pStyle w:val="Zaglavlje"/>
      <w:jc w:val="right"/>
    </w:pPr>
    <w:proofErr w:type="spellStart"/>
    <w:r>
      <w:t>Posl</w:t>
    </w:r>
    <w:proofErr w:type="spellEnd"/>
    <w:r>
      <w:t>. br. 14 St-315/2017</w:t>
    </w:r>
    <w:r w:rsidR="00A37ECB">
      <w:t>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D04"/>
    <w:rsid w:val="00013BEE"/>
    <w:rsid w:val="00084C43"/>
    <w:rsid w:val="001A33EE"/>
    <w:rsid w:val="00267BBB"/>
    <w:rsid w:val="003541B1"/>
    <w:rsid w:val="004D2D04"/>
    <w:rsid w:val="004F6C16"/>
    <w:rsid w:val="00520689"/>
    <w:rsid w:val="0076139A"/>
    <w:rsid w:val="007B6D04"/>
    <w:rsid w:val="00836506"/>
    <w:rsid w:val="00886007"/>
    <w:rsid w:val="00942A0F"/>
    <w:rsid w:val="00A37ECB"/>
    <w:rsid w:val="00AA43BC"/>
    <w:rsid w:val="00AF0A5D"/>
    <w:rsid w:val="00B93FF3"/>
    <w:rsid w:val="00BA3EB5"/>
    <w:rsid w:val="00C17835"/>
    <w:rsid w:val="00D67E91"/>
    <w:rsid w:val="00E518D1"/>
    <w:rsid w:val="00ED0D53"/>
    <w:rsid w:val="00EE71C6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D0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D0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66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St-315/2017-31</izvorni_sadrzaj>
    <derivirana_varijabla naziv="DomainObject.PredzadnjaOdlukaIzPredmeta.Oznaka_1">St-315/2017-31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1519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2018-12-27T09:33:00Z</dcterms:created>
  <dc:creator>Vera Jelenović</dc:creator>
  <cp:lastModifiedBy>Danijela Fumić</cp:lastModifiedBy>
  <cp:lastPrinted>2018-12-27T09:32:00Z</cp:lastPrinted>
  <dcterms:modified xmlns:xsi="http://www.w3.org/2001/XMLSchema-instance" xsi:type="dcterms:W3CDTF">2018-12-27T09:34:00Z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(315 17 stvarni trošak3.docx)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