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2ab7" w14:paraId="48e2ab7" w:rsidRDefault="00DA3CC6" w:rsidR="00DA3CC6" w:rsidRPr="003950CC">
      <w:pPr>
        <w15:collapsed w:val="false"/>
      </w:pPr>
      <w:bookmarkStart w:name="_GoBack" w:id="0"/>
      <w:bookmarkEnd w:id="0"/>
    </w:p>
    <w:p w:rsidRDefault="00033364" w:rsidP="00A3577B" w:rsidR="00D657AE">
      <w:r w:rsidRPr="004341D1">
        <w:t>ARHITEKTONSKI STUDIO d.o.o. u</w:t>
      </w:r>
      <w:r>
        <w:t xml:space="preserve"> stečaju</w:t>
      </w:r>
      <w:r w:rsidRPr="00AC166A">
        <w:t xml:space="preserve">, </w:t>
      </w:r>
    </w:p>
    <w:p w:rsidRDefault="00D657AE" w:rsidP="00A3577B" w:rsidR="00D657AE">
      <w:r>
        <w:t xml:space="preserve">OIB: </w:t>
      </w:r>
      <w:r w:rsidR="00033364" w:rsidRPr="00AC166A">
        <w:t>96541496399</w:t>
      </w:r>
      <w:r>
        <w:t>,</w:t>
      </w:r>
    </w:p>
    <w:p w:rsidRDefault="00033364" w:rsidP="00A3577B" w:rsidR="00A3577B">
      <w:r w:rsidRPr="00AC166A">
        <w:t>Zagreb, Kneza Višeslava 1</w:t>
      </w:r>
      <w:r w:rsidR="005C288C" w:rsidRPr="003950CC">
        <w:tab/>
      </w:r>
      <w:r w:rsidR="005907B4" w:rsidRPr="003950CC">
        <w:tab/>
      </w:r>
      <w:r w:rsidR="00104C11">
        <w:tab/>
      </w:r>
      <w:r w:rsidR="00104C11">
        <w:tab/>
      </w:r>
      <w:r w:rsidR="00104C11">
        <w:tab/>
      </w:r>
      <w:r w:rsidR="00104C11">
        <w:tab/>
      </w:r>
    </w:p>
    <w:p w:rsidRDefault="00E23FB4" w:rsidP="003950CC" w:rsidR="00977054" w:rsidRPr="003950CC">
      <w:pPr>
        <w:jc w:val="right"/>
      </w:pPr>
      <w:r>
        <w:tab/>
      </w:r>
      <w:r w:rsidR="00A3577B">
        <w:t>89.</w:t>
      </w:r>
      <w:r w:rsidR="00104C11">
        <w:t xml:space="preserve"> St-</w:t>
      </w:r>
      <w:r w:rsidR="00033364">
        <w:t>1502</w:t>
      </w:r>
      <w:r w:rsidR="00354F13">
        <w:t>/1</w:t>
      </w:r>
      <w:r w:rsidR="00033364">
        <w:t>7</w:t>
      </w:r>
      <w:r w:rsidR="00600AD9">
        <w:t>-</w:t>
      </w:r>
      <w:r w:rsidR="00034728">
        <w:t>35</w:t>
      </w:r>
    </w:p>
    <w:p w:rsidRDefault="00A3577B" w:rsidP="0098575F" w:rsidR="00A3577B">
      <w:pPr>
        <w:jc w:val="center"/>
      </w:pPr>
    </w:p>
    <w:p w:rsidRDefault="00A3577B" w:rsidP="0098575F" w:rsidR="00A3577B">
      <w:pPr>
        <w:jc w:val="center"/>
      </w:pPr>
    </w:p>
    <w:p w:rsidRDefault="00902BAD" w:rsidP="0098575F" w:rsidR="0069356B" w:rsidRPr="003950CC">
      <w:pPr>
        <w:jc w:val="center"/>
      </w:pPr>
      <w:r w:rsidRPr="003950CC">
        <w:t xml:space="preserve">TABLICA </w:t>
      </w:r>
      <w:r w:rsidR="006D2D64" w:rsidRPr="003950CC">
        <w:t>ISPITANIH TRAŽBINA</w:t>
      </w:r>
    </w:p>
    <w:p w:rsidRDefault="00720C6A" w:rsidP="0069356B" w:rsidR="00720C6A">
      <w:pPr>
        <w:jc w:val="center"/>
      </w:pPr>
    </w:p>
    <w:p w:rsidRDefault="00DA3CC6" w:rsidP="0069356B" w:rsidR="00DA3CC6">
      <w:pPr>
        <w:jc w:val="center"/>
      </w:pPr>
    </w:p>
    <w:p w:rsidRDefault="00B754E6" w:rsidP="00B754E6" w:rsidR="00B754E6">
      <w:pPr>
        <w:ind w:left="360"/>
      </w:pPr>
      <w:r w:rsidRPr="00B754E6">
        <w:t xml:space="preserve">  </w:t>
      </w:r>
    </w:p>
    <w:p w:rsidRDefault="00B754E6" w:rsidP="00B754E6" w:rsidR="00B754E6">
      <w:pPr>
        <w:ind w:left="360"/>
      </w:pPr>
      <w:r w:rsidRPr="00B754E6">
        <w:t xml:space="preserve">  </w:t>
      </w:r>
      <w:r w:rsidR="00D476D1">
        <w:t>I</w:t>
      </w:r>
      <w:r w:rsidRPr="00B754E6">
        <w:t xml:space="preserve">  </w:t>
      </w:r>
      <w:r w:rsidR="00AC0579">
        <w:t>Prvi</w:t>
      </w:r>
      <w:r w:rsidRPr="00B754E6">
        <w:t xml:space="preserve"> viši isplatni red</w:t>
      </w:r>
    </w:p>
    <w:p w:rsidRDefault="00D51804" w:rsidP="00D476D1" w:rsidR="00D476D1">
      <w:pPr>
        <w:ind w:left="360"/>
      </w:pPr>
      <w:r>
        <w:t xml:space="preserve">  </w:t>
      </w:r>
    </w:p>
    <w:p w:rsidRDefault="00D51804" w:rsidP="00D476D1" w:rsidR="00B754E6">
      <w:r>
        <w:t>Utvrđene tražbine:</w:t>
      </w:r>
    </w:p>
    <w:p w:rsidRDefault="00D51804" w:rsidP="00E162A4" w:rsidR="00D51804"/>
    <w:p w:rsidRDefault="00033364" w:rsidP="00033364" w:rsidR="00033364" w:rsidRPr="00FD0348">
      <w:pPr>
        <w:pStyle w:val="Odlomakpopisa"/>
        <w:numPr>
          <w:ilvl w:val="0"/>
          <w:numId w:val="16"/>
        </w:numPr>
        <w:spacing w:lineRule="auto" w:line="276" w:after="200"/>
      </w:pPr>
      <w:r>
        <w:t>RH, Ministarstvo financija</w:t>
      </w:r>
      <w:r w:rsidRPr="00EC0BB7">
        <w:t xml:space="preserve">, </w:t>
      </w:r>
      <w:r>
        <w:t>Porezna uprava, Područni u</w:t>
      </w:r>
      <w:r w:rsidRPr="00EC0BB7">
        <w:t>red Zagreb, OIB: 18683136487, Zagreb, Avenija Dubrov</w:t>
      </w:r>
      <w:r>
        <w:t>nik 32, u iznosu od 42.067,78</w:t>
      </w:r>
      <w:r w:rsidRPr="00EC0BB7">
        <w:t xml:space="preserve"> kn.</w:t>
      </w:r>
      <w:r w:rsidRPr="00FD0348">
        <w:t xml:space="preserve">  </w:t>
      </w:r>
      <w:r w:rsidRPr="00FD0348">
        <w:rPr>
          <w:bCs/>
          <w:i/>
          <w:color w:val="FF0000"/>
        </w:rPr>
        <w:tab/>
      </w:r>
    </w:p>
    <w:p w:rsidRDefault="00E162A4" w:rsidP="00D657AE" w:rsidR="00AC0579">
      <w:pPr>
        <w:pStyle w:val="Odlomakpopisa"/>
        <w:spacing w:lineRule="auto" w:line="276" w:after="200"/>
        <w:jc w:val="both"/>
      </w:pPr>
      <w:r w:rsidRPr="00950F95">
        <w:t xml:space="preserve">                                  </w:t>
      </w:r>
      <w:r w:rsidRPr="00950F95">
        <w:tab/>
      </w:r>
    </w:p>
    <w:p w:rsidRDefault="00D476D1" w:rsidP="00E162A4" w:rsidR="00AC0579">
      <w:r>
        <w:t xml:space="preserve">       II</w:t>
      </w:r>
      <w:r>
        <w:tab/>
      </w:r>
      <w:r w:rsidR="00AC0579">
        <w:t>Drugi viši isplatni red</w:t>
      </w:r>
    </w:p>
    <w:p w:rsidRDefault="00D476D1" w:rsidP="00D476D1" w:rsidR="00D476D1">
      <w:r>
        <w:t xml:space="preserve">         </w:t>
      </w:r>
    </w:p>
    <w:p w:rsidRDefault="00D476D1" w:rsidP="00D476D1" w:rsidR="00D476D1"/>
    <w:p w:rsidRDefault="00D476D1" w:rsidP="00D476D1" w:rsidR="00D476D1">
      <w:r>
        <w:t xml:space="preserve"> Utvrđene tražbine:</w:t>
      </w:r>
    </w:p>
    <w:p w:rsidRDefault="00D476D1" w:rsidP="00D476D1" w:rsidR="00D476D1"/>
    <w:p w:rsidRDefault="00033364" w:rsidP="00033364" w:rsidR="00033364" w:rsidRPr="00900887">
      <w:pPr>
        <w:pStyle w:val="Odlomakpopisa"/>
        <w:numPr>
          <w:ilvl w:val="0"/>
          <w:numId w:val="19"/>
        </w:numPr>
        <w:jc w:val="both"/>
      </w:pPr>
      <w:r w:rsidRPr="00900887">
        <w:t>GRAD ZAGREB, OIB: 61817894937, Trg Stjepana Radića 1, Zagreb u iznosu od 43.509,50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19"/>
        </w:numPr>
        <w:jc w:val="both"/>
      </w:pPr>
      <w:r w:rsidRPr="00900887">
        <w:t xml:space="preserve">GRAD ZAGREB, OIB: 61817894937, Trg Stjepana Radića 1, Zagreb, u iznosu od </w:t>
      </w:r>
      <w:r>
        <w:t>120.867,42</w:t>
      </w:r>
      <w:r w:rsidRPr="00900887">
        <w:t xml:space="preserve">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19"/>
        </w:numPr>
        <w:jc w:val="both"/>
      </w:pPr>
      <w:r w:rsidRPr="00900887">
        <w:t>HRVATSKE VODE, pravna osoba za upravljanje vodama, OIB:</w:t>
      </w:r>
      <w:r>
        <w:t xml:space="preserve"> </w:t>
      </w:r>
      <w:r w:rsidRPr="00900887">
        <w:t>28921383001,</w:t>
      </w:r>
      <w:r>
        <w:t xml:space="preserve"> </w:t>
      </w:r>
      <w:r w:rsidRPr="00900887">
        <w:t>Ulica grada Vukovara 220,  Zagreb, u iznosu od 15.772,21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19"/>
        </w:numPr>
        <w:jc w:val="both"/>
      </w:pPr>
      <w:r w:rsidRPr="00900887">
        <w:t xml:space="preserve">ALLIANZ ZAGREB d.d., OIB: 23759810849, Heinzelova 70, Zagreb, u iznosu od  </w:t>
      </w:r>
      <w:r>
        <w:t>83,04</w:t>
      </w:r>
      <w:r w:rsidRPr="00900887">
        <w:t xml:space="preserve">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20"/>
        </w:numPr>
        <w:jc w:val="both"/>
      </w:pPr>
      <w:r w:rsidRPr="00900887">
        <w:t>ZAGREBAČ</w:t>
      </w:r>
      <w:r w:rsidR="00D938DC">
        <w:t>KA BANKA d.d., OIB: 92963223473</w:t>
      </w:r>
      <w:r w:rsidRPr="00900887">
        <w:t xml:space="preserve">, Trg bana Josipa Jelačića 10, u iznosu od </w:t>
      </w:r>
      <w:r>
        <w:t>4.958.314,99</w:t>
      </w:r>
      <w:r w:rsidRPr="00900887">
        <w:t xml:space="preserve">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20"/>
        </w:numPr>
        <w:jc w:val="both"/>
      </w:pPr>
      <w:r w:rsidRPr="00900887">
        <w:t>HEP ELEKTRA d.o.o., O</w:t>
      </w:r>
      <w:r w:rsidR="00D938DC">
        <w:t xml:space="preserve">IB: 43965974818, </w:t>
      </w:r>
      <w:r w:rsidRPr="00900887">
        <w:t xml:space="preserve">Ulica grada Vukovara 37,  Zagreb, u iznosu od </w:t>
      </w:r>
      <w:r>
        <w:t>1.014,90</w:t>
      </w:r>
      <w:r w:rsidRPr="00900887">
        <w:t xml:space="preserve"> kn</w:t>
      </w:r>
      <w:r>
        <w:t>.</w:t>
      </w:r>
    </w:p>
    <w:p w:rsidRDefault="00033364" w:rsidP="00033364" w:rsidR="00033364" w:rsidRPr="00900887">
      <w:pPr>
        <w:pStyle w:val="Odlomakpopisa"/>
        <w:numPr>
          <w:ilvl w:val="0"/>
          <w:numId w:val="20"/>
        </w:numPr>
        <w:jc w:val="both"/>
      </w:pPr>
      <w:r>
        <w:t xml:space="preserve">RH, </w:t>
      </w:r>
      <w:r w:rsidRPr="00900887">
        <w:t xml:space="preserve">MINISTARSTVO FINANCIJA, POREZNA UPRAVA, PODRUČNI URED ZAGREB, OIB: 18683136487,  Avenija Dubrovnik 32, Zagreb, u iznosu od </w:t>
      </w:r>
      <w:r>
        <w:t>349.439,63</w:t>
      </w:r>
      <w:r w:rsidRPr="00900887">
        <w:t xml:space="preserve"> kn</w:t>
      </w:r>
      <w:r>
        <w:t>.</w:t>
      </w:r>
    </w:p>
    <w:p w:rsidRDefault="00033364" w:rsidP="00033364" w:rsidR="00033364" w:rsidRPr="00FD0348">
      <w:pPr>
        <w:pStyle w:val="Odlomakpopisa"/>
        <w:numPr>
          <w:ilvl w:val="0"/>
          <w:numId w:val="20"/>
        </w:numPr>
        <w:jc w:val="both"/>
      </w:pPr>
      <w:r w:rsidRPr="00900887">
        <w:t>GRADSKA PLINARA ZAGREB-OPSKRBA d.o.o., OIB: 74364571096, Radnička cesta 1, Zagreb, u iznosu od</w:t>
      </w:r>
      <w:r>
        <w:tab/>
        <w:t xml:space="preserve"> 15.604,94 kn.</w:t>
      </w:r>
    </w:p>
    <w:p w:rsidRDefault="00033364" w:rsidP="00A172A8" w:rsidR="00033364">
      <w:pPr>
        <w:jc w:val="both"/>
      </w:pPr>
    </w:p>
    <w:p w:rsidRDefault="00D93675" w:rsidP="00A172A8" w:rsidR="00A172A8" w:rsidRPr="00A172A8">
      <w:pPr>
        <w:jc w:val="both"/>
      </w:pPr>
      <w:r>
        <w:t xml:space="preserve">   </w:t>
      </w:r>
      <w:r w:rsidR="00A172A8">
        <w:t>Stečajni upravitelj je osporio tražbin</w:t>
      </w:r>
      <w:r w:rsidR="00033364">
        <w:t>e</w:t>
      </w:r>
      <w:r w:rsidR="00A172A8">
        <w:rPr>
          <w:bCs/>
        </w:rPr>
        <w:t xml:space="preserve"> vjerovnika</w:t>
      </w:r>
      <w:r w:rsidR="00033364">
        <w:rPr>
          <w:bCs/>
        </w:rPr>
        <w:t xml:space="preserve"> u II višem isplatnom redu</w:t>
      </w:r>
      <w:r w:rsidR="00A172A8" w:rsidRPr="00477C04">
        <w:rPr>
          <w:bCs/>
        </w:rPr>
        <w:t>:</w:t>
      </w:r>
    </w:p>
    <w:p w:rsidRDefault="00A172A8" w:rsidP="00A172A8" w:rsidR="00A172A8" w:rsidRPr="00075899">
      <w:pPr>
        <w:ind w:firstLine="720"/>
        <w:jc w:val="both"/>
        <w:rPr>
          <w:bCs/>
          <w:color w:val="FF0000"/>
        </w:rPr>
      </w:pPr>
    </w:p>
    <w:p w:rsidRDefault="00033364" w:rsidP="00033364" w:rsidR="00033364" w:rsidRPr="00FD0348">
      <w:pPr>
        <w:pStyle w:val="Odlomakpopisa"/>
        <w:numPr>
          <w:ilvl w:val="0"/>
          <w:numId w:val="16"/>
        </w:numPr>
        <w:jc w:val="both"/>
      </w:pPr>
      <w:r w:rsidRPr="00A65FE9">
        <w:t xml:space="preserve">GRAD ZAGREB, OIB: 61817894937, Trg Stjepana Radića 1, Zagreb, u iznosu od 1.863,15 kn, </w:t>
      </w:r>
    </w:p>
    <w:p w:rsidRDefault="00033364" w:rsidP="00033364" w:rsidR="00033364" w:rsidRPr="00A65FE9">
      <w:pPr>
        <w:jc w:val="both"/>
      </w:pPr>
    </w:p>
    <w:p w:rsidRDefault="00033364" w:rsidP="00033364" w:rsidR="00033364">
      <w:pPr>
        <w:jc w:val="both"/>
      </w:pPr>
      <w:r>
        <w:lastRenderedPageBreak/>
        <w:t xml:space="preserve">      </w:t>
      </w:r>
      <w:r w:rsidRPr="00A65FE9">
        <w:t xml:space="preserve">4. ALLIANZ ZAGREB d.d., OIB: 23759810849, Heinzelova 70, Zagreb, u iznosu od  2.005,37 kn, </w:t>
      </w:r>
    </w:p>
    <w:p w:rsidRDefault="00033364" w:rsidP="00033364" w:rsidR="00033364">
      <w:pPr>
        <w:jc w:val="both"/>
      </w:pPr>
    </w:p>
    <w:p w:rsidRDefault="00033364" w:rsidP="00033364" w:rsidR="00033364" w:rsidRPr="00DF3BA5">
      <w:pPr>
        <w:jc w:val="both"/>
      </w:pPr>
      <w:r>
        <w:t xml:space="preserve">     </w:t>
      </w:r>
      <w:r w:rsidRPr="00A65FE9">
        <w:t>5. ARHITEKTONSKI FAKULTET S</w:t>
      </w:r>
      <w:r>
        <w:t xml:space="preserve">veučilišta </w:t>
      </w:r>
      <w:r w:rsidRPr="00A65FE9">
        <w:t xml:space="preserve">u Zagrebu, OIB: 42061107444, Kačićeva 26, Zagreb, u iznosu od 117.349,59 kn, </w:t>
      </w:r>
    </w:p>
    <w:p w:rsidRDefault="00033364" w:rsidP="00033364" w:rsidR="00033364" w:rsidRPr="00A65FE9">
      <w:pPr>
        <w:jc w:val="both"/>
      </w:pPr>
    </w:p>
    <w:p w:rsidRDefault="00033364" w:rsidP="00033364" w:rsidR="00033364" w:rsidRPr="00DF3BA5">
      <w:pPr>
        <w:jc w:val="both"/>
      </w:pPr>
      <w:r>
        <w:t xml:space="preserve">    </w:t>
      </w:r>
      <w:r w:rsidRPr="00A65FE9">
        <w:t xml:space="preserve">6. ZAGREBAČKA BANKA d.d., OIB: 92963223473, Trg bana Josipa Jelačića 10, u iznosu od 217.350,40 kn, </w:t>
      </w:r>
    </w:p>
    <w:p w:rsidRDefault="00033364" w:rsidP="00033364" w:rsidR="00033364" w:rsidRPr="00A65FE9">
      <w:pPr>
        <w:pStyle w:val="Odlomakpopisa"/>
        <w:jc w:val="both"/>
      </w:pPr>
    </w:p>
    <w:p w:rsidRDefault="00033364" w:rsidP="00033364" w:rsidR="00033364">
      <w:pPr>
        <w:jc w:val="both"/>
      </w:pPr>
      <w:r>
        <w:t xml:space="preserve">    </w:t>
      </w:r>
      <w:r w:rsidRPr="00A65FE9">
        <w:t xml:space="preserve">7. HEP ELEKTRA d.o.o., OIB: 43965974818, Ulica grada Vukovara 37,  Zagreb, u iznosu od 1.492,64 kn, </w:t>
      </w:r>
    </w:p>
    <w:p w:rsidRDefault="00033364" w:rsidP="00033364" w:rsidR="00033364" w:rsidRPr="00A65FE9">
      <w:pPr>
        <w:jc w:val="both"/>
      </w:pPr>
    </w:p>
    <w:p w:rsidRDefault="00033364" w:rsidP="00033364" w:rsidR="00033364" w:rsidRPr="00DF3BA5">
      <w:pPr>
        <w:jc w:val="both"/>
      </w:pPr>
      <w:r>
        <w:t xml:space="preserve">   </w:t>
      </w:r>
      <w:r w:rsidRPr="00A65FE9">
        <w:t>8. RH, MINISTARSTVO FINANCIJA, POREZNA UPRAVA, PODRUČNI URED ZAGREB, OIB: 18683136487</w:t>
      </w:r>
      <w:r>
        <w:t xml:space="preserve">, </w:t>
      </w:r>
      <w:r w:rsidRPr="00A65FE9">
        <w:t>Avenija Dubrovnik 32, Zagreb, u iznosu od 197.352,37</w:t>
      </w:r>
      <w:r>
        <w:t xml:space="preserve"> </w:t>
      </w:r>
      <w:r w:rsidRPr="00A65FE9">
        <w:t xml:space="preserve">kn, </w:t>
      </w:r>
    </w:p>
    <w:p w:rsidRDefault="00033364" w:rsidP="00033364" w:rsidR="00033364" w:rsidRPr="00A65FE9">
      <w:pPr>
        <w:jc w:val="both"/>
      </w:pPr>
    </w:p>
    <w:p w:rsidRDefault="00033364" w:rsidP="00033364" w:rsidR="00A0243A">
      <w:pPr>
        <w:jc w:val="both"/>
      </w:pPr>
      <w:r>
        <w:t xml:space="preserve">   </w:t>
      </w:r>
      <w:r w:rsidRPr="00A65FE9">
        <w:t xml:space="preserve">9. GRADSKA PLINARA ZAGREB-OPSKRBA d.o.o., OIB: 74364571096, Radnička cesta </w:t>
      </w:r>
      <w:r>
        <w:t>1, Zagreb, u iznosu od 1.157,18</w:t>
      </w:r>
      <w:r w:rsidRPr="00A65FE9">
        <w:t xml:space="preserve"> kn. </w:t>
      </w:r>
    </w:p>
    <w:p w:rsidRDefault="00A0243A" w:rsidP="00A0243A" w:rsidR="00A0243A">
      <w:pPr>
        <w:pStyle w:val="Odlomakpopisa"/>
        <w:jc w:val="both"/>
      </w:pPr>
    </w:p>
    <w:p w:rsidRDefault="005149AF" w:rsidP="0069356B" w:rsidR="00720C6A">
      <w:pPr>
        <w:jc w:val="center"/>
      </w:pPr>
      <w:r>
        <w:t xml:space="preserve">U Zagrebu, </w:t>
      </w:r>
      <w:r w:rsidR="00D657AE">
        <w:t>1</w:t>
      </w:r>
      <w:r w:rsidR="008C5451">
        <w:t>8</w:t>
      </w:r>
      <w:r w:rsidR="00E80428">
        <w:t xml:space="preserve">. </w:t>
      </w:r>
      <w:r w:rsidR="00D657AE">
        <w:t>lipnja</w:t>
      </w:r>
      <w:r w:rsidR="00354F13">
        <w:t xml:space="preserve"> 201</w:t>
      </w:r>
      <w:r w:rsidR="005E1D45">
        <w:t>9</w:t>
      </w:r>
      <w:r>
        <w:t>.</w:t>
      </w:r>
    </w:p>
    <w:p w:rsidRDefault="0093332D" w:rsidP="00A3577B" w:rsidR="00A3577B">
      <w:r w:rsidRPr="003950CC">
        <w:tab/>
      </w:r>
      <w:r w:rsidRPr="003950CC">
        <w:tab/>
      </w:r>
      <w:r w:rsidRPr="003950CC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  <w:r w:rsidR="00A3577B">
        <w:tab/>
      </w:r>
    </w:p>
    <w:p w:rsidRDefault="006D2D64" w:rsidP="00D657AE" w:rsidR="00A3577B">
      <w:pPr>
        <w:ind w:firstLine="708" w:left="7080"/>
        <w:jc w:val="both"/>
      </w:pPr>
      <w:r w:rsidRPr="003950CC">
        <w:t>S</w:t>
      </w:r>
      <w:r w:rsidR="00D657AE">
        <w:t>utkinja</w:t>
      </w:r>
      <w:r w:rsidR="0068735F" w:rsidRPr="003950CC">
        <w:t>:</w:t>
      </w:r>
      <w:r w:rsidR="00CB3C93" w:rsidRPr="003950CC">
        <w:tab/>
      </w:r>
    </w:p>
    <w:p w:rsidRDefault="00A3577B" w:rsidP="00D657AE" w:rsidR="0069356B" w:rsidRPr="003950CC">
      <w:pPr>
        <w:ind w:firstLine="708" w:left="5664"/>
        <w:jc w:val="both"/>
      </w:pPr>
      <w:r>
        <w:t>Nikolina Dorić Hadžisejdić</w:t>
      </w:r>
      <w:r w:rsidR="0069356B" w:rsidRPr="003950CC">
        <w:tab/>
      </w:r>
      <w:r w:rsidR="0069356B" w:rsidRPr="003950CC">
        <w:tab/>
      </w:r>
      <w:r w:rsidR="0069356B" w:rsidRPr="003950CC">
        <w:tab/>
      </w:r>
      <w:r w:rsidR="0069356B" w:rsidRPr="003950CC">
        <w:tab/>
      </w:r>
      <w:r w:rsidR="0069356B" w:rsidRPr="003950CC">
        <w:tab/>
      </w:r>
      <w:r w:rsidR="0069356B" w:rsidRPr="003950CC">
        <w:tab/>
      </w:r>
      <w:r w:rsidR="0069356B" w:rsidRPr="003950CC">
        <w:tab/>
      </w:r>
    </w:p>
    <w:sectPr w:rsidSect="00E162A4" w:rsidR="0069356B" w:rsidRPr="003950CC">
      <w:headerReference w:type="default" r:id="rId9"/>
      <w:headerReference w:type="firs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62" w:rsidP="00A3577B" w:rsidR="00DF4362">
      <w:r>
        <w:separator/>
      </w:r>
    </w:p>
  </w:endnote>
  <w:endnote w:id="0" w:type="continuationSeparator">
    <w:p w:rsidRDefault="00DF4362" w:rsidP="00A3577B" w:rsidR="00DF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62" w:rsidP="00A3577B" w:rsidR="00DF4362">
      <w:r>
        <w:separator/>
      </w:r>
    </w:p>
  </w:footnote>
  <w:footnote w:id="0" w:type="continuationSeparator">
    <w:p w:rsidRDefault="00DF4362" w:rsidP="00A3577B" w:rsidR="00DF4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4E6" w:rsidP="00B754E6" w:rsidR="00B754E6">
    <w:pPr>
      <w:pStyle w:val="Zaglavlje"/>
      <w:tabs>
        <w:tab w:pos="4536" w:val="clear"/>
        <w:tab w:pos="4535" w:val="center"/>
        <w:tab w:pos="7335" w:val="left"/>
      </w:tabs>
    </w:pPr>
    <w:r>
      <w:tab/>
    </w:r>
    <w:sdt>
      <w:sdtPr>
        <w:id w:val="2114858241"/>
        <w:docPartObj>
          <w:docPartGallery w:val="Page Numbers (Top of Page)"/>
          <w:docPartUnique/>
        </w:docPartObj>
      </w:sdtPr>
      <w:sdtEndPr/>
      <w:sdtContent>
        <w:r w:rsidR="00DE1374">
          <w:fldChar w:fldCharType="begin"/>
        </w:r>
        <w:r>
          <w:instrText>PAGE   \* MERGEFORMAT</w:instrText>
        </w:r>
        <w:r w:rsidR="00DE1374">
          <w:fldChar w:fldCharType="separate"/>
        </w:r>
        <w:r w:rsidR="00034728">
          <w:rPr>
            <w:noProof/>
          </w:rPr>
          <w:t>2</w:t>
        </w:r>
        <w:r w:rsidR="00DE1374">
          <w:fldChar w:fldCharType="end"/>
        </w:r>
      </w:sdtContent>
    </w:sdt>
    <w:r w:rsidR="00E162A4">
      <w:tab/>
    </w:r>
    <w:r>
      <w:t>89. St-</w:t>
    </w:r>
    <w:r w:rsidR="00033364">
      <w:t>1502</w:t>
    </w:r>
    <w:r w:rsidR="00354F13">
      <w:t>/1</w:t>
    </w:r>
    <w:r w:rsidR="00033364">
      <w:t>7</w:t>
    </w:r>
    <w:r w:rsidR="00354F13">
      <w:t>-</w:t>
    </w:r>
  </w:p>
  <w:p w:rsidRDefault="00A3577B" w:rsidR="00A357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579" w:rsidR="00AC0579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43EF5"/>
    <w:multiLevelType w:val="hybridMultilevel"/>
    <w:tmpl w:val="EBB2B448"/>
    <w:lvl w:tplc="2DFED2BC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A46A1"/>
    <w:multiLevelType w:val="hybridMultilevel"/>
    <w:tmpl w:val="C818BAB8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EB6A35"/>
    <w:multiLevelType w:val="hybridMultilevel"/>
    <w:tmpl w:val="72DE4DD4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CED7549"/>
    <w:multiLevelType w:val="hybridMultilevel"/>
    <w:tmpl w:val="C58AB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625BFA"/>
    <w:multiLevelType w:val="hybridMultilevel"/>
    <w:tmpl w:val="ABC2D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72780D"/>
    <w:multiLevelType w:val="hybridMultilevel"/>
    <w:tmpl w:val="ABC2D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448E4A12"/>
    <w:multiLevelType w:val="hybridMultilevel"/>
    <w:tmpl w:val="002A8856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0D4E41"/>
    <w:multiLevelType w:val="hybridMultilevel"/>
    <w:tmpl w:val="9DAC7114"/>
    <w:lvl w:tplc="82208EE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331328"/>
    <w:multiLevelType w:val="hybridMultilevel"/>
    <w:tmpl w:val="6150D1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B64028"/>
    <w:multiLevelType w:val="hybridMultilevel"/>
    <w:tmpl w:val="AE86C348"/>
    <w:lvl w:tplc="143202B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A3B78CB"/>
    <w:multiLevelType w:val="hybridMultilevel"/>
    <w:tmpl w:val="C58AB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0482645"/>
    <w:multiLevelType w:val="hybridMultilevel"/>
    <w:tmpl w:val="B77A4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D64FF8"/>
    <w:multiLevelType w:val="hybridMultilevel"/>
    <w:tmpl w:val="5BE84B9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BBC0977"/>
    <w:multiLevelType w:val="hybridMultilevel"/>
    <w:tmpl w:val="04C666A2"/>
    <w:lvl w:tplc="594407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6A55E1"/>
    <w:multiLevelType w:val="hybridMultilevel"/>
    <w:tmpl w:val="A75E6320"/>
    <w:lvl w:tplc="BEC63668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322886"/>
    <w:multiLevelType w:val="hybridMultilevel"/>
    <w:tmpl w:val="AD205568"/>
    <w:lvl w:tplc="7F5433F0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BFB3F8C"/>
    <w:multiLevelType w:val="hybridMultilevel"/>
    <w:tmpl w:val="04C666A2"/>
    <w:lvl w:tplc="594407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236978"/>
    <w:multiLevelType w:val="hybridMultilevel"/>
    <w:tmpl w:val="B88A1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11"/>
  </w:num>
  <w:num w:numId="8">
    <w:abstractNumId w:val="19"/>
  </w:num>
  <w:num w:numId="9">
    <w:abstractNumId w:val="1"/>
  </w:num>
  <w:num w:numId="10">
    <w:abstractNumId w:val="8"/>
  </w:num>
  <w:num w:numId="11">
    <w:abstractNumId w:val="18"/>
  </w:num>
  <w:num w:numId="12">
    <w:abstractNumId w:val="6"/>
  </w:num>
  <w:num w:numId="13">
    <w:abstractNumId w:val="14"/>
  </w:num>
  <w:num w:numId="14">
    <w:abstractNumId w:val="5"/>
  </w:num>
  <w:num w:numId="15">
    <w:abstractNumId w:val="15"/>
  </w:num>
  <w:num w:numId="16">
    <w:abstractNumId w:val="13"/>
  </w:num>
  <w:num w:numId="17">
    <w:abstractNumId w:val="17"/>
  </w:num>
  <w:num w:numId="18">
    <w:abstractNumId w:val="0"/>
  </w:num>
  <w:num w:numId="19">
    <w:abstractNumId w:val="3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9356B"/>
    <w:rsid w:val="00033364"/>
    <w:rsid w:val="00034728"/>
    <w:rsid w:val="000D5159"/>
    <w:rsid w:val="000D701A"/>
    <w:rsid w:val="00104C11"/>
    <w:rsid w:val="00126ECB"/>
    <w:rsid w:val="0017243B"/>
    <w:rsid w:val="001A763D"/>
    <w:rsid w:val="001E2462"/>
    <w:rsid w:val="002160E1"/>
    <w:rsid w:val="002651C7"/>
    <w:rsid w:val="003225BB"/>
    <w:rsid w:val="00354F13"/>
    <w:rsid w:val="00356048"/>
    <w:rsid w:val="00363E99"/>
    <w:rsid w:val="003950CC"/>
    <w:rsid w:val="003A0CDD"/>
    <w:rsid w:val="003C077E"/>
    <w:rsid w:val="003C5B10"/>
    <w:rsid w:val="003D728C"/>
    <w:rsid w:val="00401597"/>
    <w:rsid w:val="00421DCA"/>
    <w:rsid w:val="004333A6"/>
    <w:rsid w:val="00451964"/>
    <w:rsid w:val="00462D17"/>
    <w:rsid w:val="004854BE"/>
    <w:rsid w:val="00492BD5"/>
    <w:rsid w:val="00501992"/>
    <w:rsid w:val="005149AF"/>
    <w:rsid w:val="00516DEC"/>
    <w:rsid w:val="00560C0C"/>
    <w:rsid w:val="005907B4"/>
    <w:rsid w:val="005C288C"/>
    <w:rsid w:val="005E1D45"/>
    <w:rsid w:val="00600AD9"/>
    <w:rsid w:val="0068735F"/>
    <w:rsid w:val="0069356B"/>
    <w:rsid w:val="006C516B"/>
    <w:rsid w:val="006C7F49"/>
    <w:rsid w:val="006D2D64"/>
    <w:rsid w:val="00720C6A"/>
    <w:rsid w:val="00740D92"/>
    <w:rsid w:val="00776605"/>
    <w:rsid w:val="007768C0"/>
    <w:rsid w:val="00781A38"/>
    <w:rsid w:val="0079687E"/>
    <w:rsid w:val="007B580C"/>
    <w:rsid w:val="008016A0"/>
    <w:rsid w:val="0082053D"/>
    <w:rsid w:val="008237DE"/>
    <w:rsid w:val="008A6304"/>
    <w:rsid w:val="008C5451"/>
    <w:rsid w:val="008E2F71"/>
    <w:rsid w:val="008F349A"/>
    <w:rsid w:val="00902BAD"/>
    <w:rsid w:val="00911C64"/>
    <w:rsid w:val="0093332D"/>
    <w:rsid w:val="00957BE3"/>
    <w:rsid w:val="0096022F"/>
    <w:rsid w:val="0096076A"/>
    <w:rsid w:val="00963DA1"/>
    <w:rsid w:val="00973127"/>
    <w:rsid w:val="00976554"/>
    <w:rsid w:val="00977054"/>
    <w:rsid w:val="009816CD"/>
    <w:rsid w:val="0098575F"/>
    <w:rsid w:val="00993607"/>
    <w:rsid w:val="009B36C3"/>
    <w:rsid w:val="009D33AB"/>
    <w:rsid w:val="009F3228"/>
    <w:rsid w:val="00A0243A"/>
    <w:rsid w:val="00A172A8"/>
    <w:rsid w:val="00A3577B"/>
    <w:rsid w:val="00A35823"/>
    <w:rsid w:val="00A3650E"/>
    <w:rsid w:val="00A4116C"/>
    <w:rsid w:val="00A44277"/>
    <w:rsid w:val="00A637CE"/>
    <w:rsid w:val="00A70A8C"/>
    <w:rsid w:val="00A8431F"/>
    <w:rsid w:val="00AA0C11"/>
    <w:rsid w:val="00AB2A94"/>
    <w:rsid w:val="00AB6474"/>
    <w:rsid w:val="00AC0579"/>
    <w:rsid w:val="00AD1E3D"/>
    <w:rsid w:val="00B106B6"/>
    <w:rsid w:val="00B16B38"/>
    <w:rsid w:val="00B217F6"/>
    <w:rsid w:val="00B754E6"/>
    <w:rsid w:val="00BE4079"/>
    <w:rsid w:val="00C16250"/>
    <w:rsid w:val="00C93820"/>
    <w:rsid w:val="00CA52FF"/>
    <w:rsid w:val="00CB3C93"/>
    <w:rsid w:val="00CC6C3E"/>
    <w:rsid w:val="00CD03F0"/>
    <w:rsid w:val="00CE0EA8"/>
    <w:rsid w:val="00D02A03"/>
    <w:rsid w:val="00D476D1"/>
    <w:rsid w:val="00D51804"/>
    <w:rsid w:val="00D55659"/>
    <w:rsid w:val="00D6538B"/>
    <w:rsid w:val="00D657AE"/>
    <w:rsid w:val="00D92679"/>
    <w:rsid w:val="00D93675"/>
    <w:rsid w:val="00D938DC"/>
    <w:rsid w:val="00DA3CC6"/>
    <w:rsid w:val="00DB4754"/>
    <w:rsid w:val="00DC1631"/>
    <w:rsid w:val="00DC26B5"/>
    <w:rsid w:val="00DD2467"/>
    <w:rsid w:val="00DE1374"/>
    <w:rsid w:val="00DF4362"/>
    <w:rsid w:val="00E04622"/>
    <w:rsid w:val="00E162A4"/>
    <w:rsid w:val="00E23FB4"/>
    <w:rsid w:val="00E615CA"/>
    <w:rsid w:val="00E71352"/>
    <w:rsid w:val="00E80428"/>
    <w:rsid w:val="00EB30AF"/>
    <w:rsid w:val="00EC5500"/>
    <w:rsid w:val="00EE4BAA"/>
    <w:rsid w:val="00F0248D"/>
    <w:rsid w:val="00F6123F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C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935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20C6A"/>
    <w:pPr>
      <w:ind w:left="720"/>
      <w:contextualSpacing/>
    </w:pPr>
  </w:style>
  <w:style w:styleId="Zaglavlje" w:type="paragraph">
    <w:name w:val="header"/>
    <w:basedOn w:val="Normal"/>
    <w:link w:val="ZaglavljeChar"/>
    <w:rsid w:val="00A357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577B"/>
    <w:rPr>
      <w:sz w:val="24"/>
      <w:szCs w:val="24"/>
    </w:rPr>
  </w:style>
  <w:style w:styleId="Podnoje" w:type="paragraph">
    <w:name w:val="footer"/>
    <w:basedOn w:val="Normal"/>
    <w:link w:val="PodnojeChar"/>
    <w:rsid w:val="00A357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577B"/>
    <w:rPr>
      <w:sz w:val="24"/>
      <w:szCs w:val="24"/>
    </w:rPr>
  </w:style>
  <w:style w:styleId="Tekstbalonia" w:type="paragraph">
    <w:name w:val="Balloon Text"/>
    <w:basedOn w:val="Normal"/>
    <w:link w:val="TekstbaloniaChar"/>
    <w:rsid w:val="00A35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77B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AC0579"/>
    <w:rPr>
      <w:rFonts w:cstheme="minorBidi" w:eastAsiaTheme="minorHAnsi"/>
      <w:sz w:val="24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C0579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C0579"/>
    <w:rPr>
      <w:rFonts w:eastAsia="Calibri" w:hAnsi="Calibri" w:ascii="Calibri"/>
      <w:lang w:eastAsia="en-US"/>
    </w:rPr>
  </w:style>
  <w:style w:customStyle="true" w:styleId="TableContents" w:type="paragraph">
    <w:name w:val="Table Contents"/>
    <w:basedOn w:val="Normal"/>
    <w:rsid w:val="00E80428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lang w:bidi="hi-IN" w:eastAsia="zh-CN"/>
    </w:rPr>
  </w:style>
  <w:style w:styleId="Tijeloteksta" w:type="paragraph">
    <w:name w:val="Body Text"/>
    <w:basedOn w:val="Normal"/>
    <w:link w:val="TijelotekstaChar"/>
    <w:rsid w:val="00600AD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basedOn w:val="Zadanifontodlomka"/>
    <w:link w:val="Tijeloteksta"/>
    <w:rsid w:val="00600AD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34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ARHITEKTONSKI STUDIO d.o.o. zastupanog po punomoćniku Štefanija Balog; Tomislav Pavliško</izvorni_sadrzaj>
    <derivirana_varijabla naziv="DomainObject.Predmet.ProtustrankaFormated_1">  ARHITEKTONSKI STUDIO d.o.o. zastupanog po punomoćniku Štefanija Balog; Tomislav Pavliško</derivirana_varijabla>
  </DomainObject.Predmet.ProtustrankaFormated>
  <DomainObject.Predmet.ProtustrankaFormatedOIB>
    <izvorni_sadrzaj>  ARHITEKTONSKI STUDIO d.o.o., OIB 96541496399 zastupanog po punomoćniku Štefanija Balog; Tomislav Pavliško</izvorni_sadrzaj>
    <derivirana_varijabla naziv="DomainObject.Predmet.ProtustrankaFormatedOIB_1">  ARHITEKTONSKI STUDIO d.o.o., OIB 96541496399 zastupanog po punomoćniku Štefanija Balog; Tomislav Pavliško</derivirana_varijabla>
  </DomainObject.Predmet.ProtustrankaFormatedOIB>
  <DomainObject.Predmet.ProtustrankaFormatedWithAdress>
    <izvorni_sadrzaj> ARHITEKTONSKI STUDIO d.o.o., Kneza Višeslava 1, 10000 Zagreb zastupanog po punomoćniku Štefanija Balog; Tomislav Pavliško</izvorni_sadrzaj>
    <derivirana_varijabla naziv="DomainObject.Predmet.ProtustrankaFormatedWithAdress_1"> ARHITEKTONSKI STUDIO d.o.o., Kneza Višeslava 1, 10000 Zagreb zastupanog po punomoćniku Štefanija Balog; Tomislav Pavliško</derivirana_varijabla>
  </DomainObject.Predmet.ProtustrankaFormatedWithAdress>
  <DomainObject.Predmet.ProtustrankaFormatedWithAdressOIB>
    <izvorni_sadrzaj> ARHITEKTONSKI STUDIO d.o.o., OIB 96541496399, Kneza Višeslava 1, 10000 Zagreb zastupanog po punomoćniku Štefanija Balog; Tomislav Pavliško</izvorni_sadrzaj>
    <derivirana_varijabla naziv="DomainObject.Predmet.ProtustrankaFormatedWithAdressOIB_1"> ARHITEKTONSKI STUDIO d.o.o., OIB 96541496399, Kneza Višeslava 1, 10000 Zagreb zastupanog po punomoćniku Štefanija Balog; Tomislav Pavliško</derivirana_varijabla>
  </DomainObject.Predmet.ProtustrankaFormatedWithAdressOIB>
  <DomainObject.Predmet.ProtustrankaWithAdress>
    <izvorni_sadrzaj>ARHITEKTONSKI STUDIO d.o.o. Kneza Višeslava 1, 10000 Zagreb</izvorni_sadrzaj>
    <derivirana_varijabla naziv="DomainObject.Predmet.ProtustrankaWithAdress_1">ARHITEKTONSKI STUDIO d.o.o. Kneza Višeslava 1, 10000 Zagreb</derivirana_varijabla>
  </DomainObject.Predmet.ProtustrankaWithAdress>
  <DomainObject.Predmet.ProtustrankaWithAdressOIB>
    <izvorni_sadrzaj>ARHITEKTONSKI STUDIO d.o.o., OIB 96541496399, Kneza Višeslava 1, 10000 Zagreb</izvorni_sadrzaj>
    <derivirana_varijabla naziv="DomainObject.Predmet.ProtustrankaWithAdressOIB_1">ARHITEKTONSKI STUDIO d.o.o., OIB 96541496399, Kneza Višeslava 1, 10000 Zagreb</derivirana_varijabla>
  </DomainObject.Predmet.ProtustrankaWithAdressOIB>
  <DomainObject.Predmet.ProtustrankaNazivFormated>
    <izvorni_sadrzaj>ARHITEKTONSKI STUDIO d.o.o.</izvorni_sadrzaj>
    <derivirana_varijabla naziv="DomainObject.Predmet.ProtustrankaNazivFormated_1">ARHITEKTONSKI STUDIO d.o.o.</derivirana_varijabla>
  </DomainObject.Predmet.ProtustrankaNazivFormated>
  <DomainObject.Predmet.ProtustrankaNazivFormatedOIB>
    <izvorni_sadrzaj>ARHITEKTONSKI STUDIO d.o.o., OIB 96541496399</izvorni_sadrzaj>
    <derivirana_varijabla naziv="DomainObject.Predmet.ProtustrankaNazivFormatedOIB_1">ARHITEKTONSKI STUDIO d.o.o., OIB 96541496399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ARHITEKTONSKI STUDIO d.o.o. zastupanog po punomoćniku Štefanija Balog; Tomislav Pavliško</item>
    </izvorni_sadrzaj>
    <derivirana_varijabla naziv="DomainObject.Predmet.ProtuStrankaListFormated_1">
      <item>ARHITEKTONSKI STUDIO d.o.o. zastupanog po punomoćniku Štefanija Balog; Tomislav Pavliško</item>
    </derivirana_varijabla>
  </DomainObject.Predmet.ProtuStrankaListFormated>
  <DomainObject.Predmet.ProtuStrankaListFormatedOIB>
    <izvorni_sadrzaj>
      <item>ARHITEKTONSKI STUDIO d.o.o., OIB 96541496399 zastupanog po punomoćniku Štefanija Balog; Tomislav Pavliško</item>
    </izvorni_sadrzaj>
    <derivirana_varijabla naziv="DomainObject.Predmet.ProtuStrankaListFormatedOIB_1">
      <item>ARHITEKTONSKI STUDIO d.o.o., OIB 96541496399 zastupanog po punomoćniku Štefanija Balog; Tomislav Pavliško</item>
    </derivirana_varijabla>
  </DomainObject.Predmet.ProtuStrankaListFormatedOIB>
  <DomainObject.Predmet.ProtuStrankaListFormatedWithAdress>
    <izvorni_sadrzaj>
      <item>ARHITEKTONSKI STUDIO d.o.o., Kneza Višeslava 1, 10000 Zagreb zastupanog po punomoćniku Štefanija Balog; Tomislav Pavliško</item>
    </izvorni_sadrzaj>
    <derivirana_varijabla naziv="DomainObject.Predmet.ProtuStrankaListFormatedWithAdress_1">
      <item>ARHITEKTONSKI STUDIO d.o.o., Kneza Višeslava 1, 10000 Zagreb zastupanog po punomoćniku Štefanija Balog; Tomislav Pavliško</item>
    </derivirana_varijabla>
  </DomainObject.Predmet.ProtuStrankaListFormatedWithAdress>
  <DomainObject.Predmet.ProtuStrankaListFormatedWithAdressOIB>
    <izvorni_sadrzaj>
      <item>ARHITEKTONSKI STUDIO d.o.o., OIB 96541496399, Kneza Višeslava 1, 10000 Zagreb zastupanog po punomoćniku Štefanija Balog; Tomislav Pavliško</item>
    </izvorni_sadrzaj>
    <derivirana_varijabla naziv="DomainObject.Predmet.ProtuStrankaListFormatedWithAdressOIB_1">
      <item>ARHITEKTONSKI STUDIO d.o.o., OIB 96541496399, Kneza Višeslava 1, 10000 Zagreb zastupanog po punomoćniku Štefanija Balog; Tomislav Pavliško</item>
    </derivirana_varijabla>
  </DomainObject.Predmet.ProtuStrankaListFormatedWithAdressOIB>
  <DomainObject.Predmet.ProtuStrankaListNazivFormated>
    <izvorni_sadrzaj>
      <item>ARHITEKTONSKI STUDIO d.o.o.</item>
    </izvorni_sadrzaj>
    <derivirana_varijabla naziv="DomainObject.Predmet.ProtuStrankaListNazivFormated_1">
      <item>ARHITEKTONSKI STUDIO d.o.o.</item>
    </derivirana_varijabla>
  </DomainObject.Predmet.ProtuStrankaListNazivFormated>
  <DomainObject.Predmet.ProtuStrankaListNazivFormatedOIB>
    <izvorni_sadrzaj>
      <item>ARHITEKTONSKI STUDIO d.o.o., OIB 96541496399</item>
    </izvorni_sadrzaj>
    <derivirana_varijabla naziv="DomainObject.Predmet.ProtuStrankaListNazivFormatedOIB_1">
      <item>ARHITEKTONSKI STUDIO d.o.o., OIB 96541496399</item>
    </derivirana_varijabla>
  </DomainObject.Predmet.ProtuStrankaListNazivFormatedOIB>
  <DomainObject.Predmet.OstaliListFormated>
    <izvorni_sadrzaj>
      <item>Štefanija Balog punomoćnica sudionika u postupku ARHITEKTONSKI STUDIO d.o.o.</item>
      <item>Tomislav Pavliško punomoćnik sudionika u postupku ARHITEKTONSKI STUDIO d.o.o.</item>
      <item>Tomislav Strniščak</item>
    </izvorni_sadrzaj>
    <derivirana_varijabla naziv="DomainObject.Predmet.OstaliListFormated_1">
      <item>Štefanija Balog punomoćnica sudionika u postupku ARHITEKTONSKI STUDIO d.o.o.</item>
      <item>Tomislav Pavliško punomoćnik sudionika u postupku ARHITEKTONSKI STUDIO d.o.o.</item>
      <item>Tomislav Strniščak</item>
    </derivirana_varijabla>
  </DomainObject.Predmet.OstaliListFormated>
  <DomainObject.Predmet.OstaliListFormatedOIB>
    <izvorni_sadrzaj>
      <item>Štefanija Balog, OIB 54975518530 punomoćnica sudionika u postupku ARHITEKTONSKI STUDIO d.o.o.</item>
      <item>Tomislav Pavliško, OIB 97053255881 punomoćnik sudionika u postupku ARHITEKTONSKI STUDIO d.o.o.</item>
      <item>Tomislav Strniščak, OIB 26341315268</item>
    </izvorni_sadrzaj>
    <derivirana_varijabla naziv="DomainObject.Predmet.OstaliListFormatedOIB_1">
      <item>Štefanija Balog, OIB 54975518530 punomoćnica sudionika u postupku ARHITEKTONSKI STUDIO d.o.o.</item>
      <item>Tomislav Pavliško, OIB 97053255881 punomoćnik sudionika u postupku ARHITEKTONSKI STUDIO d.o.o.</item>
      <item>Tomislav Strniščak, OIB 26341315268</item>
    </derivirana_varijabla>
  </DomainObject.Predmet.OstaliListFormatedOIB>
  <DomainObject.Predmet.OstaliListFormatedWithAdress>
    <izvorni_sadrzaj>
      <item>Štefanija Balog, Borčec 75, 10000 Zagreb punomoćnica sudionika u postupku ARHITEKTONSKI STUDIO d.o.o.</item>
      <item>Tomislav Pavliško, Borčec 75, 10000 Zagreb punomoćnik sudionika u postupku ARHITEKTONSKI STUDIO d.o.o.</item>
      <item>Tomislav Strniščak, Gorčica 10, 40000 Šenkovec</item>
    </izvorni_sadrzaj>
    <derivirana_varijabla naziv="DomainObject.Predmet.OstaliListFormatedWithAdress_1">
      <item>Štefanija Balog, Borčec 75, 10000 Zagreb punomoćnica sudionika u postupku ARHITEKTONSKI STUDIO d.o.o.</item>
      <item>Tomislav Pavliško, Borčec 75, 10000 Zagreb punomoćnik sudionika u postupku ARHITEKTONSKI STUDIO d.o.o.</item>
      <item>Tomislav Strniščak, Gorčica 10, 40000 Šenkovec</item>
    </derivirana_varijabla>
  </DomainObject.Predmet.OstaliListFormatedWithAdress>
  <DomainObject.Predmet.OstaliListFormatedWithAdressOIB>
    <izvorni_sadrzaj>
      <item>Štefanija Balog, OIB 54975518530, Borčec 75, 10000 Zagreb punomoćnica sudionika u postupku ARHITEKTONSKI STUDIO d.o.o.</item>
      <item>Tomislav Pavliško, OIB 97053255881, Borčec 75, 10000 Zagreb punomoćnik sudionika u postupku ARHITEKTONSKI STUDIO d.o.o.</item>
      <item>Tomislav Strniščak, OIB 26341315268, Gorčica 10, 40000 Šenkovec</item>
    </izvorni_sadrzaj>
    <derivirana_varijabla naziv="DomainObject.Predmet.OstaliListFormatedWithAdressOIB_1">
      <item>Štefanija Balog, OIB 54975518530, Borčec 75, 10000 Zagreb punomoćnica sudionika u postupku ARHITEKTONSKI STUDIO d.o.o.</item>
      <item>Tomislav Pavliško, OIB 97053255881, Borčec 75, 10000 Zagreb punomoćnik sudionika u postupku ARHITEKTONSKI STUDIO d.o.o.</item>
      <item>Tomislav Strniščak, OIB 26341315268, Gorčica 10, 40000 Šenkovec</item>
    </derivirana_varijabla>
  </DomainObject.Predmet.OstaliListFormatedWithAdressOIB>
  <DomainObject.Predmet.OstaliListNazivFormated>
    <izvorni_sadrzaj>
      <item>Štefanija Balog</item>
      <item>Tomislav Pavliško</item>
      <item>Tomislav Strniščak</item>
    </izvorni_sadrzaj>
    <derivirana_varijabla naziv="DomainObject.Predmet.OstaliListNazivFormated_1">
      <item>Štefanija Balog</item>
      <item>Tomislav Pavliško</item>
      <item>Tomislav Strniščak</item>
    </derivirana_varijabla>
  </DomainObject.Predmet.OstaliListNazivFormated>
  <DomainObject.Predmet.OstaliListNazivFormatedOIB>
    <izvorni_sadrzaj>
      <item>Štefanija Balog, OIB 54975518530</item>
      <item>Tomislav Pavliško, OIB 97053255881</item>
      <item>Tomislav Strniščak, OIB 26341315268</item>
    </izvorni_sadrzaj>
    <derivirana_varijabla naziv="DomainObject.Predmet.OstaliListNazivFormatedOIB_1">
      <item>Štefanija Balog, OIB 54975518530</item>
      <item>Tomislav Pavliško, OIB 97053255881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ARHITEKTONSKI STUDIO d.o.o.</izvorni_sadrzaj>
    <derivirana_varijabla naziv="DomainObject.Predmet.ProtustrankaIDrugi_1">ARHITEKTONSKI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ARHITEKTONSKI STUDIO d.o.o., OIB 96541496399, Kneza Višeslava 1, 10000 Zagreb</izvorni_sadrzaj>
    <derivirana_varijabla naziv="DomainObject.Predmet.ProtustrankaIDrugiAdressOIB_1">ARHITEKTONSKI STUDIO d.o.o., OIB 96541496399, Kneza Višeslava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ARHITEKTONSKI STUDIO d.o.o.</item>
      <item>ZAGREBAČKA BANKA d.d.</item>
      <item>Štefanija Balog</item>
      <item>Tomislav Pavliško</item>
      <item>Tomislav Strniščak</item>
    </izvorni_sadrzaj>
    <derivirana_varijabla naziv="DomainObject.Predmet.SudioniciListNaziv_1">
      <item>FINA Regionalni centar Zagreb</item>
      <item>ARHITEKTONSKI STUDIO d.o.o.</item>
      <item>ZAGREBAČKA BANKA d.d.</item>
      <item>Štefanija Balog</item>
      <item>Tomislav Pavliško</item>
      <item>Tomislav Strniščak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ARHITEKTONSKI STUDIO d.o.o., OIB 96541496399, Kneza Višeslava 1,10000 Zagreb</item>
      <item>ZAGREBAČKA BANKA d.d., OIB 92963223473, Trg bana Josipa Jelačića 10,10000 Zagreb</item>
      <item>Štefanija Balog, OIB 54975518530, Borčec 75,10000 Zagreb</item>
      <item>Tomislav Pavliško, OIB 97053255881, Borčec 75,10000 Zagreb</item>
      <item>Tomislav Strniščak, OIB 26341315268, Gorčica 10,40000 Šenkovec</item>
    </izvorni_sadrzaj>
    <derivirana_varijabla naziv="DomainObject.Predmet.SudioniciListAdressOIB_1">
      <item>FINA Regionalni centar Zagreb, OIB 85821130368, Trg svibanjskih žrtava 1995. 1,10000 Zagreb</item>
      <item>ARHITEKTONSKI STUDIO d.o.o., OIB 96541496399, Kneza Višeslava 1,10000 Zagreb</item>
      <item>ZAGREBAČKA BANKA d.d., OIB 92963223473, Trg bana Josipa Jelačića 10,10000 Zagreb</item>
      <item>Štefanija Balog, OIB 54975518530, Borčec 75,10000 Zagreb</item>
      <item>Tomislav Pavliško, OIB 97053255881, Borčec 75,10000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96541496399</item>
      <item>, OIB 92963223473</item>
      <item>, OIB 54975518530</item>
      <item>, OIB 97053255881</item>
      <item>, OIB 26341315268</item>
    </izvorni_sadrzaj>
    <derivirana_varijabla naziv="DomainObject.Predmet.SudioniciListNazivOIB_1">
      <item>, OIB 85821130368</item>
      <item>, OIB 96541496399</item>
      <item>, OIB 92963223473</item>
      <item>, OIB 54975518530</item>
      <item>, OIB 97053255881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St-1502/2017-22</izvorni_sadrzaj>
    <derivirana_varijabla naziv="DomainObject.PredzadnjaOdlukaIzPredmeta.Oznaka_1">St-1502/2017-22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1796</properties:Characters>
  <properties:Lines>70</properties:Lines>
  <properties:Paragraphs>29</properties:Paragraphs>
  <properties:TotalTime>302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PARTNER TRANSFER d</vt:lpstr>
      <vt:lpstr>PARTNER TRANSFER d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2016-04-18T21:43:00Z</dcterms:created>
  <dc:creator>istampf</dc:creator>
  <cp:lastModifiedBy>Valentina Gabud</cp:lastModifiedBy>
  <cp:lastPrinted>2017-12-19T12:24:00Z</cp:lastPrinted>
  <dcterms:modified xmlns:xsi="http://www.w3.org/2001/XMLSchema-instance" xsi:type="dcterms:W3CDTF">2019-06-19T08:28:00Z</dcterms:modified>
  <cp:revision>45</cp:revision>
  <dc:title>PARTNER TRANSFER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(8. Tablica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