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c209" w14:paraId="305c209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</w:t>
      </w:r>
      <w:r w:rsidR="00951044">
        <w:t>4 St-</w:t>
      </w:r>
      <w:r w:rsidR="009B276E">
        <w:t>505</w:t>
      </w:r>
      <w:r w:rsidR="00951044">
        <w:t>/201</w:t>
      </w:r>
      <w:r w:rsidR="009B276E">
        <w:t>9</w:t>
      </w:r>
      <w:r w:rsidR="00951044">
        <w:t>-</w:t>
      </w:r>
      <w:r w:rsidR="009B276E">
        <w:t>7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  <w:r w:rsidR="00951044">
        <w:t>U KARLOVCU</w:t>
      </w:r>
    </w:p>
    <w:p w:rsidRDefault="000A2AAB" w:rsidR="000A2AAB" w:rsidRPr="00816265">
      <w:r w:rsidRPr="00816265">
        <w:t xml:space="preserve">Karlovac, </w:t>
      </w:r>
      <w:r w:rsidR="00B457B2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</w:t>
      </w:r>
      <w:r w:rsidR="00951044">
        <w:t xml:space="preserve"> u Karlovcu</w:t>
      </w:r>
      <w:r>
        <w:t xml:space="preserve">, po sucu Goranki Boljkovac, kao stečajnom sucu, </w:t>
      </w:r>
      <w:r w:rsidR="00B457B2">
        <w:t>u stečajnom postupku</w:t>
      </w:r>
      <w:r>
        <w:t xml:space="preserve"> nad </w:t>
      </w:r>
      <w:r w:rsidR="00B457B2">
        <w:t xml:space="preserve">stečajnim </w:t>
      </w:r>
      <w:r>
        <w:t xml:space="preserve">dužnikom </w:t>
      </w:r>
      <w:r w:rsidR="009B276E">
        <w:t>OBERČ j.d.o.o., Zagreb, Ulica Zdravka Horvatića 4, OIB 44055917033</w:t>
      </w:r>
      <w:r w:rsidR="00514D7B">
        <w:t xml:space="preserve">, </w:t>
      </w:r>
      <w:r>
        <w:t xml:space="preserve">dana </w:t>
      </w:r>
      <w:r w:rsidR="009B276E">
        <w:t>28. svibnja</w:t>
      </w:r>
      <w:r w:rsidR="00951044">
        <w:t xml:space="preserve"> 2019.</w:t>
      </w:r>
      <w:r>
        <w:t xml:space="preserve">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16007F" w:rsidP="00514D7B" w:rsidR="0016007F">
      <w:pPr>
        <w:ind w:firstLine="708"/>
        <w:jc w:val="both"/>
      </w:pPr>
      <w:r>
        <w:t xml:space="preserve">I. </w:t>
      </w:r>
      <w:r w:rsidR="00A649EC" w:rsidRPr="00816265">
        <w:t xml:space="preserve">Ispravlja se </w:t>
      </w:r>
      <w:r w:rsidR="00816265">
        <w:t xml:space="preserve">rješenje ovog suda </w:t>
      </w:r>
      <w:proofErr w:type="spellStart"/>
      <w:r w:rsidR="00816265">
        <w:t>posl.br</w:t>
      </w:r>
      <w:proofErr w:type="spellEnd"/>
      <w:r w:rsidR="00816265">
        <w:t xml:space="preserve">. </w:t>
      </w:r>
      <w:r>
        <w:t xml:space="preserve">4 St-505/2019-3 </w:t>
      </w:r>
      <w:r w:rsidR="00816265">
        <w:t xml:space="preserve">od </w:t>
      </w:r>
      <w:r>
        <w:t>5</w:t>
      </w:r>
      <w:r w:rsidR="00F1451A">
        <w:t>. ožujka 2019.</w:t>
      </w:r>
      <w:r w:rsidR="00816265">
        <w:t xml:space="preserve">, </w:t>
      </w:r>
      <w:r>
        <w:t xml:space="preserve">u uvodu redak treći u pogledu naziva dužnika, tako da umjesto: "OBREČ j.d.o.o." ima pisati: </w:t>
      </w:r>
    </w:p>
    <w:p w:rsidRDefault="0016007F" w:rsidP="00514D7B" w:rsidR="0016007F">
      <w:pPr>
        <w:ind w:firstLine="708"/>
        <w:jc w:val="both"/>
      </w:pPr>
      <w:r>
        <w:t>"OBERČ j.d.o.o."</w:t>
      </w:r>
    </w:p>
    <w:p w:rsidRDefault="0016007F" w:rsidP="00514D7B" w:rsidR="0016007F">
      <w:pPr>
        <w:ind w:firstLine="708"/>
        <w:jc w:val="both"/>
      </w:pPr>
    </w:p>
    <w:p w:rsidRDefault="0016007F" w:rsidP="00514D7B" w:rsidR="0016007F">
      <w:pPr>
        <w:ind w:firstLine="708"/>
        <w:jc w:val="both"/>
      </w:pPr>
      <w:r>
        <w:t xml:space="preserve">II. </w:t>
      </w:r>
      <w:r w:rsidRPr="00816265">
        <w:t xml:space="preserve">Ispravlja se </w:t>
      </w:r>
      <w:r>
        <w:t xml:space="preserve">rješenje ovog suda </w:t>
      </w:r>
      <w:proofErr w:type="spellStart"/>
      <w:r>
        <w:t>posl.br</w:t>
      </w:r>
      <w:proofErr w:type="spellEnd"/>
      <w:r>
        <w:t xml:space="preserve">. 4 St-505/2019-3 od 5. ožujka 2019. u izreci u točki I., redak prvi, u pogledu prezimena zakonskog zastupnika dužnika, tako da umjesto: "Tomislavu </w:t>
      </w:r>
      <w:proofErr w:type="spellStart"/>
      <w:r>
        <w:t>Obreču</w:t>
      </w:r>
      <w:proofErr w:type="spellEnd"/>
      <w:r>
        <w:t>", ima pisati:</w:t>
      </w:r>
    </w:p>
    <w:p w:rsidRDefault="0016007F" w:rsidP="0016007F" w:rsidR="00514D7B">
      <w:pPr>
        <w:ind w:firstLine="708"/>
        <w:jc w:val="both"/>
      </w:pPr>
      <w:r>
        <w:t xml:space="preserve">"Tomislavu </w:t>
      </w:r>
      <w:proofErr w:type="spellStart"/>
      <w:r>
        <w:t>Oberču</w:t>
      </w:r>
      <w:proofErr w:type="spellEnd"/>
      <w:r>
        <w:t xml:space="preserve">".  </w:t>
      </w: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D346EB" w:rsidP="00FB0DC3" w:rsidR="00FB0DC3" w:rsidRPr="00816265">
      <w:pPr>
        <w:ind w:firstLine="708"/>
        <w:jc w:val="both"/>
      </w:pPr>
      <w:r>
        <w:t>Uvidom u rješenje ovog s</w:t>
      </w:r>
      <w:r w:rsidR="00816265">
        <w:t xml:space="preserve">uda </w:t>
      </w:r>
      <w:proofErr w:type="spellStart"/>
      <w:r w:rsidR="00816265">
        <w:t>posl.br</w:t>
      </w:r>
      <w:proofErr w:type="spellEnd"/>
      <w:r w:rsidR="00816265">
        <w:t xml:space="preserve">. </w:t>
      </w:r>
      <w:r w:rsidR="0016007F">
        <w:t>4 St-505/2019-3 od 5. ožujka 2019</w:t>
      </w:r>
      <w:r w:rsidR="00F1451A">
        <w:t>.</w:t>
      </w:r>
      <w:r>
        <w:t xml:space="preserve"> sud je utvrdio da je </w:t>
      </w:r>
      <w:r w:rsidR="00F1451A">
        <w:t>u istom</w:t>
      </w:r>
      <w:r>
        <w:t xml:space="preserve"> </w:t>
      </w:r>
      <w:r w:rsidR="00512D25" w:rsidRPr="00816265">
        <w:t>nastala očita pogreška u pisanju</w:t>
      </w:r>
      <w:r w:rsidR="00514D7B">
        <w:t xml:space="preserve"> </w:t>
      </w:r>
      <w:r w:rsidR="0016007F">
        <w:t>naziva dužnika i prezimena zakonskog zastupnika dužnika</w:t>
      </w:r>
      <w:r w:rsidR="00816265">
        <w:t>, slijedom čega je sud</w:t>
      </w:r>
      <w:r w:rsidR="005362C9">
        <w:t xml:space="preserve"> </w:t>
      </w:r>
      <w:r w:rsidR="00F1451A">
        <w:t>po službenoj dužnosti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5A4DD9" w:rsidRPr="00816265">
      <w:pPr>
        <w:jc w:val="center"/>
      </w:pPr>
      <w:r w:rsidRPr="00816265">
        <w:t xml:space="preserve">U Karlovcu </w:t>
      </w:r>
      <w:r w:rsidR="0016007F">
        <w:t>28. svibnja</w:t>
      </w:r>
      <w:r w:rsidR="00F1451A">
        <w:t xml:space="preserve"> 2019.</w:t>
      </w:r>
      <w:r w:rsidR="00BE26B2">
        <w:t xml:space="preserve"> </w:t>
      </w: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D346EB" w:rsidR="00EB487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BE26B2">
        <w:t>, v.r.</w:t>
      </w:r>
      <w:r w:rsidR="00094D87" w:rsidRPr="00816265">
        <w:t xml:space="preserve"> </w:t>
      </w:r>
    </w:p>
    <w:p w:rsidRDefault="00FA58F9" w:rsidP="00D346EB" w:rsidR="00FA58F9">
      <w:pPr>
        <w:jc w:val="center"/>
      </w:pPr>
    </w:p>
    <w:p w:rsidRDefault="00FA58F9" w:rsidP="00FA58F9" w:rsidR="00F1451A">
      <w:pPr>
        <w:tabs>
          <w:tab w:pos="6849" w:val="left"/>
        </w:tabs>
      </w:pPr>
      <w:r>
        <w:tab/>
        <w:t xml:space="preserve">Za točnost </w:t>
      </w:r>
      <w:proofErr w:type="spellStart"/>
      <w:r>
        <w:t>otpravka</w:t>
      </w:r>
      <w:proofErr w:type="spellEnd"/>
      <w:r w:rsidR="0016007F">
        <w:t>:</w:t>
      </w:r>
    </w:p>
    <w:p w:rsidRDefault="00FA58F9" w:rsidP="00FA58F9" w:rsidR="00FA58F9">
      <w:pPr>
        <w:tabs>
          <w:tab w:pos="6858" w:val="left"/>
        </w:tabs>
      </w:pPr>
      <w:r>
        <w:tab/>
        <w:t xml:space="preserve">Renata </w:t>
      </w:r>
      <w:proofErr w:type="spellStart"/>
      <w:r>
        <w:t>Klokočki</w:t>
      </w:r>
      <w:proofErr w:type="spellEnd"/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F1451A" w:rsidR="00EB487C">
      <w:pPr>
        <w:tabs>
          <w:tab w:pos="6794" w:val="left"/>
        </w:tabs>
        <w:jc w:val="both"/>
      </w:pPr>
      <w:r>
        <w:t xml:space="preserve">Protiv ovog rješenja dopuštena je žalba u roku od </w:t>
      </w:r>
      <w:r w:rsidR="00F1451A">
        <w:t>osam</w:t>
      </w:r>
      <w:r>
        <w:t xml:space="preserve"> dana, </w:t>
      </w:r>
      <w:r w:rsidR="00F1451A">
        <w:t>od isteka osmog dana od dana objave ovog rješenja na mrežnoj stranici e-Oglasna ploča suda koja se podnosi u tri</w:t>
      </w:r>
      <w:r>
        <w:t xml:space="preserve"> primjerka,</w:t>
      </w:r>
    </w:p>
    <w:p w:rsidRDefault="00EB487C" w:rsidP="00F1451A" w:rsidR="0016007F">
      <w:pPr>
        <w:tabs>
          <w:tab w:pos="6794" w:val="left"/>
        </w:tabs>
        <w:jc w:val="both"/>
      </w:pPr>
      <w:r>
        <w:t>Visokom trgovačkom sudu Republike Hrvatske,</w:t>
      </w:r>
      <w:r w:rsidR="00F1451A">
        <w:t xml:space="preserve"> </w:t>
      </w:r>
      <w:r>
        <w:t>putem ovog suda.</w:t>
      </w:r>
    </w:p>
    <w:p w:rsidRDefault="0016007F" w:rsidP="00F1451A" w:rsidR="0016007F">
      <w:pPr>
        <w:tabs>
          <w:tab w:pos="6794" w:val="left"/>
        </w:tabs>
        <w:jc w:val="both"/>
      </w:pPr>
    </w:p>
    <w:p w:rsidRDefault="0016007F" w:rsidP="00F1451A" w:rsidR="0016007F">
      <w:pPr>
        <w:tabs>
          <w:tab w:pos="6794" w:val="left"/>
        </w:tabs>
        <w:jc w:val="both"/>
      </w:pPr>
      <w:r>
        <w:t>Dna:</w:t>
      </w:r>
    </w:p>
    <w:p w:rsidRDefault="0016007F" w:rsidP="00F1451A" w:rsidR="0016007F">
      <w:pPr>
        <w:tabs>
          <w:tab w:pos="6794" w:val="left"/>
        </w:tabs>
        <w:jc w:val="both"/>
      </w:pPr>
      <w:r>
        <w:t xml:space="preserve">1. Tomislav </w:t>
      </w:r>
      <w:proofErr w:type="spellStart"/>
      <w:r>
        <w:t>Oberč</w:t>
      </w:r>
      <w:proofErr w:type="spellEnd"/>
      <w:r>
        <w:t>, Zagreb, Savska cesta 146/3</w:t>
      </w:r>
    </w:p>
    <w:p w:rsidRDefault="0016007F" w:rsidP="00F1451A" w:rsidR="0016007F">
      <w:pPr>
        <w:tabs>
          <w:tab w:pos="6794" w:val="left"/>
        </w:tabs>
        <w:jc w:val="both"/>
      </w:pPr>
      <w:r>
        <w:t>2. Mrežna stranica e-Oglasna ploča suda</w:t>
      </w:r>
    </w:p>
    <w:sectPr w:rsidSect="0016007F" w:rsidR="0016007F">
      <w:headerReference w:type="even" r:id="rId11"/>
      <w:headerReference w:type="default" r:id="rId12"/>
      <w:pgSz w:h="16838" w:w="11906"/>
      <w:pgMar w:gutter="0" w:footer="708" w:header="708" w:left="1417" w:bottom="1418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007F" w:rsidP="0016007F" w:rsidR="00BC6A54">
    <w:pPr>
      <w:pStyle w:val="Zaglavlje"/>
      <w:jc w:val="right"/>
    </w:pPr>
    <w:r>
      <w:t>4 St-505/2019-7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60173"/>
    <w:multiLevelType w:val="hybridMultilevel"/>
    <w:tmpl w:val="67AEDE6A"/>
    <w:lvl w:tplc="EE76B28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007F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14D7B"/>
    <w:rsid w:val="00521C0A"/>
    <w:rsid w:val="005362C9"/>
    <w:rsid w:val="00544C1F"/>
    <w:rsid w:val="00581B9E"/>
    <w:rsid w:val="00585533"/>
    <w:rsid w:val="005A4DD9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24F2D"/>
    <w:rsid w:val="008606AE"/>
    <w:rsid w:val="008C57B0"/>
    <w:rsid w:val="009012E5"/>
    <w:rsid w:val="00951044"/>
    <w:rsid w:val="00970FFF"/>
    <w:rsid w:val="009B276E"/>
    <w:rsid w:val="00A166AF"/>
    <w:rsid w:val="00A33D12"/>
    <w:rsid w:val="00A649EC"/>
    <w:rsid w:val="00A73933"/>
    <w:rsid w:val="00AA3E60"/>
    <w:rsid w:val="00AF691B"/>
    <w:rsid w:val="00B457B2"/>
    <w:rsid w:val="00B73B8C"/>
    <w:rsid w:val="00B74DA8"/>
    <w:rsid w:val="00B81753"/>
    <w:rsid w:val="00B82C81"/>
    <w:rsid w:val="00B90885"/>
    <w:rsid w:val="00BB0081"/>
    <w:rsid w:val="00BC6A54"/>
    <w:rsid w:val="00BE26B2"/>
    <w:rsid w:val="00C05653"/>
    <w:rsid w:val="00C13D83"/>
    <w:rsid w:val="00C8174A"/>
    <w:rsid w:val="00CE25AD"/>
    <w:rsid w:val="00D346EB"/>
    <w:rsid w:val="00D961D1"/>
    <w:rsid w:val="00E66A93"/>
    <w:rsid w:val="00E73E3F"/>
    <w:rsid w:val="00EB171E"/>
    <w:rsid w:val="00EB487C"/>
    <w:rsid w:val="00ED1E25"/>
    <w:rsid w:val="00F112BF"/>
    <w:rsid w:val="00F1451A"/>
    <w:rsid w:val="00F23AE3"/>
    <w:rsid w:val="00F43077"/>
    <w:rsid w:val="00F440F1"/>
    <w:rsid w:val="00F5523B"/>
    <w:rsid w:val="00F8325E"/>
    <w:rsid w:val="00FA58F9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0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St-505/2019</izvorni_sadrzaj>
    <derivirana_varijabla naziv="DomainObject.Predmet.OznakaBroj_1">St-505/2019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OBERČ j.d.o.o. za usluge</izvorni_sadrzaj>
    <derivirana_varijabla naziv="DomainObject.Predmet.ProtustrankaFormated_1">  OBERČ j.d.o.o. za usluge</derivirana_varijabla>
  </DomainObject.Predmet.ProtustrankaFormated>
  <DomainObject.Predmet.ProtustrankaFormatedOIB>
    <izvorni_sadrzaj>  OBERČ j.d.o.o. za usluge, OIB 44055917033</izvorni_sadrzaj>
    <derivirana_varijabla naziv="DomainObject.Predmet.ProtustrankaFormatedOIB_1">  OBERČ j.d.o.o. za usluge, OIB 44055917033</derivirana_varijabla>
  </DomainObject.Predmet.ProtustrankaFormatedOIB>
  <DomainObject.Predmet.ProtustrankaFormatedWithAdress>
    <izvorni_sadrzaj> OBERČ j.d.o.o. za usluge, Ulica Zdravka Horvatića 4, 10000 Zagreb</izvorni_sadrzaj>
    <derivirana_varijabla naziv="DomainObject.Predmet.ProtustrankaFormatedWithAdress_1"> OBERČ j.d.o.o. za usluge, Ulica Zdravka Horvatića 4, 10000 Zagreb</derivirana_varijabla>
  </DomainObject.Predmet.ProtustrankaFormatedWithAdress>
  <DomainObject.Predmet.ProtustrankaFormatedWithAdressOIB>
    <izvorni_sadrzaj> OBERČ j.d.o.o. za usluge, OIB 44055917033, Ulica Zdravka Horvatića 4, 10000 Zagreb</izvorni_sadrzaj>
    <derivirana_varijabla naziv="DomainObject.Predmet.ProtustrankaFormatedWithAdressOIB_1"> OBERČ j.d.o.o. za usluge, OIB 44055917033, Ulica Zdravka Horvatića 4, 10000 Zagreb</derivirana_varijabla>
  </DomainObject.Predmet.ProtustrankaFormatedWithAdressOIB>
  <DomainObject.Predmet.ProtustrankaWithAdress>
    <izvorni_sadrzaj>OBERČ j.d.o.o. za usluge Ulica Zdravka Horvatića 4, 10000 Zagreb</izvorni_sadrzaj>
    <derivirana_varijabla naziv="DomainObject.Predmet.ProtustrankaWithAdress_1">OBERČ j.d.o.o. za usluge Ulica Zdravka Horvatića 4, 10000 Zagreb</derivirana_varijabla>
  </DomainObject.Predmet.ProtustrankaWithAdress>
  <DomainObject.Predmet.ProtustrankaWithAdressOIB>
    <izvorni_sadrzaj>OBERČ j.d.o.o. za usluge, OIB 44055917033, Ulica Zdravka Horvatića 4, 10000 Zagreb</izvorni_sadrzaj>
    <derivirana_varijabla naziv="DomainObject.Predmet.ProtustrankaWithAdressOIB_1">OBERČ j.d.o.o. za usluge, OIB 44055917033, Ulica Zdravka Horvatića 4, 10000 Zagreb</derivirana_varijabla>
  </DomainObject.Predmet.ProtustrankaWithAdressOIB>
  <DomainObject.Predmet.ProtustrankaNazivFormated>
    <izvorni_sadrzaj>OBERČ j.d.o.o. za usluge</izvorni_sadrzaj>
    <derivirana_varijabla naziv="DomainObject.Predmet.ProtustrankaNazivFormated_1">OBERČ j.d.o.o. za usluge</derivirana_varijabla>
  </DomainObject.Predmet.ProtustrankaNazivFormated>
  <DomainObject.Predmet.ProtustrankaNazivFormatedOIB>
    <izvorni_sadrzaj>OBERČ j.d.o.o. za usluge, OIB 44055917033</izvorni_sadrzaj>
    <derivirana_varijabla naziv="DomainObject.Predmet.ProtustrankaNazivFormatedOIB_1">OBERČ j.d.o.o. za usluge, OIB 44055917033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OBERČ j.d.o.o. za usluge</item>
    </izvorni_sadrzaj>
    <derivirana_varijabla naziv="DomainObject.Predmet.ProtuStrankaListFormated_1">
      <item>OBERČ j.d.o.o. za usluge</item>
    </derivirana_varijabla>
  </DomainObject.Predmet.ProtuStrankaListFormated>
  <DomainObject.Predmet.ProtuStrankaListFormatedOIB>
    <izvorni_sadrzaj>
      <item>OBERČ j.d.o.o. za usluge, OIB 44055917033</item>
    </izvorni_sadrzaj>
    <derivirana_varijabla naziv="DomainObject.Predmet.ProtuStrankaListFormatedOIB_1">
      <item>OBERČ j.d.o.o. za usluge, OIB 44055917033</item>
    </derivirana_varijabla>
  </DomainObject.Predmet.ProtuStrankaListFormatedOIB>
  <DomainObject.Predmet.ProtuStrankaListFormatedWithAdress>
    <izvorni_sadrzaj>
      <item>OBERČ j.d.o.o. za usluge, Ulica Zdravka Horvatića 4, 10000 Zagreb</item>
    </izvorni_sadrzaj>
    <derivirana_varijabla naziv="DomainObject.Predmet.ProtuStrankaListFormatedWithAdress_1">
      <item>OBERČ j.d.o.o. za usluge, Ulica Zdravka Horvatića 4, 10000 Zagreb</item>
    </derivirana_varijabla>
  </DomainObject.Predmet.ProtuStrankaListFormatedWithAdress>
  <DomainObject.Predmet.ProtuStrankaListFormatedWithAdressOIB>
    <izvorni_sadrzaj>
      <item>OBERČ j.d.o.o. za usluge, OIB 44055917033, Ulica Zdravka Horvatića 4, 10000 Zagreb</item>
    </izvorni_sadrzaj>
    <derivirana_varijabla naziv="DomainObject.Predmet.ProtuStrankaListFormatedWithAdressOIB_1">
      <item>OBERČ j.d.o.o. za usluge, OIB 44055917033, Ulica Zdravka Horvatića 4, 10000 Zagreb</item>
    </derivirana_varijabla>
  </DomainObject.Predmet.ProtuStrankaListFormatedWithAdressOIB>
  <DomainObject.Predmet.ProtuStrankaListNazivFormated>
    <izvorni_sadrzaj>
      <item>OBERČ j.d.o.o. za usluge</item>
    </izvorni_sadrzaj>
    <derivirana_varijabla naziv="DomainObject.Predmet.ProtuStrankaListNazivFormated_1">
      <item>OBERČ j.d.o.o. za usluge</item>
    </derivirana_varijabla>
  </DomainObject.Predmet.ProtuStrankaListNazivFormated>
  <DomainObject.Predmet.ProtuStrankaListNazivFormatedOIB>
    <izvorni_sadrzaj>
      <item>OBERČ j.d.o.o. za usluge, OIB 44055917033</item>
    </izvorni_sadrzaj>
    <derivirana_varijabla naziv="DomainObject.Predmet.ProtuStrankaListNazivFormatedOIB_1">
      <item>OBERČ j.d.o.o. za usluge, OIB 44055917033</item>
    </derivirana_varijabla>
  </DomainObject.Predmet.ProtuStrankaListNazivFormatedOIB>
  <DomainObject.Predmet.OstaliListFormated>
    <izvorni_sadrzaj>
      <item>Tomislav Oberč</item>
    </izvorni_sadrzaj>
    <derivirana_varijabla naziv="DomainObject.Predmet.OstaliListFormated_1">
      <item>Tomislav Oberč</item>
    </derivirana_varijabla>
  </DomainObject.Predmet.OstaliListFormated>
  <DomainObject.Predmet.OstaliListFormatedOIB>
    <izvorni_sadrzaj>
      <item>Tomislav Oberč, OIB 17022407317</item>
    </izvorni_sadrzaj>
    <derivirana_varijabla naziv="DomainObject.Predmet.OstaliListFormatedOIB_1">
      <item>Tomislav Oberč, OIB 17022407317</item>
    </derivirana_varijabla>
  </DomainObject.Predmet.OstaliListFormatedOIB>
  <DomainObject.Predmet.OstaliListFormatedWithAdress>
    <izvorni_sadrzaj>
      <item>Tomislav Oberč, Savska Cesta 146/3, 10000 Zagreb</item>
    </izvorni_sadrzaj>
    <derivirana_varijabla naziv="DomainObject.Predmet.OstaliListFormatedWithAdress_1">
      <item>Tomislav Oberč, Savska Cesta 146/3, 10000 Zagreb</item>
    </derivirana_varijabla>
  </DomainObject.Predmet.OstaliListFormatedWithAdress>
  <DomainObject.Predmet.OstaliListFormatedWithAdressOIB>
    <izvorni_sadrzaj>
      <item>Tomislav Oberč, OIB 17022407317, Savska Cesta 146/3, 10000 Zagreb</item>
    </izvorni_sadrzaj>
    <derivirana_varijabla naziv="DomainObject.Predmet.OstaliListFormatedWithAdressOIB_1">
      <item>Tomislav Oberč, OIB 17022407317, Savska Cesta 146/3, 10000 Zagreb</item>
    </derivirana_varijabla>
  </DomainObject.Predmet.OstaliListFormatedWithAdressOIB>
  <DomainObject.Predmet.OstaliListNazivFormated>
    <izvorni_sadrzaj>
      <item>Tomislav Oberč</item>
    </izvorni_sadrzaj>
    <derivirana_varijabla naziv="DomainObject.Predmet.OstaliListNazivFormated_1">
      <item>Tomislav Oberč</item>
    </derivirana_varijabla>
  </DomainObject.Predmet.OstaliListNazivFormated>
  <DomainObject.Predmet.OstaliListNazivFormatedOIB>
    <izvorni_sadrzaj>
      <item>Tomislav Oberč, OIB 17022407317</item>
    </izvorni_sadrzaj>
    <derivirana_varijabla naziv="DomainObject.Predmet.OstaliListNazivFormatedOIB_1">
      <item>Tomislav Oberč, OIB 17022407317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OBERČ j.d.o.o. za usluge</izvorni_sadrzaj>
    <derivirana_varijabla naziv="DomainObject.Predmet.ProtustrankaIDrugi_1">OBERČ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OBERČ j.d.o.o. za usluge, OIB 44055917033, Ulica Zdravka Horvatića 4, 10000 Zagreb</izvorni_sadrzaj>
    <derivirana_varijabla naziv="DomainObject.Predmet.ProtustrankaIDrugiAdressOIB_1">OBERČ j.d.o.o. za usluge, OIB 44055917033, Ulica Zdravka Horvatića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OBERČ j.d.o.o. za usluge</item>
      <item>Tomislav Oberč</item>
    </izvorni_sadrzaj>
    <derivirana_varijabla naziv="DomainObject.Predmet.SudioniciListNaziv_1">
      <item>FINA Regionalni centar Zagreb</item>
      <item>OBERČ j.d.o.o. za usluge</item>
      <item>Tomislav Oberč</item>
    </derivirana_varijabla>
  </DomainObject.Predmet.SudioniciListNaziv>
  <DomainObject.Predmet.SudioniciListAdressOIB>
    <izvorni_sadrzaj>
      <item>FINA Regionalni centar Zagreb, OIB 85821130368, Trg svibanjskih žrtava 1995. 1,10000 Zagreb</item>
      <item>OBERČ j.d.o.o. za usluge, OIB 44055917033, Ulica Zdravka Horvatića 4,10000 Zagreb</item>
      <item>Tomislav Oberč, OIB 17022407317, Savska Cesta 146/3,10000 Zagreb</item>
    </izvorni_sadrzaj>
    <derivirana_varijabla naziv="DomainObject.Predmet.SudioniciListAdressOIB_1">
      <item>FINA Regionalni centar Zagreb, OIB 85821130368, Trg svibanjskih žrtava 1995. 1,10000 Zagreb</item>
      <item>OBERČ j.d.o.o. za usluge, OIB 44055917033, Ulica Zdravka Horvatića 4,10000 Zagreb</item>
      <item>Tomislav Oberč, OIB 17022407317, Savska Cesta 146/3,10000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44055917033</item>
      <item>, OIB 17022407317</item>
    </izvorni_sadrzaj>
    <derivirana_varijabla naziv="DomainObject.Predmet.SudioniciListNazivOIB_1">
      <item>, OIB 85821130368</item>
      <item>, OIB 44055917033</item>
      <item>, OIB 17022407317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St-505/2019-3</izvorni_sadrzaj>
    <derivirana_varijabla naziv="DomainObject.PredzadnjaOdlukaIzPredmeta.Oznaka_1">St-505/2019-3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89376-F170-4A2E-8365-F8CC2800D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1459</properties:Characters>
  <properties:Lines>45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2019-05-28T10:53:00Z</dcterms:created>
  <dc:creator>Korisnik</dc:creator>
  <cp:lastModifiedBy>Renata Klokočki</cp:lastModifiedBy>
  <cp:lastPrinted>2019-05-28T11:00:00Z</cp:lastPrinted>
  <dcterms:modified xmlns:xsi="http://www.w3.org/2001/XMLSchema-instance" xsi:type="dcterms:W3CDTF">2019-05-29T06:48:00Z</dcterms:modified>
  <cp:revision>4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-2019---ispravak imena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