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7e19" w14:paraId="6747e1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387ABA">
        <w:rPr>
          <w:rFonts w:hAnsi="Times New Roman" w:ascii="Times New Roman"/>
          <w:szCs w:val="24"/>
          <w:lang w:val="hr-HR"/>
        </w:rPr>
        <w:t xml:space="preserve">    </w:t>
      </w:r>
      <w:r w:rsidR="000F55B0">
        <w:rPr>
          <w:rFonts w:hAnsi="Times New Roman" w:ascii="Times New Roman"/>
          <w:szCs w:val="24"/>
          <w:lang w:val="hr-HR"/>
        </w:rPr>
        <w:t>48</w:t>
      </w:r>
      <w:r w:rsidR="00387ABA">
        <w:rPr>
          <w:rFonts w:hAnsi="Times New Roman" w:ascii="Times New Roman"/>
          <w:szCs w:val="24"/>
          <w:lang w:val="hr-HR"/>
        </w:rPr>
        <w:t>.</w:t>
      </w:r>
      <w:r w:rsidRPr="004453B3">
        <w:rPr>
          <w:rFonts w:hAnsi="Times New Roman" w:ascii="Times New Roman"/>
          <w:szCs w:val="24"/>
          <w:lang w:val="hr-HR"/>
        </w:rPr>
        <w:t xml:space="preserve"> St-</w:t>
      </w:r>
      <w:r w:rsidR="000F55B0">
        <w:rPr>
          <w:rFonts w:hAnsi="Times New Roman" w:ascii="Times New Roman"/>
          <w:szCs w:val="24"/>
          <w:lang w:val="hr-HR"/>
        </w:rPr>
        <w:t>1802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094636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0F55B0">
        <w:rPr>
          <w:rFonts w:hAnsi="Times New Roman" w:ascii="Times New Roman"/>
          <w:szCs w:val="24"/>
          <w:lang w:val="hr-HR"/>
        </w:rPr>
        <w:t xml:space="preserve">Vesni Sremac Šoštar </w:t>
      </w:r>
      <w:r w:rsidRPr="004453B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F55B0">
        <w:rPr>
          <w:rFonts w:hAnsi="Times New Roman" w:ascii="Times New Roman"/>
          <w:szCs w:val="24"/>
        </w:rPr>
        <w:t xml:space="preserve"> ZOMAR d.o.o. iz Kutine, Andrije Hebranga 6</w:t>
      </w:r>
      <w:r w:rsidRPr="004453B3">
        <w:rPr>
          <w:rFonts w:hAnsi="Times New Roman" w:ascii="Times New Roman"/>
          <w:szCs w:val="24"/>
          <w:lang w:val="hr-HR"/>
        </w:rPr>
        <w:t>,</w:t>
      </w:r>
      <w:r w:rsidR="000F55B0">
        <w:rPr>
          <w:rFonts w:hAnsi="Times New Roman" w:ascii="Times New Roman"/>
          <w:szCs w:val="24"/>
          <w:lang w:val="hr-HR"/>
        </w:rPr>
        <w:t xml:space="preserve"> MBS: 080409832,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0F55B0">
        <w:rPr>
          <w:rFonts w:hAnsi="Times New Roman" w:ascii="Times New Roman"/>
          <w:szCs w:val="24"/>
          <w:lang w:val="hr-HR"/>
        </w:rPr>
        <w:t>76992090961,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387ABA">
        <w:rPr>
          <w:rFonts w:hAnsi="Times New Roman" w:ascii="Times New Roman"/>
          <w:szCs w:val="24"/>
          <w:lang w:val="hr-HR"/>
        </w:rPr>
        <w:t>17</w:t>
      </w:r>
      <w:r w:rsidR="000F55B0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0F55B0" w:rsidRPr="000F55B0">
        <w:t xml:space="preserve"> </w:t>
      </w:r>
      <w:r w:rsidR="000F55B0" w:rsidRPr="000F55B0">
        <w:rPr>
          <w:rFonts w:hAnsi="Times New Roman" w:ascii="Times New Roman"/>
          <w:szCs w:val="24"/>
        </w:rPr>
        <w:t>ZOMAR d.o.o. iz Kutine, Andrije Hebranga 6, MBS: 080409832, OIB: 76992090961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387ABA">
        <w:rPr>
          <w:rFonts w:hAnsi="Times New Roman" w:ascii="Times New Roman"/>
          <w:szCs w:val="24"/>
        </w:rPr>
        <w:t>17</w:t>
      </w:r>
      <w:r w:rsidR="000F55B0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0F55B0">
        <w:rPr>
          <w:rFonts w:hAnsi="Times New Roman" w:ascii="Times New Roman"/>
          <w:szCs w:val="24"/>
        </w:rPr>
        <w:t>Milan Bariša Obradović</w:t>
      </w:r>
      <w:r w:rsidR="004453B3">
        <w:rPr>
          <w:rFonts w:hAnsi="Times New Roman" w:ascii="Times New Roman"/>
          <w:szCs w:val="24"/>
        </w:rPr>
        <w:t>, OIB</w:t>
      </w:r>
      <w:r w:rsidR="006378C3">
        <w:rPr>
          <w:rFonts w:hAnsi="Times New Roman" w:ascii="Times New Roman"/>
          <w:szCs w:val="24"/>
        </w:rPr>
        <w:t>:</w:t>
      </w:r>
      <w:r w:rsidR="004453B3">
        <w:rPr>
          <w:rFonts w:hAnsi="Times New Roman" w:ascii="Times New Roman"/>
          <w:szCs w:val="24"/>
        </w:rPr>
        <w:t xml:space="preserve"> </w:t>
      </w:r>
      <w:r w:rsidR="000F55B0">
        <w:rPr>
          <w:rFonts w:hAnsi="Times New Roman" w:ascii="Times New Roman"/>
          <w:szCs w:val="24"/>
        </w:rPr>
        <w:t>45619494339</w:t>
      </w:r>
      <w:r w:rsidR="004453B3">
        <w:rPr>
          <w:rFonts w:hAnsi="Times New Roman" w:ascii="Times New Roman"/>
          <w:szCs w:val="24"/>
        </w:rPr>
        <w:t xml:space="preserve">, </w:t>
      </w:r>
      <w:r w:rsidR="000F55B0">
        <w:rPr>
          <w:rFonts w:hAnsi="Times New Roman" w:ascii="Times New Roman"/>
          <w:szCs w:val="24"/>
        </w:rPr>
        <w:t>Sveta Nedjelja</w:t>
      </w:r>
      <w:r w:rsidR="00CD00B9">
        <w:rPr>
          <w:rFonts w:hAnsi="Times New Roman" w:ascii="Times New Roman"/>
          <w:szCs w:val="24"/>
        </w:rPr>
        <w:t xml:space="preserve">, </w:t>
      </w:r>
      <w:r w:rsidR="000F55B0">
        <w:rPr>
          <w:rFonts w:hAnsi="Times New Roman" w:ascii="Times New Roman"/>
          <w:szCs w:val="24"/>
        </w:rPr>
        <w:t>Srebrnjak 208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F55B0">
        <w:t xml:space="preserve"> </w:t>
      </w:r>
      <w:r w:rsidR="000F55B0" w:rsidRPr="000F55B0">
        <w:rPr>
          <w:rFonts w:hAnsi="Times New Roman" w:ascii="Times New Roman"/>
          <w:szCs w:val="24"/>
          <w:lang w:val="hr-HR"/>
        </w:rPr>
        <w:t xml:space="preserve">ZOMAR d.o.o. iz Kutine, Andrije Hebranga 6, MBS: 080409832, OIB: 76992090961. </w:t>
      </w: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0F55B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0F55B0">
        <w:rPr>
          <w:rFonts w:hAnsi="Times New Roman" w:ascii="Times New Roman"/>
          <w:szCs w:val="24"/>
          <w:lang w:val="hr-HR"/>
        </w:rPr>
        <w:t xml:space="preserve"> FINA), temeljem odredbe članka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0F55B0">
        <w:rPr>
          <w:rFonts w:hAnsi="Times New Roman" w:ascii="Times New Roman"/>
          <w:szCs w:val="24"/>
          <w:lang w:val="hr-HR"/>
        </w:rPr>
        <w:t xml:space="preserve">stavka 1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0F55B0" w:rsidP="000F55B0" w:rsidR="000F55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A37D0B">
        <w:rPr>
          <w:rFonts w:hAnsi="Times New Roman" w:ascii="Times New Roman"/>
          <w:szCs w:val="24"/>
          <w:lang w:val="hr-HR"/>
        </w:rPr>
        <w:t>19</w:t>
      </w:r>
      <w:r w:rsidR="0065500F">
        <w:rPr>
          <w:rFonts w:hAnsi="Times New Roman" w:ascii="Times New Roman"/>
          <w:szCs w:val="24"/>
          <w:lang w:val="hr-HR"/>
        </w:rPr>
        <w:t>. siječnja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na </w:t>
      </w:r>
      <w:r w:rsidR="00A37D0B">
        <w:rPr>
          <w:rFonts w:hAnsi="Times New Roman" w:ascii="Times New Roman"/>
          <w:szCs w:val="24"/>
          <w:lang w:val="hr-HR"/>
        </w:rPr>
        <w:t>propisanom obrascu, sukladno člancima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430., 17.  i 13. SZ –a, te su predmetnim oglasom pozvan</w:t>
      </w:r>
      <w:r w:rsidR="00A37D0B">
        <w:rPr>
          <w:rFonts w:hAnsi="Times New Roman" w:ascii="Times New Roman"/>
          <w:szCs w:val="24"/>
          <w:lang w:val="hr-HR"/>
        </w:rPr>
        <w:t>i dužnikovi vjerovnici sukladno člancima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430. i 431. SZ-a, predložiti otvaranje stečajnog postupka na dužnikom te predujmiti sredstva za namirenje troškova postupka, uz upozorenje na pravne posljedice nepodnošenja istog.</w:t>
      </w:r>
    </w:p>
    <w:p w:rsidRDefault="000F55B0" w:rsidP="000F55B0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</w:t>
      </w:r>
      <w:r w:rsidR="00D17329"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0F55B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0F55B0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D17329" w:rsidRPr="004453B3">
        <w:rPr>
          <w:rFonts w:hAnsi="Times New Roman" w:ascii="Times New Roman"/>
          <w:szCs w:val="24"/>
          <w:lang w:val="hr-HR"/>
        </w:rPr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94636" w:rsidP="00D17329" w:rsidR="0009463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A37D0B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</w:p>
    <w:p w:rsidRDefault="00A37D0B" w:rsidP="00D17329" w:rsidR="00A37D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                                                                                                             </w:t>
      </w:r>
      <w:r w:rsidRPr="00A37D0B">
        <w:rPr>
          <w:rFonts w:hAnsi="Times New Roman" w:ascii="Times New Roman"/>
          <w:szCs w:val="24"/>
          <w:lang w:val="hr-HR"/>
        </w:rPr>
        <w:t>48</w:t>
      </w:r>
      <w:r w:rsidR="00387ABA">
        <w:rPr>
          <w:rFonts w:hAnsi="Times New Roman" w:ascii="Times New Roman"/>
          <w:szCs w:val="24"/>
          <w:lang w:val="hr-HR"/>
        </w:rPr>
        <w:t xml:space="preserve">. </w:t>
      </w:r>
      <w:r w:rsidRPr="00A37D0B">
        <w:rPr>
          <w:rFonts w:hAnsi="Times New Roman" w:ascii="Times New Roman"/>
          <w:szCs w:val="24"/>
          <w:lang w:val="hr-HR"/>
        </w:rPr>
        <w:t xml:space="preserve"> St-1802/15</w:t>
      </w:r>
    </w:p>
    <w:p w:rsidRDefault="00A37D0B" w:rsidP="00D17329" w:rsidR="00A37D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</w:p>
    <w:p w:rsidRDefault="00A37D0B" w:rsidP="00D17329" w:rsidR="00A37D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nesposoban za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A37D0B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odabran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387ABA">
        <w:rPr>
          <w:rFonts w:hAnsi="Times New Roman" w:ascii="Times New Roman"/>
          <w:szCs w:val="24"/>
          <w:lang w:val="hr-HR"/>
        </w:rPr>
        <w:t>17</w:t>
      </w:r>
      <w:r w:rsidR="00A37D0B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A37D0B" w:rsidP="00CD03D1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A37D0B" w:rsidP="00CD03D1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E1655A">
        <w:rPr>
          <w:rFonts w:hAnsi="Times New Roman" w:ascii="Times New Roman"/>
          <w:szCs w:val="24"/>
          <w:lang w:val="hr-HR"/>
        </w:rPr>
        <w:t>, v.r.</w:t>
      </w:r>
    </w:p>
    <w:p w:rsidRDefault="00D17329" w:rsidP="00CD03D1" w:rsidR="00D17329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1655A" w:rsidP="00D17329" w:rsidR="00E1655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E1655A" w:rsidP="00E1655A" w:rsidR="009A248B" w:rsidRPr="004453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  <w:r>
        <w:rPr>
          <w:rFonts w:hAnsi="Times New Roman" w:ascii="Times New Roman"/>
          <w:szCs w:val="24"/>
          <w:lang w:val="hr-HR"/>
        </w:rPr>
        <w:br/>
      </w:r>
      <w:r w:rsidRPr="00E1655A">
        <w:rPr>
          <w:rFonts w:hAnsi="Times New Roman" w:ascii="Times New Roman"/>
          <w:szCs w:val="24"/>
          <w:lang w:val="hr-HR"/>
        </w:rPr>
        <w:t>Zlatka Plivelić</w:t>
      </w:r>
    </w:p>
    <w:sectPr w:rsidSect="00840E3D" w:rsidR="009A248B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F40" w:rsidR="00BF6F40">
      <w:r>
        <w:separator/>
      </w:r>
    </w:p>
  </w:endnote>
  <w:endnote w:id="0" w:type="continuationSeparator">
    <w:p w:rsidRDefault="00BF6F40" w:rsidR="00BF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768" w:rsidR="00280A5F">
    <w:pPr>
      <w:pStyle w:val="Podnoje"/>
      <w:jc w:val="right"/>
    </w:pPr>
  </w:p>
  <w:p w:rsidRDefault="0024176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F40" w:rsidR="00BF6F40">
      <w:r>
        <w:separator/>
      </w:r>
    </w:p>
  </w:footnote>
  <w:footnote w:id="0" w:type="continuationSeparator">
    <w:p w:rsidRDefault="00BF6F40" w:rsidR="00BF6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41768" w:rsidRPr="0024176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</w:p>
  <w:p w:rsidRDefault="0024176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94636"/>
    <w:rsid w:val="000B3EF2"/>
    <w:rsid w:val="000E4DE6"/>
    <w:rsid w:val="000F55B0"/>
    <w:rsid w:val="000F6D4C"/>
    <w:rsid w:val="00101281"/>
    <w:rsid w:val="00194DE9"/>
    <w:rsid w:val="00215918"/>
    <w:rsid w:val="00241768"/>
    <w:rsid w:val="00310684"/>
    <w:rsid w:val="0035767D"/>
    <w:rsid w:val="00387ABA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A61BD"/>
    <w:rsid w:val="007D6D1C"/>
    <w:rsid w:val="007F24AA"/>
    <w:rsid w:val="00820E71"/>
    <w:rsid w:val="008679BD"/>
    <w:rsid w:val="008C31DE"/>
    <w:rsid w:val="0090317B"/>
    <w:rsid w:val="00980D7A"/>
    <w:rsid w:val="009A248B"/>
    <w:rsid w:val="00A37D0B"/>
    <w:rsid w:val="00A7799D"/>
    <w:rsid w:val="00A93B0F"/>
    <w:rsid w:val="00AF31FC"/>
    <w:rsid w:val="00B00AAF"/>
    <w:rsid w:val="00BC1743"/>
    <w:rsid w:val="00BE31D6"/>
    <w:rsid w:val="00BF6F40"/>
    <w:rsid w:val="00C12511"/>
    <w:rsid w:val="00C445F4"/>
    <w:rsid w:val="00C94D0E"/>
    <w:rsid w:val="00CA4729"/>
    <w:rsid w:val="00CD00B9"/>
    <w:rsid w:val="00CD03D1"/>
    <w:rsid w:val="00D17329"/>
    <w:rsid w:val="00D660C0"/>
    <w:rsid w:val="00DD72D4"/>
    <w:rsid w:val="00E1655A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37D0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1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7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7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7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7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37D0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1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7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7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7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7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382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St-1802/2015-7</izvorni_sadrzaj>
    <derivirana_varijabla naziv="DomainObject.Oznaka_1">St-1802/2015-7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St-1802/2015</izvorni_sadrzaj>
    <derivirana_varijabla naziv="DomainObject.Predmet.OznakaBroj_1">St-1802/2015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ZOMAR d.o.o.</izvorni_sadrzaj>
    <derivirana_varijabla naziv="DomainObject.Predmet.ProtustrankaFormated_1">  ZOMAR d.o.o.</derivirana_varijabla>
  </DomainObject.Predmet.ProtustrankaFormated>
  <DomainObject.Predmet.ProtustrankaFormatedOIB>
    <izvorni_sadrzaj>  ZOMAR d.o.o., OIB 76992090961</izvorni_sadrzaj>
    <derivirana_varijabla naziv="DomainObject.Predmet.ProtustrankaFormatedOIB_1">  ZOMAR d.o.o., OIB 76992090961</derivirana_varijabla>
  </DomainObject.Predmet.ProtustrankaFormatedOIB>
  <DomainObject.Predmet.ProtustrankaFormatedWithAdress>
    <izvorni_sadrzaj> ZOMAR d.o.o., Andrije Hebranga 6, 44320 Kutina</izvorni_sadrzaj>
    <derivirana_varijabla naziv="DomainObject.Predmet.ProtustrankaFormatedWithAdress_1"> ZOMAR d.o.o., Andrije Hebranga 6, 44320 Kutina</derivirana_varijabla>
  </DomainObject.Predmet.ProtustrankaFormatedWithAdress>
  <DomainObject.Predmet.ProtustrankaFormatedWithAdressOIB>
    <izvorni_sadrzaj> ZOMAR d.o.o., OIB 76992090961, Andrije Hebranga 6, 44320 Kutina</izvorni_sadrzaj>
    <derivirana_varijabla naziv="DomainObject.Predmet.ProtustrankaFormatedWithAdressOIB_1"> ZOMAR d.o.o., OIB 76992090961, Andrije Hebranga 6, 44320 Kutina</derivirana_varijabla>
  </DomainObject.Predmet.ProtustrankaFormatedWithAdressOIB>
  <DomainObject.Predmet.ProtustrankaWithAdress>
    <izvorni_sadrzaj>ZOMAR d.o.o. Andrije Hebranga 6, 44320 Kutina</izvorni_sadrzaj>
    <derivirana_varijabla naziv="DomainObject.Predmet.ProtustrankaWithAdress_1">ZOMAR d.o.o. Andrije Hebranga 6, 44320 Kutina</derivirana_varijabla>
  </DomainObject.Predmet.ProtustrankaWithAdress>
  <DomainObject.Predmet.ProtustrankaWithAdressOIB>
    <izvorni_sadrzaj>ZOMAR d.o.o., OIB 76992090961, Andrije Hebranga 6, 44320 Kutina</izvorni_sadrzaj>
    <derivirana_varijabla naziv="DomainObject.Predmet.ProtustrankaWithAdressOIB_1">ZOMAR d.o.o., OIB 76992090961, Andrije Hebranga 6, 44320 Kutina</derivirana_varijabla>
  </DomainObject.Predmet.ProtustrankaWithAdressOIB>
  <DomainObject.Predmet.ProtustrankaNazivFormated>
    <izvorni_sadrzaj>ZOMAR d.o.o.</izvorni_sadrzaj>
    <derivirana_varijabla naziv="DomainObject.Predmet.ProtustrankaNazivFormated_1">ZOMAR d.o.o.</derivirana_varijabla>
  </DomainObject.Predmet.ProtustrankaNazivFormated>
  <DomainObject.Predmet.ProtustrankaNazivFormatedOIB>
    <izvorni_sadrzaj>ZOMAR d.o.o., OIB 76992090961</izvorni_sadrzaj>
    <derivirana_varijabla naziv="DomainObject.Predmet.ProtustrankaNazivFormatedOIB_1">ZOMAR d.o.o., OIB 76992090961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ZOMAR d.o.o.</item>
    </izvorni_sadrzaj>
    <derivirana_varijabla naziv="DomainObject.Predmet.ProtuStrankaListFormated_1">
      <item>ZOMAR d.o.o.</item>
    </derivirana_varijabla>
  </DomainObject.Predmet.ProtuStrankaListFormated>
  <DomainObject.Predmet.ProtuStrankaListFormatedOIB>
    <izvorni_sadrzaj>
      <item>ZOMAR d.o.o., OIB 76992090961</item>
    </izvorni_sadrzaj>
    <derivirana_varijabla naziv="DomainObject.Predmet.ProtuStrankaListFormatedOIB_1">
      <item>ZOMAR d.o.o., OIB 76992090961</item>
    </derivirana_varijabla>
  </DomainObject.Predmet.ProtuStrankaListFormatedOIB>
  <DomainObject.Predmet.ProtuStrankaListFormatedWithAdress>
    <izvorni_sadrzaj>
      <item>ZOMAR d.o.o., Andrije Hebranga 6, 44320 Kutina</item>
    </izvorni_sadrzaj>
    <derivirana_varijabla naziv="DomainObject.Predmet.ProtuStrankaListFormatedWithAdress_1">
      <item>ZOMAR d.o.o., Andrije Hebranga 6, 44320 Kutina</item>
    </derivirana_varijabla>
  </DomainObject.Predmet.ProtuStrankaListFormatedWithAdress>
  <DomainObject.Predmet.ProtuStrankaListFormatedWithAdressOIB>
    <izvorni_sadrzaj>
      <item>ZOMAR d.o.o., OIB 76992090961, Andrije Hebranga 6, 44320 Kutina</item>
    </izvorni_sadrzaj>
    <derivirana_varijabla naziv="DomainObject.Predmet.ProtuStrankaListFormatedWithAdressOIB_1">
      <item>ZOMAR d.o.o., OIB 76992090961, Andrije Hebranga 6, 44320 Kutina</item>
    </derivirana_varijabla>
  </DomainObject.Predmet.ProtuStrankaListFormatedWithAdressOIB>
  <DomainObject.Predmet.ProtuStrankaListNazivFormated>
    <izvorni_sadrzaj>
      <item>ZOMAR d.o.o.</item>
    </izvorni_sadrzaj>
    <derivirana_varijabla naziv="DomainObject.Predmet.ProtuStrankaListNazivFormated_1">
      <item>ZOMAR d.o.o.</item>
    </derivirana_varijabla>
  </DomainObject.Predmet.ProtuStrankaListNazivFormated>
  <DomainObject.Predmet.ProtuStrankaListNazivFormatedOIB>
    <izvorni_sadrzaj>
      <item>ZOMAR d.o.o., OIB 76992090961</item>
    </izvorni_sadrzaj>
    <derivirana_varijabla naziv="DomainObject.Predmet.ProtuStrankaListNazivFormatedOIB_1">
      <item>ZOMAR d.o.o., OIB 76992090961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St-1802/2015-7</izvorni_sadrzaj>
    <derivirana_varijabla naziv="DomainObject.PoslovniBrojDokumenta_1">St-1802/2015-7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ZOMAR d.o.o.</izvorni_sadrzaj>
    <derivirana_varijabla naziv="DomainObject.Predmet.ProtustrankaIDrugi_1">ZOMAR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ZOMAR d.o.o., OIB 76992090961, Andrije Hebranga 6, 44320 Kutina</izvorni_sadrzaj>
    <derivirana_varijabla naziv="DomainObject.Predmet.ProtustrankaIDrugiAdressOIB_1">ZOMAR d.o.o., OIB 76992090961, Andrije Hebranga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ZOMAR d.o.o.</item>
    </izvorni_sadrzaj>
    <derivirana_varijabla naziv="DomainObject.Predmet.SudioniciListNaziv_1">
      <item>FINA Regionalni centar Zagreb</item>
      <item>ZOMAR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ZOMAR d.o.o., OIB 76992090961, Andrije Hebranga 6,44320 Kutina</item>
    </izvorni_sadrzaj>
    <derivirana_varijabla naziv="DomainObject.Predmet.SudioniciListAdressOIB_1">
      <item>FINA Regionalni centar Zagreb, OIB 85821130368, Trg svibanjskih žrtava 1995. 1,10000 Zagreb</item>
      <item>ZOMAR d.o.o., OIB 76992090961, Andrije Hebranga 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76992090961</item>
    </izvorni_sadrzaj>
    <derivirana_varijabla naziv="DomainObject.Predmet.SudioniciListNazivOIB_1">
      <item>, OIB 85821130368</item>
      <item>, OIB 76992090961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2274</properties:Characters>
  <properties:Lines>67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2016-06-16T11:34:00Z</dcterms:created>
  <dc:creator>Karmela Dolenc</dc:creator>
  <cp:lastModifiedBy>Zlatka Plivelić</cp:lastModifiedBy>
  <cp:lastPrinted>2016-03-31T07:07:00Z</cp:lastPrinted>
  <dcterms:modified xmlns:xsi="http://www.w3.org/2001/XMLSchema-instance" xsi:type="dcterms:W3CDTF">2016-06-17T11:25:00Z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