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e9f5" w14:paraId="18ee9f5" w:rsidRDefault="00B65FE1" w:rsidP="00B65FE1" w:rsidR="00B65F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936">
        <w:t xml:space="preserve"> </w:t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 w:rsidR="00D05936">
        <w:tab/>
      </w:r>
      <w:r>
        <w:t xml:space="preserve">  </w:t>
      </w:r>
      <w:r w:rsidR="00FD7D15">
        <w:rPr>
          <w:b/>
        </w:rPr>
        <w:t>Broj:7/ St-438/2016-</w:t>
      </w:r>
      <w:r w:rsidR="0050616F">
        <w:rPr>
          <w:b/>
        </w:rPr>
        <w:t>55</w:t>
      </w:r>
    </w:p>
    <w:p w:rsidRDefault="00B65FE1" w:rsidP="00B65FE1" w:rsidR="00B65FE1">
      <w:pPr>
        <w:rPr>
          <w:b/>
        </w:rPr>
      </w:pPr>
    </w:p>
    <w:p w:rsidRDefault="00B65FE1" w:rsidP="00B65FE1" w:rsidR="00B65FE1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65FE1" w:rsidP="00B65FE1" w:rsidR="00B65FE1">
      <w:pPr>
        <w:rPr>
          <w:b/>
        </w:rPr>
      </w:pPr>
      <w:r>
        <w:rPr>
          <w:b/>
        </w:rPr>
        <w:t>TRGOVAČKI SUD U OSIJEKU</w:t>
      </w:r>
    </w:p>
    <w:p w:rsidRDefault="00B65FE1" w:rsidP="00B65FE1" w:rsidR="00B65FE1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B65FE1" w:rsidP="00B65FE1" w:rsidR="00B65FE1">
      <w:pPr>
        <w:rPr>
          <w:b/>
        </w:rPr>
      </w:pPr>
      <w:r>
        <w:rPr>
          <w:b/>
        </w:rPr>
        <w:t>Trg pobjede 13</w:t>
      </w:r>
    </w:p>
    <w:p w:rsidRDefault="00B65FE1" w:rsidP="00B65FE1" w:rsidR="00B65FE1">
      <w:pPr>
        <w:rPr>
          <w:b/>
        </w:rPr>
      </w:pPr>
      <w:r>
        <w:rPr>
          <w:b/>
        </w:rPr>
        <w:t>SLAVONSKI BROD</w:t>
      </w:r>
    </w:p>
    <w:p w:rsidRDefault="00B65FE1" w:rsidP="00B65FE1" w:rsidR="00B65FE1">
      <w:pPr>
        <w:rPr>
          <w:b/>
        </w:rPr>
      </w:pPr>
    </w:p>
    <w:p w:rsidRDefault="00B65FE1" w:rsidP="00B65FE1" w:rsidR="00B65FE1">
      <w:pPr>
        <w:rPr>
          <w:b/>
        </w:rPr>
      </w:pPr>
    </w:p>
    <w:p w:rsidRDefault="00B65FE1" w:rsidP="00B65FE1" w:rsidR="00B65FE1">
      <w:pPr>
        <w:jc w:val="center"/>
        <w:rPr>
          <w:b/>
        </w:rPr>
      </w:pPr>
      <w:r>
        <w:rPr>
          <w:b/>
        </w:rPr>
        <w:t>Z A K LJ U Č A K</w:t>
      </w:r>
    </w:p>
    <w:p w:rsidRDefault="00B65FE1" w:rsidP="00B65FE1" w:rsidR="00B65FE1"/>
    <w:p w:rsidRDefault="00B65FE1" w:rsidP="00B65FE1" w:rsidR="00B65FE1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</w:t>
      </w:r>
      <w:r w:rsidR="00FD7D15">
        <w:t>po stečajnoj sutkinji Mirni Vujčić, u stečajnom postupku nad stečajnim dužnikom POLJOPRIVREDNA ZADRUGA POLJOCENTAR "u stečaju", skraćena tvrtka: PZ POLJOCENTAR "u stečaju", Nova Gradiška, Bana Ivana Mažuranića 23, OIB 60165577739, dana 27.lipnja 2017. godine</w:t>
      </w:r>
    </w:p>
    <w:p w:rsidRDefault="00B65FE1" w:rsidP="00B65FE1" w:rsidR="00B65FE1"/>
    <w:p w:rsidRDefault="00B65FE1" w:rsidP="00B65FE1" w:rsidR="00B65FE1"/>
    <w:p w:rsidRDefault="00B65FE1" w:rsidP="00B65FE1" w:rsidR="00B65FE1">
      <w:pPr>
        <w:jc w:val="center"/>
      </w:pPr>
      <w:r>
        <w:t>z a k l j u č i o    j e</w:t>
      </w:r>
    </w:p>
    <w:p w:rsidRDefault="00B65FE1" w:rsidP="00B65FE1" w:rsidR="00B65FE1"/>
    <w:p w:rsidRDefault="00B65FE1" w:rsidP="00B65FE1" w:rsidR="00B65FE1">
      <w:pPr>
        <w:ind w:firstLine="1440"/>
        <w:jc w:val="both"/>
      </w:pPr>
      <w:r>
        <w:t xml:space="preserve">I. Ročište za diobu kupovnine u ovom stečajnom predmetu zakazuje se za </w:t>
      </w:r>
    </w:p>
    <w:p w:rsidRDefault="00B65FE1" w:rsidP="00B65FE1" w:rsidR="00B65FE1">
      <w:pPr>
        <w:jc w:val="both"/>
      </w:pPr>
    </w:p>
    <w:p w:rsidRDefault="00B65FE1" w:rsidP="00B65FE1" w:rsidR="00B65FE1">
      <w:pPr>
        <w:jc w:val="both"/>
        <w:rPr>
          <w:b/>
        </w:rPr>
      </w:pPr>
      <w:r>
        <w:rPr>
          <w:b/>
        </w:rPr>
        <w:t xml:space="preserve"> </w:t>
      </w:r>
      <w:r w:rsidR="00A27678">
        <w:rPr>
          <w:b/>
        </w:rPr>
        <w:t xml:space="preserve">                      dan </w:t>
      </w:r>
      <w:r w:rsidR="003F430E">
        <w:rPr>
          <w:b/>
        </w:rPr>
        <w:t>21.kolovoza</w:t>
      </w:r>
      <w:r>
        <w:rPr>
          <w:b/>
        </w:rPr>
        <w:t xml:space="preserve"> 201</w:t>
      </w:r>
      <w:r w:rsidR="00D05936">
        <w:rPr>
          <w:b/>
        </w:rPr>
        <w:t>7</w:t>
      </w:r>
      <w:r>
        <w:rPr>
          <w:b/>
        </w:rPr>
        <w:t xml:space="preserve">. godine u </w:t>
      </w:r>
      <w:r w:rsidR="003F430E">
        <w:rPr>
          <w:b/>
        </w:rPr>
        <w:t>09</w:t>
      </w:r>
      <w:r>
        <w:rPr>
          <w:b/>
        </w:rPr>
        <w:t>,</w:t>
      </w:r>
      <w:r w:rsidR="003F430E">
        <w:rPr>
          <w:b/>
        </w:rPr>
        <w:t>30</w:t>
      </w:r>
      <w:r>
        <w:rPr>
          <w:b/>
        </w:rPr>
        <w:t xml:space="preserve"> sati u  sudnici 78/III ovoga suda,</w:t>
      </w:r>
    </w:p>
    <w:p w:rsidRDefault="00B65FE1" w:rsidP="00B65FE1" w:rsidR="00B65FE1">
      <w:pPr>
        <w:jc w:val="center"/>
        <w:rPr>
          <w:b/>
        </w:rPr>
      </w:pPr>
      <w:r>
        <w:rPr>
          <w:b/>
        </w:rPr>
        <w:t>Trg pobjede 13, Slavonski Brod</w:t>
      </w:r>
    </w:p>
    <w:p w:rsidRDefault="00B65FE1" w:rsidP="00B65FE1" w:rsidR="00B65FE1">
      <w:pPr>
        <w:jc w:val="both"/>
        <w:rPr>
          <w:b/>
        </w:rPr>
      </w:pPr>
    </w:p>
    <w:p w:rsidRDefault="00B65FE1" w:rsidP="00B65FE1" w:rsidR="00B65FE1">
      <w:pPr>
        <w:ind w:firstLine="1440"/>
        <w:jc w:val="both"/>
      </w:pPr>
      <w:r>
        <w:t>II. Na ročište se pozivaju stečajni upravitelj, razlučni vjerovnici i stečajni vjerovnici.</w:t>
      </w:r>
    </w:p>
    <w:p w:rsidRDefault="00B65FE1" w:rsidP="00B65FE1" w:rsidR="00B65FE1"/>
    <w:p w:rsidRDefault="00B65FE1" w:rsidP="00B65FE1" w:rsidR="00B65FE1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B65FE1" w:rsidP="00B65FE1" w:rsidR="00B65FE1">
      <w:pPr>
        <w:jc w:val="both"/>
      </w:pPr>
      <w:r>
        <w:t xml:space="preserve">              </w:t>
      </w:r>
    </w:p>
    <w:p w:rsidRDefault="00B65FE1" w:rsidP="00B65FE1" w:rsidR="00B65FE1">
      <w:pPr>
        <w:jc w:val="both"/>
      </w:pPr>
    </w:p>
    <w:p w:rsidRDefault="00B65FE1" w:rsidP="00B65FE1" w:rsidR="00B65FE1">
      <w:pPr>
        <w:jc w:val="center"/>
      </w:pPr>
      <w:r>
        <w:t>Obrazloženje</w:t>
      </w:r>
    </w:p>
    <w:p w:rsidRDefault="00B65FE1" w:rsidP="00B65FE1" w:rsidR="00B65FE1"/>
    <w:p w:rsidRDefault="00B65FE1" w:rsidP="00D05936" w:rsidR="00D05936">
      <w:pPr>
        <w:jc w:val="both"/>
      </w:pPr>
      <w:r>
        <w:t xml:space="preserve"> </w:t>
      </w:r>
      <w:r>
        <w:tab/>
        <w:t xml:space="preserve"> </w:t>
      </w:r>
      <w:r>
        <w:tab/>
        <w:t>Nakon elektroničke javne dražbe koju je provela Financijska agencija  radi unovčenja imovine stečajnog dužnika opterećene razlučnim pravom ovaj sud je don</w:t>
      </w:r>
      <w:r w:rsidR="00D05936">
        <w:t>io rješenje poslovni broj 7/St-</w:t>
      </w:r>
      <w:r w:rsidR="003F430E">
        <w:t>438/2016-46</w:t>
      </w:r>
      <w:r w:rsidR="00D05936">
        <w:t xml:space="preserve"> od </w:t>
      </w:r>
      <w:r w:rsidR="003F430E">
        <w:t>25.svibnja</w:t>
      </w:r>
      <w:r>
        <w:t xml:space="preserve"> 201</w:t>
      </w:r>
      <w:r w:rsidR="00D05936">
        <w:t>7</w:t>
      </w:r>
      <w:r>
        <w:t xml:space="preserve">. godine kojim su  ponuditelju-kupcu </w:t>
      </w:r>
      <w:r w:rsidR="003F430E">
        <w:t xml:space="preserve">DARIO DRAGIĆ, Staro Petrovo Selo, Matije Gupca 17, OIB 50884382269 </w:t>
      </w:r>
      <w:r w:rsidR="00A27678">
        <w:t>dosuđene nekretnine i to:</w:t>
      </w:r>
    </w:p>
    <w:p w:rsidRDefault="003F430E" w:rsidP="00D05936" w:rsidR="003F430E">
      <w:pPr>
        <w:jc w:val="both"/>
      </w:pPr>
    </w:p>
    <w:p w:rsidRDefault="003F430E" w:rsidP="003F430E" w:rsidR="003F430E">
      <w:pPr>
        <w:jc w:val="both"/>
      </w:pPr>
      <w:r>
        <w:tab/>
        <w:t>nekretnine upisane u zk.ul. 1056 K.O. Staro Petrovo Selo i to:</w:t>
      </w:r>
    </w:p>
    <w:p w:rsidRDefault="003F430E" w:rsidP="003F430E" w:rsidR="003F430E">
      <w:pPr>
        <w:jc w:val="both"/>
      </w:pPr>
    </w:p>
    <w:p w:rsidRDefault="003F430E" w:rsidP="003F430E" w:rsidR="003F430E">
      <w:pPr>
        <w:jc w:val="both"/>
      </w:pPr>
      <w:r>
        <w:t xml:space="preserve"> </w:t>
      </w:r>
      <w:r>
        <w:tab/>
        <w:t xml:space="preserve"> </w:t>
      </w:r>
      <w:r>
        <w:tab/>
        <w:t xml:space="preserve">- kč.br. 446/30 – oranica u Gaiću sa 6730 m2. </w:t>
      </w:r>
      <w:r>
        <w:tab/>
      </w:r>
    </w:p>
    <w:p w:rsidRDefault="003F430E" w:rsidP="00D05936" w:rsidR="003F430E">
      <w:pPr>
        <w:jc w:val="both"/>
      </w:pPr>
    </w:p>
    <w:p w:rsidRDefault="00D05936" w:rsidP="003F430E" w:rsidR="003F430E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B65FE1" w:rsidP="003F430E" w:rsidR="00A77409">
      <w:pPr>
        <w:jc w:val="both"/>
      </w:pPr>
      <w:r>
        <w:tab/>
        <w:t xml:space="preserve"> </w:t>
      </w:r>
      <w:r>
        <w:tab/>
      </w:r>
    </w:p>
    <w:p w:rsidRDefault="00A77409" w:rsidP="00A77409" w:rsidR="00A77409">
      <w:pPr>
        <w:jc w:val="right"/>
        <w:rPr>
          <w:b/>
        </w:rPr>
      </w:pPr>
      <w:r w:rsidRPr="00A77409">
        <w:rPr>
          <w:b/>
        </w:rPr>
        <w:t>Broj:7/ St-</w:t>
      </w:r>
      <w:r w:rsidR="003F430E">
        <w:rPr>
          <w:b/>
        </w:rPr>
        <w:t>438/2016-</w:t>
      </w:r>
      <w:r w:rsidR="0050616F">
        <w:rPr>
          <w:b/>
        </w:rPr>
        <w:t>55</w:t>
      </w:r>
    </w:p>
    <w:p w:rsidRDefault="00A77409" w:rsidP="00A77409" w:rsidR="00A77409">
      <w:pPr>
        <w:jc w:val="right"/>
      </w:pPr>
    </w:p>
    <w:p w:rsidRDefault="00A77409" w:rsidP="00B65FE1" w:rsidR="00B65FE1">
      <w:pPr>
        <w:jc w:val="both"/>
      </w:pPr>
      <w:r>
        <w:t xml:space="preserve"> </w:t>
      </w:r>
      <w:r>
        <w:tab/>
      </w:r>
      <w:r>
        <w:tab/>
      </w:r>
      <w:r w:rsidR="00B65FE1">
        <w:t>Kupac je  u roku položio  iznos na koji je  obavezan naprijed navedenim rješenjem o dosudi, a što proizlazi iz isprava dostavljenih u spis to je valjalo donijeti odluku o određivanju ročišta radi diobe kupovnine uz primjenu  odredbe čl. 111.  Ovršnog zakona ( NN 112/12, 25/13 i 93/14 ).</w:t>
      </w:r>
    </w:p>
    <w:p w:rsidRDefault="00B65FE1" w:rsidP="00B65FE1" w:rsidR="00B65FE1"/>
    <w:p w:rsidRDefault="005A7041" w:rsidP="00B65FE1" w:rsidR="00B65FE1">
      <w:pPr>
        <w:jc w:val="center"/>
      </w:pPr>
      <w:r>
        <w:t xml:space="preserve">U Slavonskom Brodu, </w:t>
      </w:r>
      <w:r w:rsidR="003F430E">
        <w:t>27.lipnja</w:t>
      </w:r>
      <w:r w:rsidR="00B65FE1">
        <w:t xml:space="preserve"> 201</w:t>
      </w:r>
      <w:r>
        <w:t>7</w:t>
      </w:r>
      <w:r w:rsidR="00B65FE1">
        <w:t>. godine</w:t>
      </w:r>
    </w:p>
    <w:p w:rsidRDefault="00B65FE1" w:rsidP="00B65FE1" w:rsidR="00B65FE1"/>
    <w:p w:rsidRDefault="005A7041" w:rsidP="00B65FE1" w:rsidR="005A7041"/>
    <w:p w:rsidRDefault="00B65FE1" w:rsidP="00B65FE1" w:rsidR="00B65FE1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B65FE1" w:rsidP="00B65FE1" w:rsidR="00B65FE1">
      <w:pPr>
        <w:rPr>
          <w:lang w:eastAsia="en-US" w:val="en-US"/>
        </w:rPr>
      </w:pPr>
    </w:p>
    <w:p w:rsidRDefault="00B65FE1" w:rsidP="00B65FE1" w:rsidR="00B65FE1"/>
    <w:p w:rsidRDefault="00B65FE1" w:rsidP="00B65FE1" w:rsidR="00B65FE1"/>
    <w:p w:rsidRDefault="00B65FE1" w:rsidP="00B65FE1" w:rsidR="00B65FE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B65FE1" w:rsidP="00B65FE1" w:rsidR="00B65FE1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B65FE1" w:rsidP="00B65FE1" w:rsidR="00B65FE1"/>
    <w:p w:rsidRDefault="00B65FE1" w:rsidP="00B65FE1" w:rsidR="00B65FE1"/>
    <w:p w:rsidRDefault="00B65FE1" w:rsidP="00B65FE1" w:rsidR="00B65FE1"/>
    <w:p w:rsidRDefault="00B65FE1" w:rsidP="00B65FE1" w:rsidR="00B65FE1">
      <w:r>
        <w:t>DNA:</w:t>
      </w:r>
    </w:p>
    <w:p w:rsidRDefault="00B65FE1" w:rsidP="00B65FE1" w:rsidR="00B65FE1">
      <w:r>
        <w:t>1. Rješenje nepravomoćno</w:t>
      </w:r>
    </w:p>
    <w:p w:rsidRDefault="00B65FE1" w:rsidP="00B65FE1" w:rsidR="00B65FE1">
      <w:r>
        <w:t>2. Objaviti na mrežnoj stranici e-Oglasna ploča sudova</w:t>
      </w:r>
    </w:p>
    <w:p w:rsidRDefault="00B65FE1" w:rsidP="00B65FE1" w:rsidR="00B65FE1">
      <w:r>
        <w:t>3. Dostaviti radi obavijesti:</w:t>
      </w:r>
    </w:p>
    <w:p w:rsidRDefault="00B65FE1" w:rsidP="00B65FE1" w:rsidR="00B65FE1">
      <w:r>
        <w:t xml:space="preserve">- stečajnom upravitelju </w:t>
      </w:r>
    </w:p>
    <w:p w:rsidRDefault="00B65FE1" w:rsidP="00B65FE1" w:rsidR="00B65FE1">
      <w:r>
        <w:t>- RH po ŽDO</w:t>
      </w:r>
    </w:p>
    <w:p w:rsidRDefault="00B65FE1" w:rsidP="00B65FE1" w:rsidR="00B65FE1">
      <w:r>
        <w:t>4. kalendar 15 dana</w:t>
      </w:r>
    </w:p>
    <w:p w:rsidRDefault="00B65FE1" w:rsidP="00B65FE1" w:rsidR="00B65FE1"/>
    <w:p w:rsidRDefault="00B65FE1" w:rsidP="00B65FE1" w:rsidR="00B65FE1"/>
    <w:p w:rsidRDefault="00B65FE1" w:rsidP="00B65FE1" w:rsidR="00B65FE1"/>
    <w:p w:rsidRDefault="00B65FE1" w:rsidP="00B65FE1" w:rsidR="00B65FE1">
      <w:pPr>
        <w:rPr>
          <w:b/>
        </w:rPr>
      </w:pPr>
    </w:p>
    <w:p w:rsidRDefault="00B65FE1" w:rsidP="00B65FE1" w:rsidR="00B65FE1">
      <w:r>
        <w:t xml:space="preserve">  </w:t>
      </w:r>
    </w:p>
    <w:p w:rsidRDefault="00B65FE1" w:rsidP="00B65FE1" w:rsidR="00B65FE1"/>
    <w:p w:rsidRDefault="00B65FE1" w:rsidP="00B65FE1" w:rsidR="00B65FE1"/>
    <w:p w:rsidRDefault="00DB052E" w:rsidP="00B65FE1" w:rsidR="00DB052E" w:rsidRPr="00B65FE1"/>
    <w:sectPr w:rsidR="00DB052E" w:rsidRPr="00B65F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FE1"/>
    <w:rsid w:val="00282F42"/>
    <w:rsid w:val="003F430E"/>
    <w:rsid w:val="004674BF"/>
    <w:rsid w:val="0050616F"/>
    <w:rsid w:val="005A7041"/>
    <w:rsid w:val="00963DBA"/>
    <w:rsid w:val="00A26177"/>
    <w:rsid w:val="00A27678"/>
    <w:rsid w:val="00A77409"/>
    <w:rsid w:val="00B65FE1"/>
    <w:rsid w:val="00D05936"/>
    <w:rsid w:val="00D90341"/>
    <w:rsid w:val="00DB052E"/>
    <w:rsid w:val="00E43F99"/>
    <w:rsid w:val="00F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5F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F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F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F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12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3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1880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2017-06-27T09:29:00Z</dcterms:created>
  <dc:creator>wsadmin</dc:creator>
  <cp:lastModifiedBy>wsadmin</cp:lastModifiedBy>
  <cp:lastPrinted>2017-06-27T09:52:00Z</cp:lastPrinted>
  <dcterms:modified xmlns:xsi="http://www.w3.org/2001/XMLSchema-instance" xsi:type="dcterms:W3CDTF">2017-06-27T11:01:00Z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