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7a9899" w14:paraId="b7a989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6A0398">
        <w:rPr>
          <w:rFonts w:hAnsi="Times New Roman" w:ascii="Times New Roman"/>
          <w:sz w:val="24"/>
        </w:rPr>
        <w:t>4869/16</w:t>
      </w:r>
      <w:r w:rsidR="004E2D15">
        <w:rPr>
          <w:rFonts w:hAnsi="Times New Roman" w:ascii="Times New Roman"/>
          <w:sz w:val="24"/>
        </w:rPr>
        <w:t>-19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8C2424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6A0398" w:rsidRPr="006A0398">
        <w:rPr>
          <w:rFonts w:hAnsi="Times New Roman" w:ascii="Times New Roman"/>
          <w:sz w:val="24"/>
        </w:rPr>
        <w:t>ENERGON GRUPA d.o.o. Zagreb, Slavonska avenija 26/2, OIB: 75705380598, pokrenutom na prijedlog vjerovnika Dina Petrović iz Zagreba, II. Kanalski put VI. odvojak, OIB: 59662656896, kojega zastupa punomoćnik Branko Škarica, odvjetnik iz odvjetničkog društva Škarica i partneri iz Zagreba, Đorđićeva 3b</w:t>
      </w:r>
      <w:r w:rsidR="006A0398">
        <w:rPr>
          <w:rFonts w:hAnsi="Times New Roman" w:ascii="Times New Roman"/>
          <w:sz w:val="24"/>
        </w:rPr>
        <w:t xml:space="preserve">, </w:t>
      </w:r>
      <w:r w:rsidR="008C2424">
        <w:rPr>
          <w:rFonts w:hAnsi="Times New Roman" w:ascii="Times New Roman"/>
          <w:sz w:val="24"/>
        </w:rPr>
        <w:t xml:space="preserve">na temelju članka 132. stavak 1. Stečajnog zakona (NN 71/15), </w:t>
      </w:r>
      <w:r w:rsidR="006A0398">
        <w:rPr>
          <w:rFonts w:hAnsi="Times New Roman" w:ascii="Times New Roman"/>
          <w:sz w:val="24"/>
        </w:rPr>
        <w:t>15. studenoga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6A0398">
        <w:rPr>
          <w:rFonts w:hAnsi="Times New Roman" w:ascii="Times New Roman"/>
          <w:sz w:val="24"/>
        </w:rPr>
        <w:t>6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8C2424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Pr="008C2424">
        <w:rPr>
          <w:b/>
          <w:bCs/>
          <w:lang w:val="hr-HR"/>
        </w:rPr>
        <w:t>85.000,00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6A0398">
        <w:rPr>
          <w:bCs/>
          <w:lang w:val="hr-HR"/>
        </w:rPr>
        <w:t>4869-16,</w:t>
      </w:r>
      <w:r w:rsidRPr="008C2424">
        <w:rPr>
          <w:bCs/>
          <w:lang w:val="hr-HR"/>
        </w:rPr>
        <w:t xml:space="preserve"> opis plaćanja: "St-</w:t>
      </w:r>
      <w:r w:rsidR="006A0398">
        <w:rPr>
          <w:bCs/>
          <w:lang w:val="hr-HR"/>
        </w:rPr>
        <w:t>4869/16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6A0398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6A0398">
        <w:rPr>
          <w:rFonts w:hAnsi="Times New Roman" w:ascii="Times New Roman"/>
          <w:sz w:val="24"/>
        </w:rPr>
        <w:t xml:space="preserve">15. studenoga </w:t>
      </w:r>
      <w:r w:rsidRPr="00AA4DD7">
        <w:rPr>
          <w:rFonts w:hAnsi="Times New Roman" w:ascii="Times New Roman"/>
          <w:sz w:val="24"/>
        </w:rPr>
        <w:t>201</w:t>
      </w:r>
      <w:r w:rsidR="006A0398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E2D15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8C2424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7666B7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E2D15" w:rsidP="00482439" w:rsidR="004E2D1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E2D15" w:rsidP="00482439" w:rsidR="004E2D1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E2D15">
      <w:pPr>
        <w:rPr>
          <w:rFonts w:hAnsi="Times New Roman" w:ascii="Times New Roman"/>
          <w:color w:themeColor="background1" w:val="FFFFFF"/>
          <w:sz w:val="24"/>
        </w:rPr>
      </w:pPr>
      <w:r w:rsidRPr="004E2D15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E2116A" w:rsidRPr="004E2D1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2D15">
        <w:rPr>
          <w:rFonts w:hAnsi="Times New Roman" w:ascii="Times New Roman"/>
          <w:color w:themeColor="background1" w:val="FFFFFF"/>
          <w:sz w:val="24"/>
        </w:rPr>
        <w:t>Privremeno</w:t>
      </w:r>
      <w:r w:rsidR="006A0398" w:rsidRPr="004E2D15">
        <w:rPr>
          <w:rFonts w:hAnsi="Times New Roman" w:ascii="Times New Roman"/>
          <w:color w:themeColor="background1" w:val="FFFFFF"/>
          <w:sz w:val="24"/>
        </w:rPr>
        <w:t>j</w:t>
      </w:r>
      <w:r w:rsidRPr="004E2D15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6A0398" w:rsidRPr="004E2D15">
        <w:rPr>
          <w:rFonts w:hAnsi="Times New Roman" w:ascii="Times New Roman"/>
          <w:color w:themeColor="background1" w:val="FFFFFF"/>
          <w:sz w:val="24"/>
        </w:rPr>
        <w:t>j</w:t>
      </w:r>
      <w:r w:rsidRPr="004E2D15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6A0398" w:rsidRPr="004E2D15">
        <w:rPr>
          <w:rFonts w:hAnsi="Times New Roman" w:ascii="Times New Roman"/>
          <w:color w:themeColor="background1" w:val="FFFFFF"/>
          <w:sz w:val="24"/>
        </w:rPr>
        <w:t>ici</w:t>
      </w:r>
      <w:r w:rsidR="00182AAF" w:rsidRPr="004E2D1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F926D5" w:rsidP="00182AAF" w:rsidR="00BC0AB0" w:rsidRPr="004E2D1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2D1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E2D15">
        <w:rPr>
          <w:rFonts w:hAnsi="Times New Roman" w:ascii="Times New Roman"/>
          <w:color w:themeColor="background1" w:val="FFFFFF"/>
          <w:sz w:val="24"/>
        </w:rPr>
        <w:t>Oglasna ploča</w:t>
      </w:r>
      <w:r w:rsidRPr="004E2D1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4E2D1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4E2D15">
      <w:pPr>
        <w:rPr>
          <w:rFonts w:hAnsi="Times New Roman" w:ascii="Times New Roman"/>
          <w:color w:themeColor="background1" w:val="FFFFFF"/>
          <w:sz w:val="24"/>
        </w:rPr>
      </w:pPr>
      <w:r w:rsidRPr="004E2D1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4E2D15">
      <w:pPr>
        <w:rPr>
          <w:rFonts w:hAnsi="Times New Roman" w:ascii="Times New Roman"/>
          <w:color w:themeColor="background1" w:val="FFFFFF"/>
          <w:sz w:val="24"/>
        </w:rPr>
      </w:pPr>
      <w:r w:rsidRPr="004E2D1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4E2D15">
      <w:pPr>
        <w:rPr>
          <w:rFonts w:hAnsi="Times New Roman" w:ascii="Times New Roman"/>
          <w:color w:themeColor="background1" w:val="FFFFFF"/>
          <w:sz w:val="24"/>
        </w:rPr>
      </w:pPr>
      <w:r w:rsidRPr="004E2D1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4E2D1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C45" w:rsidR="001C5C45">
      <w:r>
        <w:separator/>
      </w:r>
    </w:p>
  </w:endnote>
  <w:endnote w:id="0" w:type="continuationSeparator">
    <w:p w:rsidRDefault="001C5C45" w:rsidR="001C5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C45" w:rsidR="001C5C45">
      <w:r>
        <w:separator/>
      </w:r>
    </w:p>
  </w:footnote>
  <w:footnote w:id="0" w:type="continuationSeparator">
    <w:p w:rsidRDefault="001C5C45" w:rsidR="001C5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0398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C5C45"/>
    <w:rsid w:val="001E1706"/>
    <w:rsid w:val="001E35C6"/>
    <w:rsid w:val="001E575C"/>
    <w:rsid w:val="001F6BAC"/>
    <w:rsid w:val="00216F77"/>
    <w:rsid w:val="0026319B"/>
    <w:rsid w:val="002A19DC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2142"/>
    <w:rsid w:val="004E2D15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0398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1793C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C172D4"/>
    <w:rsid w:val="00C32C1D"/>
    <w:rsid w:val="00C74832"/>
    <w:rsid w:val="00C8624D"/>
    <w:rsid w:val="00CE6F16"/>
    <w:rsid w:val="00D06889"/>
    <w:rsid w:val="00D134B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2837"/>
    <w:rsid w:val="00F35635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1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9D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1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9D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4869</izvorni_sadrzaj>
    <derivirana_varijabla naziv="DomainObject.Predmet.Broj_1">4869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St-4869/2016</izvorni_sadrzaj>
    <derivirana_varijabla naziv="DomainObject.Predmet.OznakaBroj_1">St-4869/2016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ENERGON Grupa d.o.o.</izvorni_sadrzaj>
    <derivirana_varijabla naziv="DomainObject.Predmet.ProtustrankaFormated_1">  ENERGON Grupa d.o.o.</derivirana_varijabla>
  </DomainObject.Predmet.ProtustrankaFormated>
  <DomainObject.Predmet.ProtustrankaFormatedOIB>
    <izvorni_sadrzaj>  ENERGON Grupa d.o.o., OIB 75705380598</izvorni_sadrzaj>
    <derivirana_varijabla naziv="DomainObject.Predmet.ProtustrankaFormatedOIB_1">  ENERGON Grupa d.o.o., OIB 75705380598</derivirana_varijabla>
  </DomainObject.Predmet.ProtustrankaFormatedOIB>
  <DomainObject.Predmet.ProtustrankaFormatedWithAdress>
    <izvorni_sadrzaj> ENERGON Grupa d.o.o., Slavonska avenija 26/2, 10000 Zagreb</izvorni_sadrzaj>
    <derivirana_varijabla naziv="DomainObject.Predmet.ProtustrankaFormatedWithAdress_1"> ENERGON Grupa d.o.o., Slavonska avenija 26/2, 10000 Zagreb</derivirana_varijabla>
  </DomainObject.Predmet.ProtustrankaFormatedWithAdress>
  <DomainObject.Predmet.ProtustrankaFormatedWithAdressOIB>
    <izvorni_sadrzaj> ENERGON Grupa d.o.o., OIB 75705380598, Slavonska avenija 26/2, 10000 Zagreb</izvorni_sadrzaj>
    <derivirana_varijabla naziv="DomainObject.Predmet.ProtustrankaFormatedWithAdressOIB_1"> ENERGON Grupa d.o.o., OIB 75705380598, Slavonska avenija 26/2, 10000 Zagreb</derivirana_varijabla>
  </DomainObject.Predmet.ProtustrankaFormatedWithAdressOIB>
  <DomainObject.Predmet.ProtustrankaWithAdress>
    <izvorni_sadrzaj>ENERGON Grupa d.o.o. Slavonska avenija 26/2, 10000 Zagreb</izvorni_sadrzaj>
    <derivirana_varijabla naziv="DomainObject.Predmet.ProtustrankaWithAdress_1">ENERGON Grupa d.o.o. Slavonska avenija 26/2, 10000 Zagreb</derivirana_varijabla>
  </DomainObject.Predmet.ProtustrankaWithAdress>
  <DomainObject.Predmet.ProtustrankaWithAdressOIB>
    <izvorni_sadrzaj>ENERGON Grupa d.o.o., OIB 75705380598, Slavonska avenija 26/2, 10000 Zagreb</izvorni_sadrzaj>
    <derivirana_varijabla naziv="DomainObject.Predmet.ProtustrankaWithAdressOIB_1">ENERGON Grupa d.o.o., OIB 75705380598, Slavonska avenija 26/2, 10000 Zagreb</derivirana_varijabla>
  </DomainObject.Predmet.ProtustrankaWithAdressOIB>
  <DomainObject.Predmet.ProtustrankaNazivFormated>
    <izvorni_sadrzaj>ENERGON Grupa d.o.o.</izvorni_sadrzaj>
    <derivirana_varijabla naziv="DomainObject.Predmet.ProtustrankaNazivFormated_1">ENERGON Grupa d.o.o.</derivirana_varijabla>
  </DomainObject.Predmet.ProtustrankaNazivFormated>
  <DomainObject.Predmet.ProtustrankaNazivFormatedOIB>
    <izvorni_sadrzaj>ENERGON Grupa d.o.o., OIB 75705380598</izvorni_sadrzaj>
    <derivirana_varijabla naziv="DomainObject.Predmet.ProtustrankaNazivFormatedOIB_1">ENERGON Grupa d.o.o., OIB 75705380598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Dino Petrović zastupanog po punomoćniku ŠKARICA I PARTNERI odvjetničko društvo</izvorni_sadrzaj>
    <derivirana_varijabla naziv="DomainObject.Predmet.StrankaFormated_1">  Dino Petrović zastupanog po punomoćniku ŠKARICA I PARTNERI odvjetničko društvo</derivirana_varijabla>
  </DomainObject.Predmet.StrankaFormated>
  <DomainObject.Predmet.StrankaFormatedOIB>
    <izvorni_sadrzaj>  Dino Petrović, OIB 59662656896 zastupanog po punomoćniku ŠKARICA I PARTNERI odvjetničko društvo</izvorni_sadrzaj>
    <derivirana_varijabla naziv="DomainObject.Predmet.StrankaFormatedOIB_1">  Dino Petrović, OIB 59662656896 zastupanog po punomoćniku ŠKARICA I PARTNERI odvjetničko društvo</derivirana_varijabla>
  </DomainObject.Predmet.StrankaFormatedOIB>
  <DomainObject.Predmet.StrankaFormatedWithAdress>
    <izvorni_sadrzaj> Dino Petrović, Ii.kanalski Put Vi.odvojak 21, 10000 Zagreb zastupanog po punomoćniku ŠKARICA I PARTNERI odvjetničko društvo</izvorni_sadrzaj>
    <derivirana_varijabla naziv="DomainObject.Predmet.StrankaFormatedWithAdress_1"> Dino Petrović, Ii.kanalski Put Vi.odvojak 21, 10000 Zagreb zastupanog po punomoćniku ŠKARICA I PARTNERI odvjetničko društvo</derivirana_varijabla>
  </DomainObject.Predmet.StrankaFormatedWithAdress>
  <DomainObject.Predmet.StrankaFormatedWithAdressOIB>
    <izvorni_sadrzaj> Dino Petrović, OIB 59662656896, Ii.kanalski Put Vi.odvojak 21, 10000 Zagreb zastupanog po punomoćniku ŠKARICA I PARTNERI odvjetničko društvo</izvorni_sadrzaj>
    <derivirana_varijabla naziv="DomainObject.Predmet.StrankaFormatedWithAdressOIB_1"> Dino Petrović, OIB 59662656896, Ii.kanalski Put Vi.odvojak 21, 10000 Zagreb zastupanog po punomoćniku ŠKARICA I PARTNERI odvjetničko društvo</derivirana_varijabla>
  </DomainObject.Predmet.StrankaFormatedWithAdressOIB>
  <DomainObject.Predmet.StrankaWithAdress>
    <izvorni_sadrzaj>Dino Petrović Ii.kanalski Put Vi.odvojak 21,10000 Zagreb</izvorni_sadrzaj>
    <derivirana_varijabla naziv="DomainObject.Predmet.StrankaWithAdress_1">Dino Petrović Ii.kanalski Put Vi.odvojak 21,10000 Zagreb</derivirana_varijabla>
  </DomainObject.Predmet.StrankaWithAdress>
  <DomainObject.Predmet.StrankaWithAdressOIB>
    <izvorni_sadrzaj>Dino Petrović, OIB 59662656896, Ii.kanalski Put Vi.odvojak 21,10000 Zagreb</izvorni_sadrzaj>
    <derivirana_varijabla naziv="DomainObject.Predmet.StrankaWithAdressOIB_1">Dino Petrović, OIB 59662656896, Ii.kanalski Put Vi.odvojak 21,10000 Zagreb</derivirana_varijabla>
  </DomainObject.Predmet.StrankaWithAdressOIB>
  <DomainObject.Predmet.StrankaNazivFormated>
    <izvorni_sadrzaj>Dino Petrović</izvorni_sadrzaj>
    <derivirana_varijabla naziv="DomainObject.Predmet.StrankaNazivFormated_1">Dino Petrović</derivirana_varijabla>
  </DomainObject.Predmet.StrankaNazivFormated>
  <DomainObject.Predmet.StrankaNazivFormatedOIB>
    <izvorni_sadrzaj>Dino Petrović, OIB 59662656896</izvorni_sadrzaj>
    <derivirana_varijabla naziv="DomainObject.Predmet.StrankaNazivFormatedOIB_1">Dino Petrović, OIB 59662656896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Dino Petrović zastupanog po punomoćniku ŠKARICA I PARTNERI odvjetničko društvo</item>
    </izvorni_sadrzaj>
    <derivirana_varijabla naziv="DomainObject.Predmet.StrankaListFormated_1">
      <item>Dino Petrović zastupanog po punomoćniku ŠKARICA I PARTNERI odvjetničko društvo</item>
    </derivirana_varijabla>
  </DomainObject.Predmet.StrankaListFormated>
  <DomainObject.Predmet.StrankaListFormatedOIB>
    <izvorni_sadrzaj>
      <item>Dino Petrović, OIB 59662656896 zastupanog po punomoćniku ŠKARICA I PARTNERI odvjetničko društvo</item>
    </izvorni_sadrzaj>
    <derivirana_varijabla naziv="DomainObject.Predmet.StrankaListFormatedOIB_1">
      <item>Dino Petrović, OIB 59662656896 zastupanog po punomoćniku ŠKARICA I PARTNERI odvjetničko društvo</item>
    </derivirana_varijabla>
  </DomainObject.Predmet.StrankaListFormatedOIB>
  <DomainObject.Predmet.StrankaListFormatedWithAdress>
    <izvorni_sadrzaj>
      <item>Dino Petrović, Ii.kanalski Put Vi.odvojak 21, 10000 Zagreb zastupanog po punomoćniku ŠKARICA I PARTNERI odvjetničko društvo</item>
    </izvorni_sadrzaj>
    <derivirana_varijabla naziv="DomainObject.Predmet.StrankaListFormatedWithAdress_1">
      <item>Dino Petrović, Ii.kanalski Put Vi.odvojak 21, 10000 Zagreb zastupanog po punomoćniku ŠKARICA I PARTNERI odvjetničko društvo</item>
    </derivirana_varijabla>
  </DomainObject.Predmet.StrankaListFormatedWithAdress>
  <DomainObject.Predmet.StrankaListFormatedWithAdressOIB>
    <izvorni_sadrzaj>
      <item>Dino Petrović, OIB 59662656896, Ii.kanalski Put Vi.odvojak 21, 10000 Zagreb zastupanog po punomoćniku ŠKARICA I PARTNERI odvjetničko društvo</item>
    </izvorni_sadrzaj>
    <derivirana_varijabla naziv="DomainObject.Predmet.StrankaListFormatedWithAdressOIB_1">
      <item>Dino Petrović, OIB 59662656896, Ii.kanalski Put Vi.odvojak 21, 10000 Zagreb zastupanog po punomoćniku ŠKARICA I PARTNERI odvjetničko društvo</item>
    </derivirana_varijabla>
  </DomainObject.Predmet.StrankaListFormatedWithAdressOIB>
  <DomainObject.Predmet.StrankaListNazivFormated>
    <izvorni_sadrzaj>
      <item>Dino Petrović</item>
    </izvorni_sadrzaj>
    <derivirana_varijabla naziv="DomainObject.Predmet.StrankaListNazivFormated_1">
      <item>Dino Petrović</item>
    </derivirana_varijabla>
  </DomainObject.Predmet.StrankaListNazivFormated>
  <DomainObject.Predmet.StrankaListNazivFormatedOIB>
    <izvorni_sadrzaj>
      <item>Dino Petrović, OIB 59662656896</item>
    </izvorni_sadrzaj>
    <derivirana_varijabla naziv="DomainObject.Predmet.StrankaListNazivFormatedOIB_1">
      <item>Dino Petrović, OIB 59662656896</item>
    </derivirana_varijabla>
  </DomainObject.Predmet.StrankaListNazivFormatedOIB>
  <DomainObject.Predmet.ProtuStrankaListFormated>
    <izvorni_sadrzaj>
      <item>ENERGON Grupa d.o.o.</item>
    </izvorni_sadrzaj>
    <derivirana_varijabla naziv="DomainObject.Predmet.ProtuStrankaListFormated_1">
      <item>ENERGON Grupa d.o.o.</item>
    </derivirana_varijabla>
  </DomainObject.Predmet.ProtuStrankaListFormated>
  <DomainObject.Predmet.ProtuStrankaListFormatedOIB>
    <izvorni_sadrzaj>
      <item>ENERGON Grupa d.o.o., OIB 75705380598</item>
    </izvorni_sadrzaj>
    <derivirana_varijabla naziv="DomainObject.Predmet.ProtuStrankaListFormatedOIB_1">
      <item>ENERGON Grupa d.o.o., OIB 75705380598</item>
    </derivirana_varijabla>
  </DomainObject.Predmet.ProtuStrankaListFormatedOIB>
  <DomainObject.Predmet.ProtuStrankaListFormatedWithAdress>
    <izvorni_sadrzaj>
      <item>ENERGON Grupa d.o.o., Slavonska avenija 26/2, 10000 Zagreb</item>
    </izvorni_sadrzaj>
    <derivirana_varijabla naziv="DomainObject.Predmet.ProtuStrankaListFormatedWithAdress_1">
      <item>ENERGON Grupa d.o.o., Slavonska avenija 26/2, 10000 Zagreb</item>
    </derivirana_varijabla>
  </DomainObject.Predmet.ProtuStrankaListFormatedWithAdress>
  <DomainObject.Predmet.ProtuStrankaListFormatedWithAdressOIB>
    <izvorni_sadrzaj>
      <item>ENERGON Grupa d.o.o., OIB 75705380598, Slavonska avenija 26/2, 10000 Zagreb</item>
    </izvorni_sadrzaj>
    <derivirana_varijabla naziv="DomainObject.Predmet.ProtuStrankaListFormatedWithAdressOIB_1">
      <item>ENERGON Grupa d.o.o., OIB 75705380598, Slavonska avenija 26/2, 10000 Zagreb</item>
    </derivirana_varijabla>
  </DomainObject.Predmet.ProtuStrankaListFormatedWithAdressOIB>
  <DomainObject.Predmet.ProtuStrankaListNazivFormated>
    <izvorni_sadrzaj>
      <item>ENERGON Grupa d.o.o.</item>
    </izvorni_sadrzaj>
    <derivirana_varijabla naziv="DomainObject.Predmet.ProtuStrankaListNazivFormated_1">
      <item>ENERGON Grupa d.o.o.</item>
    </derivirana_varijabla>
  </DomainObject.Predmet.ProtuStrankaListNazivFormated>
  <DomainObject.Predmet.ProtuStrankaListNazivFormatedOIB>
    <izvorni_sadrzaj>
      <item>ENERGON Grupa d.o.o., OIB 75705380598</item>
    </izvorni_sadrzaj>
    <derivirana_varijabla naziv="DomainObject.Predmet.ProtuStrankaListNazivFormatedOIB_1">
      <item>ENERGON Grupa d.o.o., OIB 75705380598</item>
    </derivirana_varijabla>
  </DomainObject.Predmet.ProtuStrankaListNazivFormatedOIB>
  <DomainObject.Predmet.OstaliListFormated>
    <izvorni_sadrzaj>
      <item>ŠKARICA I PARTNERI odvjetničko društvo punomoćnik sudionika u postupku Dino Petrović</item>
    </izvorni_sadrzaj>
    <derivirana_varijabla naziv="DomainObject.Predmet.OstaliListFormated_1">
      <item>ŠKARICA I PARTNERI odvjetničko društvo punomoćnik sudionika u postupku Dino Petrović</item>
    </derivirana_varijabla>
  </DomainObject.Predmet.OstaliListFormated>
  <DomainObject.Predmet.OstaliListFormatedOIB>
    <izvorni_sadrzaj>
      <item>ŠKARICA I PARTNERI odvjetničko društvo, OIB 74856132042 punomoćnik sudionika u postupku Dino Petrović</item>
    </izvorni_sadrzaj>
    <derivirana_varijabla naziv="DomainObject.Predmet.OstaliListFormatedOIB_1">
      <item>ŠKARICA I PARTNERI odvjetničko društvo, OIB 74856132042 punomoćnik sudionika u postupku Dino Petrović</item>
    </derivirana_varijabla>
  </DomainObject.Predmet.OstaliListFormatedOIB>
  <DomainObject.Predmet.OstaliListFormatedWithAdress>
    <izvorni_sadrzaj>
      <item>ŠKARICA I PARTNERI odvjetničko društvo, Đorđićeva 3/b, 10000 Zagreb punomoćnik sudionika u postupku Dino Petrović</item>
    </izvorni_sadrzaj>
    <derivirana_varijabla naziv="DomainObject.Predmet.OstaliListFormatedWithAdress_1">
      <item>ŠKARICA I PARTNERI odvjetničko društvo, Đorđićeva 3/b, 10000 Zagreb punomoćnik sudionika u postupku Dino Petrović</item>
    </derivirana_varijabla>
  </DomainObject.Predmet.OstaliListFormatedWithAdress>
  <DomainObject.Predmet.OstaliListFormatedWithAdressOIB>
    <izvorni_sadrzaj>
      <item>ŠKARICA I PARTNERI odvjetničko društvo, OIB 74856132042, Đorđićeva 3/b, 10000 Zagreb punomoćnik sudionika u postupku Dino Petrović</item>
    </izvorni_sadrzaj>
    <derivirana_varijabla naziv="DomainObject.Predmet.OstaliListFormatedWithAdressOIB_1">
      <item>ŠKARICA I PARTNERI odvjetničko društvo, OIB 74856132042, Đorđićeva 3/b, 10000 Zagreb punomoćnik sudionika u postupku Dino Petrović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Dino Petrović</izvorni_sadrzaj>
    <derivirana_varijabla naziv="DomainObject.Predmet.StrankaIDrugi_1">Dino Petrović</derivirana_varijabla>
  </DomainObject.Predmet.StrankaIDrugi>
  <DomainObject.Predmet.ProtustrankaIDrugi>
    <izvorni_sadrzaj>ENERGON Grupa d.o.o.</izvorni_sadrzaj>
    <derivirana_varijabla naziv="DomainObject.Predmet.ProtustrankaIDrugi_1">ENERGON Grupa d.o.o.</derivirana_varijabla>
  </DomainObject.Predmet.ProtustrankaIDrugi>
  <DomainObject.Predmet.StrankaIDrugiAdressOIB>
    <izvorni_sadrzaj>Dino Petrović, OIB 59662656896, Ii.kanalski Put Vi.odvojak 21, 10000 Zagreb</izvorni_sadrzaj>
    <derivirana_varijabla naziv="DomainObject.Predmet.StrankaIDrugiAdressOIB_1">Dino Petrović, OIB 59662656896, Ii.kanalski Put Vi.odvojak 21, 10000 Zagreb</derivirana_varijabla>
  </DomainObject.Predmet.StrankaIDrugiAdressOIB>
  <DomainObject.Predmet.ProtustrankaIDrugiAdressOIB>
    <izvorni_sadrzaj>ENERGON Grupa d.o.o., OIB 75705380598, Slavonska avenija 26/2, 10000 Zagreb</izvorni_sadrzaj>
    <derivirana_varijabla naziv="DomainObject.Predmet.ProtustrankaIDrugiAdressOIB_1">ENERGON Grupa d.o.o., OIB 75705380598,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ENERGON Grupa d.o.o.</item>
      <item>Dino Petrović</item>
      <item>ŠKARICA I PARTNERI odvjetničko društvo</item>
    </izvorni_sadrzaj>
    <derivirana_varijabla naziv="DomainObject.Predmet.SudioniciListNaziv_1">
      <item>ENERGON Grupa d.o.o.</item>
      <item>Dino Petrović</item>
      <item>ŠKARICA I PARTNERI odvjetničko društvo</item>
    </derivirana_varijabla>
  </DomainObject.Predmet.SudioniciListNaziv>
  <DomainObject.Predmet.SudioniciListAdressOIB>
    <izvorni_sadrzaj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izvorni_sadrzaj>
    <derivirana_varijabla naziv="DomainObject.Predmet.SudioniciListAdressOIB_1"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75705380598</item>
      <item>, OIB 59662656896</item>
      <item>, OIB 74856132042</item>
    </izvorni_sadrzaj>
    <derivirana_varijabla naziv="DomainObject.Predmet.SudioniciListNazivOIB_1">
      <item>, OIB 75705380598</item>
      <item>, OIB 59662656896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1175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2016-11-18T13:35:00Z</dcterms:created>
  <dc:creator>MK</dc:creator>
  <cp:lastModifiedBy>Sonja Pilić</cp:lastModifiedBy>
  <cp:lastPrinted>2016-11-18T13:36:00Z</cp:lastPrinted>
  <dcterms:modified xmlns:xsi="http://www.w3.org/2001/XMLSchema-instance" xsi:type="dcterms:W3CDTF">2016-11-18T13:42:00Z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