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a2f9" w14:paraId="f8ea2f9" w:rsidRDefault="002D49EC" w:rsidP="003F6C53" w:rsidR="002D49EC" w:rsidRPr="00F60CD9">
      <w:pPr>
        <w15:collapsed w:val="false"/>
      </w:pPr>
      <w:bookmarkStart w:name="_GoBack" w:id="0"/>
      <w:bookmarkEnd w:id="0"/>
    </w:p>
    <w:p w:rsidRDefault="00FE4E4C" w:rsidP="003F6C53" w:rsidR="00FE4E4C" w:rsidRPr="00F60CD9"/>
    <w:p w:rsidRDefault="003C5ED2" w:rsidP="004B557B" w:rsidR="003C5ED2" w:rsidRPr="00F60CD9"/>
    <w:p w:rsidRDefault="000A3E6E" w:rsidP="00721F79" w:rsidR="000A3E6E">
      <w:pPr>
        <w:rPr>
          <w:b/>
        </w:rPr>
      </w:pPr>
    </w:p>
    <w:p w:rsidRDefault="00721F79" w:rsidP="00721F79" w:rsidR="00721F79" w:rsidRPr="000D597C">
      <w:r w:rsidRPr="000D597C">
        <w:t>REPUBLIKA HRVATSKA</w:t>
      </w:r>
    </w:p>
    <w:p w:rsidRDefault="00721F79" w:rsidP="00721F79" w:rsidR="002B5525" w:rsidRPr="000D597C">
      <w:r w:rsidRPr="000D597C">
        <w:t>TRGOVAČKI SUD U ZADRU</w:t>
      </w:r>
      <w:r w:rsidRPr="000D597C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0D597C">
      <w:pPr>
        <w:jc w:val="center"/>
      </w:pPr>
      <w:r w:rsidRPr="000D597C">
        <w:t xml:space="preserve">R E P U B L I K A  H R V A T S KA </w:t>
      </w:r>
    </w:p>
    <w:p w:rsidRDefault="005A3991" w:rsidP="00721F79" w:rsidR="005A3991" w:rsidRPr="000D597C"/>
    <w:p w:rsidRDefault="00AB7CD3" w:rsidP="000A3E6E" w:rsidR="00721F79" w:rsidRPr="000D597C">
      <w:pPr>
        <w:tabs>
          <w:tab w:pos="4536" w:val="center"/>
          <w:tab w:pos="7695" w:val="left"/>
        </w:tabs>
      </w:pPr>
      <w:r w:rsidRPr="000D597C">
        <w:tab/>
      </w:r>
      <w:r w:rsidR="00721F79" w:rsidRPr="000D597C">
        <w:t>R J E Š E N J E</w:t>
      </w:r>
      <w:r w:rsidRPr="000D597C">
        <w:tab/>
      </w:r>
    </w:p>
    <w:p w:rsidRDefault="002B5525" w:rsidP="00721F79" w:rsidR="002B5525" w:rsidRPr="000A3E6E">
      <w:pPr>
        <w:jc w:val="both"/>
        <w:rPr>
          <w:b/>
        </w:rPr>
      </w:pPr>
    </w:p>
    <w:p w:rsidRDefault="00721F79" w:rsidP="00805D5C" w:rsidR="00721F79" w:rsidRPr="00F60CD9">
      <w:pPr>
        <w:ind w:firstLine="708"/>
        <w:jc w:val="both"/>
      </w:pPr>
      <w:r w:rsidRPr="00F60CD9">
        <w:t>Trgovački sud u Zadru</w:t>
      </w:r>
      <w:r w:rsidR="000A3E6E">
        <w:t xml:space="preserve">, </w:t>
      </w:r>
      <w:r w:rsidRPr="00F60CD9">
        <w:t>po su</w:t>
      </w:r>
      <w:r w:rsidR="004F1F54">
        <w:t>tkinji</w:t>
      </w:r>
      <w:r w:rsidRPr="00F60CD9">
        <w:t xml:space="preserve"> </w:t>
      </w:r>
      <w:r w:rsidR="000A3E6E">
        <w:t xml:space="preserve">Ani Markač, </w:t>
      </w:r>
      <w:r w:rsidRPr="00F60CD9">
        <w:t xml:space="preserve">postupajući po prijedlogu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AA1AD1" w:rsidRPr="00F60CD9">
        <w:t>dužnikom</w:t>
      </w:r>
      <w:r w:rsidR="000D597C">
        <w:t xml:space="preserve"> LJUBOMIROM VLAHOV, Srima, Srima III 62, OIB:245045544075</w:t>
      </w:r>
      <w:r w:rsidR="00EC7844">
        <w:t xml:space="preserve">, </w:t>
      </w:r>
      <w:r w:rsidRPr="00F60CD9">
        <w:t>dana</w:t>
      </w:r>
      <w:r w:rsidR="00D931F5" w:rsidRPr="00F60CD9">
        <w:t xml:space="preserve"> </w:t>
      </w:r>
      <w:r w:rsidR="000D597C">
        <w:t xml:space="preserve">30. listopada 2017. </w:t>
      </w:r>
      <w:r w:rsidRPr="00F60CD9">
        <w:t xml:space="preserve"> </w:t>
      </w:r>
    </w:p>
    <w:p w:rsidRDefault="004270AE" w:rsidP="00721F79" w:rsidR="004270AE" w:rsidRPr="00F60CD9"/>
    <w:p w:rsidRDefault="00721F79" w:rsidP="00721F79" w:rsidR="00721F79" w:rsidRPr="00EC7844">
      <w:pPr>
        <w:jc w:val="center"/>
      </w:pPr>
      <w:r w:rsidRPr="00EC7844">
        <w:t>r i j e š i o  j e</w:t>
      </w:r>
    </w:p>
    <w:p w:rsidRDefault="00D44689" w:rsidP="0063724D" w:rsidR="00D44689" w:rsidRPr="00F60CD9"/>
    <w:p w:rsidRDefault="00A62F65" w:rsidP="00B62642" w:rsidR="00CC3921">
      <w:pPr>
        <w:ind w:firstLine="708"/>
        <w:jc w:val="both"/>
      </w:pPr>
      <w:r>
        <w:t xml:space="preserve">Odbacuje </w:t>
      </w:r>
      <w:r w:rsidR="00EC7844">
        <w:t>se prijedlog Republike Hrvatske, Ministarstva financija, Porezne</w:t>
      </w:r>
      <w:r>
        <w:t xml:space="preserve"> uprav</w:t>
      </w:r>
      <w:r w:rsidR="00EC7844">
        <w:t>e</w:t>
      </w:r>
      <w:r>
        <w:t>, Područn</w:t>
      </w:r>
      <w:r w:rsidR="00EC7844">
        <w:t>og</w:t>
      </w:r>
      <w:r>
        <w:t xml:space="preserve"> ured</w:t>
      </w:r>
      <w:r w:rsidR="00EC7844">
        <w:t>a</w:t>
      </w:r>
      <w:r>
        <w:t xml:space="preserve"> Dalmacija, </w:t>
      </w:r>
      <w:r w:rsidR="000D597C">
        <w:t xml:space="preserve">OIB:18683136487 </w:t>
      </w:r>
      <w:r>
        <w:t>za otvaranje s</w:t>
      </w:r>
      <w:r w:rsidR="00EC7844">
        <w:t xml:space="preserve">tečajnog postupka nad </w:t>
      </w:r>
      <w:r>
        <w:t>dužnikom</w:t>
      </w:r>
      <w:r w:rsidR="008D0A54">
        <w:t xml:space="preserve"> </w:t>
      </w:r>
      <w:r w:rsidR="000D597C">
        <w:t xml:space="preserve">LJUBOMIROM VLAHOV, Srima, Srima III 62, OIB:245045544075, </w:t>
      </w:r>
      <w:r>
        <w:t>kao nedopušten.</w:t>
      </w:r>
      <w:r w:rsidR="00BE43D0">
        <w:t xml:space="preserve"> </w:t>
      </w:r>
    </w:p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D44689" w:rsidP="00EC7844" w:rsidR="00D44689" w:rsidRPr="00F60CD9"/>
    <w:p w:rsidRDefault="00721F79" w:rsidP="00ED6162" w:rsidR="008D0A54">
      <w:pPr>
        <w:jc w:val="both"/>
      </w:pPr>
      <w:r w:rsidRPr="00F60CD9">
        <w:tab/>
      </w:r>
      <w:r w:rsidR="00A62F65">
        <w:t>Republika Hrvatska</w:t>
      </w:r>
      <w:r w:rsidR="00EC7844">
        <w:t xml:space="preserve">, </w:t>
      </w:r>
      <w:r w:rsidR="00A62F65">
        <w:t xml:space="preserve">Ministarstva financija, Porezna uprava, Područni ured Dalmacija podnijela je ovom sudu </w:t>
      </w:r>
      <w:r w:rsidR="000D597C">
        <w:t xml:space="preserve">18. svibnja 2017. </w:t>
      </w:r>
      <w:r w:rsidR="00EC7844">
        <w:t xml:space="preserve">kao vjerovnik prijedlog </w:t>
      </w:r>
      <w:r w:rsidR="00A62F65">
        <w:t xml:space="preserve">za otvaranje stečajnog postupka nad </w:t>
      </w:r>
      <w:r w:rsidR="008D0A54">
        <w:t xml:space="preserve">uvodnom označenim </w:t>
      </w:r>
      <w:r w:rsidR="00A62F65">
        <w:t>dužnikom</w:t>
      </w:r>
      <w:r w:rsidR="005107DA">
        <w:t xml:space="preserve"> pojedincem navodeći da prema istome ima dospjelu tražbinu u iznosu od </w:t>
      </w:r>
      <w:r w:rsidR="00EC7844">
        <w:t xml:space="preserve">ukupno </w:t>
      </w:r>
      <w:r w:rsidR="005107DA">
        <w:t>420.849,53 kn.</w:t>
      </w:r>
    </w:p>
    <w:p w:rsidRDefault="00A62F65" w:rsidP="00ED6162" w:rsidR="00A62F65">
      <w:pPr>
        <w:jc w:val="both"/>
      </w:pPr>
      <w:r>
        <w:t xml:space="preserve">  </w:t>
      </w:r>
      <w:r>
        <w:tab/>
        <w:t>Prijedlog je nedopušten.</w:t>
      </w:r>
    </w:p>
    <w:p w:rsidRDefault="00A62F65" w:rsidP="00ED6162" w:rsidR="000D597C">
      <w:pPr>
        <w:jc w:val="both"/>
      </w:pPr>
      <w:r>
        <w:tab/>
      </w:r>
      <w:r w:rsidR="000D597C">
        <w:t>Odredbom čl. 109. st. 7. Stečajnog zakona (Narodne novine broj 71/15) propisano je da prijedlog za otvaranje stečajnog postupka nad imovinom dužnika pojedinca ovlašten je podnijeti samo osobno dužnik pojedin</w:t>
      </w:r>
      <w:r w:rsidR="00EC7844">
        <w:t>ac</w:t>
      </w:r>
      <w:r w:rsidR="000D597C">
        <w:t xml:space="preserve">. </w:t>
      </w:r>
    </w:p>
    <w:p w:rsidRDefault="000D597C" w:rsidP="00ED6162" w:rsidR="000D597C">
      <w:pPr>
        <w:jc w:val="both"/>
      </w:pPr>
      <w:r>
        <w:tab/>
        <w:t>Obzirom da je u konkretnom slučaju prijedlog za otvaranje stečaj</w:t>
      </w:r>
      <w:r w:rsidR="005107DA">
        <w:t xml:space="preserve">nog postupka </w:t>
      </w:r>
      <w:r>
        <w:t>na</w:t>
      </w:r>
      <w:r w:rsidR="005107DA">
        <w:t>d</w:t>
      </w:r>
      <w:r>
        <w:t xml:space="preserve"> imovinom dužnika pojedinca Ljubomira Vlahova iz Srime, OIB:</w:t>
      </w:r>
      <w:r w:rsidRPr="000D597C">
        <w:t xml:space="preserve"> </w:t>
      </w:r>
      <w:r>
        <w:t>245045544075, podnesen od strane vjerovnika Republike Hrvatske</w:t>
      </w:r>
      <w:r w:rsidR="00EC7844">
        <w:t xml:space="preserve">, </w:t>
      </w:r>
      <w:r>
        <w:t xml:space="preserve">Ministarstva financija, Porezne uprave, Područnog ureda Dalmacija, </w:t>
      </w:r>
      <w:r w:rsidR="005107DA">
        <w:t xml:space="preserve">a ne </w:t>
      </w:r>
      <w:r w:rsidR="00EC7844">
        <w:t xml:space="preserve">od </w:t>
      </w:r>
      <w:r w:rsidR="005107DA">
        <w:t>dužnika osobno</w:t>
      </w:r>
      <w:r w:rsidR="00EC7844">
        <w:t>,</w:t>
      </w:r>
      <w:r w:rsidR="005107DA">
        <w:t xml:space="preserve"> to je isti sukladno gore  citiranoj odredbi čl. 109. st. 7. valjalo odbaciti kao nedopušten i riješiti kao u izreci ovog rješenja. </w:t>
      </w:r>
    </w:p>
    <w:p w:rsidRDefault="000D597C" w:rsidP="00ED6162" w:rsidR="000D597C">
      <w:pPr>
        <w:jc w:val="both"/>
      </w:pPr>
    </w:p>
    <w:p w:rsidRDefault="00721F79" w:rsidP="005107DA" w:rsidR="003C5ED2" w:rsidRPr="00F60CD9">
      <w:pPr>
        <w:jc w:val="center"/>
      </w:pPr>
      <w:r w:rsidRPr="00F60CD9">
        <w:t>U Zadru</w:t>
      </w:r>
      <w:r w:rsidR="00E157DE">
        <w:t xml:space="preserve"> </w:t>
      </w:r>
      <w:r w:rsidR="005107DA">
        <w:t>30.</w:t>
      </w:r>
      <w:r w:rsidR="00E157DE">
        <w:t xml:space="preserve"> </w:t>
      </w:r>
      <w:r w:rsidR="00A25B9C">
        <w:t xml:space="preserve">listopada </w:t>
      </w:r>
      <w:r w:rsidR="00245588">
        <w:t>201</w:t>
      </w:r>
      <w:r w:rsidR="005107DA">
        <w:t>7</w:t>
      </w:r>
      <w:r w:rsidR="001A5792" w:rsidRPr="00F60CD9">
        <w:t>.</w:t>
      </w:r>
      <w:r w:rsidRPr="00F60CD9">
        <w:t xml:space="preserve"> </w:t>
      </w:r>
    </w:p>
    <w:p w:rsidRDefault="00EC7844" w:rsidP="00A25B9C" w:rsidR="00EC7844"/>
    <w:p w:rsidRDefault="00DA4C72" w:rsidP="00DA4C72" w:rsidR="00DA4C72" w:rsidRPr="00DA4C72">
      <w:r w:rsidRPr="00DA4C72">
        <w:t>Za točnost otpravka – ovlašte</w:t>
      </w:r>
      <w:r>
        <w:t xml:space="preserve">na službenica </w:t>
      </w:r>
      <w:r>
        <w:tab/>
      </w:r>
      <w:r>
        <w:tab/>
      </w:r>
      <w:r>
        <w:tab/>
      </w:r>
      <w:r>
        <w:tab/>
      </w:r>
      <w:r>
        <w:tab/>
        <w:t xml:space="preserve">                  Sutkinja Marijana Žuža</w:t>
      </w:r>
      <w:r w:rsidRPr="00DA4C72">
        <w:tab/>
      </w:r>
      <w:r w:rsidRPr="00DA4C72">
        <w:tab/>
      </w:r>
      <w:r w:rsidRPr="00DA4C72">
        <w:tab/>
      </w:r>
      <w:r w:rsidRPr="00DA4C72">
        <w:tab/>
        <w:t xml:space="preserve">            </w:t>
      </w:r>
      <w:r w:rsidRPr="00DA4C72">
        <w:tab/>
        <w:t xml:space="preserve">                             </w:t>
      </w:r>
      <w:r>
        <w:t xml:space="preserve">           </w:t>
      </w:r>
      <w:r w:rsidRPr="00DA4C72">
        <w:t>Ana Markač, v.r.</w:t>
      </w:r>
    </w:p>
    <w:p w:rsidRDefault="00DA4C72" w:rsidP="00DA4C72" w:rsidR="00DA4C72" w:rsidRPr="00DA4C72">
      <w:pPr>
        <w:jc w:val="right"/>
      </w:pPr>
    </w:p>
    <w:p w:rsidRDefault="00794DBD" w:rsidP="00EC7844" w:rsidR="00794DBD">
      <w:pPr>
        <w:jc w:val="right"/>
      </w:pPr>
    </w:p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2C2E98" w:rsidP="002C2E98" w:rsidR="00DE3728" w:rsidRPr="002C2E98">
      <w:pPr>
        <w:ind w:firstLine="708"/>
        <w:jc w:val="both"/>
      </w:pPr>
      <w:r w:rsidRPr="002C2E98">
        <w:t xml:space="preserve">Protiv ovog rješenja dopuštena je žalba u roku od 8 </w:t>
      </w:r>
      <w:r>
        <w:t xml:space="preserve">(osam) </w:t>
      </w:r>
      <w:r w:rsidRPr="002C2E98">
        <w:t>dana, od dostave rješenja a žalba se podnosi Visokom trgovačkom sudu Republike Hrvatske putem ovog suda</w:t>
      </w:r>
      <w:r w:rsidR="005107DA">
        <w:t xml:space="preserve"> u 2 (dva</w:t>
      </w:r>
      <w:r>
        <w:t xml:space="preserve">) istovjetna primjerka. </w:t>
      </w:r>
      <w:r w:rsidRPr="002C2E98">
        <w:t xml:space="preserve">Dostava ovog rješenja smatra se obavljenom istekom 8 </w:t>
      </w:r>
      <w:r w:rsidR="005107DA">
        <w:t xml:space="preserve">(osmog) </w:t>
      </w:r>
      <w:r w:rsidRPr="002C2E98">
        <w:t xml:space="preserve">dana od dana objave ovog rješenja na </w:t>
      </w:r>
      <w:r w:rsidR="005107DA">
        <w:t xml:space="preserve">mrežnoj stranici e-Oglasna ploča sudova. </w:t>
      </w:r>
    </w:p>
    <w:p w:rsidRDefault="00E157DE" w:rsidP="0020610B" w:rsidR="00E157DE">
      <w:pPr>
        <w:ind w:firstLine="360"/>
      </w:pPr>
    </w:p>
    <w:p w:rsidRDefault="00EC7844" w:rsidP="0020610B" w:rsidR="00EC7844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E157DE" w:rsidP="0020610B" w:rsidR="00B6042E">
      <w:pPr>
        <w:numPr>
          <w:ilvl w:val="0"/>
          <w:numId w:val="3"/>
        </w:numPr>
      </w:pPr>
      <w:r>
        <w:t>RH</w:t>
      </w:r>
      <w:r w:rsidR="005107DA">
        <w:t>, Ministarstvo financija, Porezna uprava, Područni ured Dalmacija,</w:t>
      </w:r>
      <w:r>
        <w:t xml:space="preserve"> po </w:t>
      </w:r>
      <w:r w:rsidR="00B6042E">
        <w:t xml:space="preserve">ŽDO </w:t>
      </w:r>
      <w:r>
        <w:t xml:space="preserve">u </w:t>
      </w:r>
      <w:r w:rsidR="00B6042E">
        <w:t>Šibenik</w:t>
      </w:r>
      <w:r>
        <w:t>u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5107DA">
        <w:t>O</w:t>
      </w:r>
      <w:r w:rsidR="0020610B" w:rsidRPr="00F60CD9">
        <w:t>glasna ploča</w:t>
      </w:r>
      <w:r w:rsidR="005107DA">
        <w:t xml:space="preserve"> sudova</w:t>
      </w:r>
    </w:p>
    <w:p w:rsidRDefault="0020610B" w:rsidP="00F60CD9" w:rsidR="0020610B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5107DA" w:rsidR="0020610B" w:rsidRPr="00F60CD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3D0" w:rsidP="00AA1AD1" w:rsidR="00BE43D0">
      <w:r>
        <w:separator/>
      </w:r>
    </w:p>
  </w:endnote>
  <w:endnote w:id="0" w:type="continuationSeparator">
    <w:p w:rsidRDefault="00BE43D0" w:rsidP="00AA1AD1" w:rsidR="00BE4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3D0" w:rsidP="00AA1AD1" w:rsidR="00BE43D0">
      <w:r>
        <w:separator/>
      </w:r>
    </w:p>
  </w:footnote>
  <w:footnote w:id="0" w:type="continuationSeparator">
    <w:p w:rsidRDefault="00BE43D0" w:rsidP="00AA1AD1" w:rsidR="00BE43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43D0" w:rsidP="005107DA" w:rsidR="005107DA" w:rsidRPr="000A3E6E">
    <w:pPr>
      <w:pStyle w:val="Zaglavlje"/>
      <w:jc w:val="right"/>
      <w:rPr>
        <w:sz w:val="22"/>
        <w:szCs w:val="22"/>
      </w:rPr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211B3D">
      <w:rPr>
        <w:noProof/>
      </w:rPr>
      <w:t>2</w:t>
    </w:r>
    <w:r>
      <w:fldChar w:fldCharType="end"/>
    </w:r>
    <w:r>
      <w:tab/>
    </w:r>
    <w:r w:rsidR="000A3E6E" w:rsidRPr="000A3E6E">
      <w:rPr>
        <w:sz w:val="22"/>
        <w:szCs w:val="22"/>
      </w:rPr>
      <w:t>Poslovni broj: 2 St-</w:t>
    </w:r>
    <w:r w:rsidR="005107DA">
      <w:rPr>
        <w:sz w:val="22"/>
        <w:szCs w:val="22"/>
      </w:rPr>
      <w:t>229/17-3</w:t>
    </w:r>
  </w:p>
  <w:p w:rsidRDefault="000A3E6E" w:rsidP="000A3E6E" w:rsidR="000A3E6E" w:rsidRPr="000A3E6E">
    <w:pPr>
      <w:pStyle w:val="Zaglavlje"/>
      <w:jc w:val="right"/>
      <w:rPr>
        <w:sz w:val="22"/>
        <w:szCs w:val="22"/>
      </w:rPr>
    </w:pPr>
  </w:p>
  <w:p w:rsidRDefault="00BE43D0" w:rsidP="000A3E6E" w:rsidR="00BE43D0">
    <w:pPr>
      <w:jc w:val="right"/>
    </w:pP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E6E" w:rsidP="000A3E6E" w:rsidR="000A3E6E" w:rsidRPr="000A3E6E">
    <w:pPr>
      <w:pStyle w:val="Zaglavlje"/>
      <w:jc w:val="right"/>
      <w:rPr>
        <w:sz w:val="22"/>
        <w:szCs w:val="22"/>
      </w:rPr>
    </w:pPr>
    <w:r w:rsidRPr="000A3E6E">
      <w:rPr>
        <w:sz w:val="22"/>
        <w:szCs w:val="22"/>
      </w:rPr>
      <w:t>P</w:t>
    </w:r>
    <w:r w:rsidR="00693FCA">
      <w:rPr>
        <w:sz w:val="22"/>
        <w:szCs w:val="22"/>
      </w:rPr>
      <w:t>oslovni broj: 2 St-229/17-3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A3E6E"/>
    <w:rsid w:val="000B42DA"/>
    <w:rsid w:val="000C4AF0"/>
    <w:rsid w:val="000C6FC8"/>
    <w:rsid w:val="000C7F11"/>
    <w:rsid w:val="000D3BF0"/>
    <w:rsid w:val="000D4479"/>
    <w:rsid w:val="000D597C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143"/>
    <w:rsid w:val="0021129F"/>
    <w:rsid w:val="00211B3D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65B9"/>
    <w:rsid w:val="002A72E9"/>
    <w:rsid w:val="002B06EA"/>
    <w:rsid w:val="002B5525"/>
    <w:rsid w:val="002B7DD6"/>
    <w:rsid w:val="002C2365"/>
    <w:rsid w:val="002C2E98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43026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6E47"/>
    <w:rsid w:val="004F758C"/>
    <w:rsid w:val="00500287"/>
    <w:rsid w:val="0050074C"/>
    <w:rsid w:val="005107DA"/>
    <w:rsid w:val="00511268"/>
    <w:rsid w:val="005202A5"/>
    <w:rsid w:val="00530AEA"/>
    <w:rsid w:val="00537C91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378D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5A0F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93FCA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0C89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D0A54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4C22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B03A3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25B9C"/>
    <w:rsid w:val="00A42102"/>
    <w:rsid w:val="00A62A1F"/>
    <w:rsid w:val="00A62F65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042E"/>
    <w:rsid w:val="00B61297"/>
    <w:rsid w:val="00B62642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BE43D0"/>
    <w:rsid w:val="00C01D24"/>
    <w:rsid w:val="00C125A4"/>
    <w:rsid w:val="00C234B9"/>
    <w:rsid w:val="00C27291"/>
    <w:rsid w:val="00C369BB"/>
    <w:rsid w:val="00C4119C"/>
    <w:rsid w:val="00C42647"/>
    <w:rsid w:val="00C443B6"/>
    <w:rsid w:val="00C506C7"/>
    <w:rsid w:val="00C51610"/>
    <w:rsid w:val="00C554C2"/>
    <w:rsid w:val="00C55D7B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06F4"/>
    <w:rsid w:val="00D6321A"/>
    <w:rsid w:val="00D76105"/>
    <w:rsid w:val="00D77FC2"/>
    <w:rsid w:val="00D90D3C"/>
    <w:rsid w:val="00D931F5"/>
    <w:rsid w:val="00D94018"/>
    <w:rsid w:val="00D94E5E"/>
    <w:rsid w:val="00D969D2"/>
    <w:rsid w:val="00DA4C7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07BB8"/>
    <w:rsid w:val="00E11199"/>
    <w:rsid w:val="00E1133B"/>
    <w:rsid w:val="00E11999"/>
    <w:rsid w:val="00E13AFB"/>
    <w:rsid w:val="00E157DE"/>
    <w:rsid w:val="00E50151"/>
    <w:rsid w:val="00E523CF"/>
    <w:rsid w:val="00E54133"/>
    <w:rsid w:val="00E55A5C"/>
    <w:rsid w:val="00E61FA9"/>
    <w:rsid w:val="00E62381"/>
    <w:rsid w:val="00E651B1"/>
    <w:rsid w:val="00E73C36"/>
    <w:rsid w:val="00E80B0F"/>
    <w:rsid w:val="00E864A3"/>
    <w:rsid w:val="00E8758E"/>
    <w:rsid w:val="00E87798"/>
    <w:rsid w:val="00E9577E"/>
    <w:rsid w:val="00EA06B6"/>
    <w:rsid w:val="00EA62F1"/>
    <w:rsid w:val="00EB67FA"/>
    <w:rsid w:val="00EC04BE"/>
    <w:rsid w:val="00EC0E4C"/>
    <w:rsid w:val="00EC2024"/>
    <w:rsid w:val="00EC309C"/>
    <w:rsid w:val="00EC3F26"/>
    <w:rsid w:val="00EC7844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30741"/>
    <w:rsid w:val="00F43640"/>
    <w:rsid w:val="00F43B05"/>
    <w:rsid w:val="00F45B41"/>
    <w:rsid w:val="00F4771D"/>
    <w:rsid w:val="00F50E37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A4C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C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C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C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C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A4C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C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C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C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C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191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St-229/2017</izvorni_sadrzaj>
    <derivirana_varijabla naziv="DomainObject.Predmet.OznakaBroj_1">St-229/2017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Ljubomir Vlahov</izvorni_sadrzaj>
    <derivirana_varijabla naziv="DomainObject.Predmet.ProtustrankaFormated_1">  Ljubomir Vlahov</derivirana_varijabla>
  </DomainObject.Predmet.ProtustrankaFormated>
  <DomainObject.Predmet.ProtustrankaFormatedOIB>
    <izvorni_sadrzaj>  Ljubomir Vlahov, OIB 24504544075</izvorni_sadrzaj>
    <derivirana_varijabla naziv="DomainObject.Predmet.ProtustrankaFormatedOIB_1">  Ljubomir Vlahov, OIB 24504544075</derivirana_varijabla>
  </DomainObject.Predmet.ProtustrankaFormatedOIB>
  <DomainObject.Predmet.ProtustrankaFormatedWithAdress>
    <izvorni_sadrzaj> Ljubomir Vlahov, Srima Iii 62, 22211 Srima</izvorni_sadrzaj>
    <derivirana_varijabla naziv="DomainObject.Predmet.ProtustrankaFormatedWithAdress_1"> Ljubomir Vlahov, Srima Iii 62, 22211 Srima</derivirana_varijabla>
  </DomainObject.Predmet.ProtustrankaFormatedWithAdress>
  <DomainObject.Predmet.ProtustrankaFormatedWithAdressOIB>
    <izvorni_sadrzaj> Ljubomir Vlahov, OIB 24504544075, Srima Iii 62, 22211 Srima</izvorni_sadrzaj>
    <derivirana_varijabla naziv="DomainObject.Predmet.ProtustrankaFormatedWithAdressOIB_1"> Ljubomir Vlahov, OIB 24504544075, Srima Iii 62, 22211 Srima</derivirana_varijabla>
  </DomainObject.Predmet.ProtustrankaFormatedWithAdressOIB>
  <DomainObject.Predmet.ProtustrankaWithAdress>
    <izvorni_sadrzaj>Ljubomir Vlahov Srima Iii 62, 22211 Srima</izvorni_sadrzaj>
    <derivirana_varijabla naziv="DomainObject.Predmet.ProtustrankaWithAdress_1">Ljubomir Vlahov Srima Iii 62, 22211 Srima</derivirana_varijabla>
  </DomainObject.Predmet.ProtustrankaWithAdress>
  <DomainObject.Predmet.ProtustrankaWithAdressOIB>
    <izvorni_sadrzaj>Ljubomir Vlahov, OIB 24504544075, Srima Iii 62, 22211 Srima</izvorni_sadrzaj>
    <derivirana_varijabla naziv="DomainObject.Predmet.ProtustrankaWithAdressOIB_1">Ljubomir Vlahov, OIB 24504544075, Srima Iii 62, 22211 Srima</derivirana_varijabla>
  </DomainObject.Predmet.ProtustrankaWithAdressOIB>
  <DomainObject.Predmet.ProtustrankaNazivFormated>
    <izvorni_sadrzaj>Ljubomir Vlahov</izvorni_sadrzaj>
    <derivirana_varijabla naziv="DomainObject.Predmet.ProtustrankaNazivFormated_1">Ljubomir Vlahov</derivirana_varijabla>
  </DomainObject.Predmet.ProtustrankaNazivFormated>
  <DomainObject.Predmet.ProtustrankaNazivFormatedOIB>
    <izvorni_sadrzaj>Ljubomir Vlahov, OIB 24504544075</izvorni_sadrzaj>
    <derivirana_varijabla naziv="DomainObject.Predmet.ProtustrankaNazivFormatedOIB_1">Ljubomir Vlahov, OIB 24504544075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Dalmacija</izvorni_sadrzaj>
    <derivirana_varijabla naziv="DomainObject.Predmet.StrankaFormated_1">  RH MF Porezna uprava, Područni ured Dalmacija</derivirana_varijabla>
  </DomainObject.Predmet.StrankaFormated>
  <DomainObject.Predmet.StrankaFormatedOIB>
    <izvorni_sadrzaj>  RH MF Porezna uprava, Područni ured Dalmacija, OIB 18683136487</izvorni_sadrzaj>
    <derivirana_varijabla naziv="DomainObject.Predmet.StrankaFormatedOIB_1">  RH MF Porezna uprava, Područni ured Dalmacija, OIB 18683136487</derivirana_varijabla>
  </DomainObject.Predmet.StrankaFormatedOIB>
  <DomainObject.Predmet.StrankaFormatedWithAdress>
    <izvorni_sadrzaj> RH MF Porezna uprava, Područni ured Dalmacija, Obala Hrvatske Mornarice 3, 22000 Šibenik</izvorni_sadrzaj>
    <derivirana_varijabla naziv="DomainObject.Predmet.StrankaFormatedWithAdress_1"> RH MF Porezna uprava, Područni ured Dalmacija, Obala Hrvatske Mornarice 3, 22000 Šibenik</derivirana_varijabla>
  </DomainObject.Predmet.StrankaFormatedWithAdress>
  <DomainObject.Predmet.StrankaFormatedWithAdressOIB>
    <izvorni_sadrzaj> RH MF Porezna uprava, Područni ured Dalmacija, OIB 18683136487, Obala Hrvatske Mornarice 3, 22000 Šibenik</izvorni_sadrzaj>
    <derivirana_varijabla naziv="DomainObject.Predmet.StrankaFormatedWithAdressOIB_1"> RH MF Porezna uprava, Područni ured Dalmacija, OIB 18683136487, Obala Hrvatske Mornarice 3, 22000 Šibenik</derivirana_varijabla>
  </DomainObject.Predmet.StrankaFormatedWithAdressOIB>
  <DomainObject.Predmet.StrankaWithAdress>
    <izvorni_sadrzaj>RH MF Porezna uprava, Područni ured Dalmacija Obala Hrvatske Mornarice 3,22000 Šibenik</izvorni_sadrzaj>
    <derivirana_varijabla naziv="DomainObject.Predmet.StrankaWithAdress_1">RH MF Porezna uprava, Područni ured Dalmacija Obala Hrvatske Mornarice 3,22000 Šibenik</derivirana_varijabla>
  </DomainObject.Predmet.StrankaWithAdress>
  <DomainObject.Predmet.StrankaWithAdressOIB>
    <izvorni_sadrzaj>RH MF Porezna uprava, Područni ured Dalmacija, OIB 18683136487, Obala Hrvatske Mornarice 3,22000 Šibenik</izvorni_sadrzaj>
    <derivirana_varijabla naziv="DomainObject.Predmet.StrankaWithAdressOIB_1">RH MF Porezna uprava, Područni ured Dalmacija, OIB 18683136487, Obala Hrvatske Mornarice 3,22000 Šibenik</derivirana_varijabla>
  </DomainObject.Predmet.StrankaWithAdressOIB>
  <DomainObject.Predmet.StrankaNazivFormated>
    <izvorni_sadrzaj>RH MF Porezna uprava, Područni ured Dalmacija</izvorni_sadrzaj>
    <derivirana_varijabla naziv="DomainObject.Predmet.StrankaNazivFormated_1">RH MF Porezna uprava, Područni ured Dalmacija</derivirana_varijabla>
  </DomainObject.Predmet.StrankaNazivFormated>
  <DomainObject.Predmet.StrankaNazivFormatedOIB>
    <izvorni_sadrzaj>RH MF Porezna uprava, Područni ured Dalmacija, OIB 18683136487</izvorni_sadrzaj>
    <derivirana_varijabla naziv="DomainObject.Predmet.StrankaNazivFormatedOIB_1">RH MF Porezna uprava, Područni ured Dalmacija,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RH MF Porezna uprava, Područni ured Dalmacija</item>
    </izvorni_sadrzaj>
    <derivirana_varijabla naziv="DomainObject.Predmet.StrankaListFormated_1">
      <item>RH MF Porezna uprava, Područni ured Dalmacija</item>
    </derivirana_varijabla>
  </DomainObject.Predmet.StrankaListFormated>
  <DomainObject.Predmet.StrankaListFormatedOIB>
    <izvorni_sadrzaj>
      <item>RH MF Porezna uprava, Područni ured Dalmacija, OIB 18683136487</item>
    </izvorni_sadrzaj>
    <derivirana_varijabla naziv="DomainObject.Predmet.StrankaListFormatedOIB_1">
      <item>RH MF Porezna uprava, Područni ured Dalmacija, OIB 18683136487</item>
    </derivirana_varijabla>
  </DomainObject.Predmet.StrankaListFormatedOIB>
  <DomainObject.Predmet.StrankaListFormatedWithAdress>
    <izvorni_sadrzaj>
      <item>RH MF Porezna uprava, Područni ured Dalmacija, Obala Hrvatske Mornarice 3, 22000 Šibenik</item>
    </izvorni_sadrzaj>
    <derivirana_varijabla naziv="DomainObject.Predmet.StrankaListFormatedWithAdress_1">
      <item>RH MF Porezna uprava, Područni ured Dalmacija, Obala Hrvatske Mornarice 3, 22000 Šibenik</item>
    </derivirana_varijabla>
  </DomainObject.Predmet.StrankaListFormatedWithAdress>
  <DomainObject.Predmet.StrankaListFormatedWithAdressOIB>
    <izvorni_sadrzaj>
      <item>RH MF Porezna uprava, Područni ured Dalmacija, OIB 18683136487, Obala Hrvatske Mornarice 3, 22000 Šibenik</item>
    </izvorni_sadrzaj>
    <derivirana_varijabla naziv="DomainObject.Predmet.StrankaListFormatedWithAdressOIB_1">
      <item>RH MF Porezna uprava, Područni ured Dalmacija, OIB 18683136487, Obala Hrvatske Mornarice 3, 22000 Šibenik</item>
    </derivirana_varijabla>
  </DomainObject.Predmet.StrankaListFormatedWithAdressOIB>
  <DomainObject.Predmet.StrankaListNazivFormated>
    <izvorni_sadrzaj>
      <item>RH MF Porezna uprava, Područni ured Dalmacija</item>
    </izvorni_sadrzaj>
    <derivirana_varijabla naziv="DomainObject.Predmet.StrankaListNazivFormated_1">
      <item>RH MF Porezna uprava, Područni ured Dalmacija</item>
    </derivirana_varijabla>
  </DomainObject.Predmet.StrankaListNazivFormated>
  <DomainObject.Predmet.StrankaListNazivFormatedOIB>
    <izvorni_sadrzaj>
      <item>RH MF Porezna uprava, Područni ured Dalmacija, OIB 18683136487</item>
    </izvorni_sadrzaj>
    <derivirana_varijabla naziv="DomainObject.Predmet.StrankaListNazivFormatedOIB_1">
      <item>RH MF Porezna uprava, Područni ured Dalmacija, OIB 18683136487</item>
    </derivirana_varijabla>
  </DomainObject.Predmet.StrankaListNazivFormatedOIB>
  <DomainObject.Predmet.ProtuStrankaListFormated>
    <izvorni_sadrzaj>
      <item>Ljubomir Vlahov</item>
    </izvorni_sadrzaj>
    <derivirana_varijabla naziv="DomainObject.Predmet.ProtuStrankaListFormated_1">
      <item>Ljubomir Vlahov</item>
    </derivirana_varijabla>
  </DomainObject.Predmet.ProtuStrankaListFormated>
  <DomainObject.Predmet.ProtuStrankaListFormatedOIB>
    <izvorni_sadrzaj>
      <item>Ljubomir Vlahov, OIB 24504544075</item>
    </izvorni_sadrzaj>
    <derivirana_varijabla naziv="DomainObject.Predmet.ProtuStrankaListFormatedOIB_1">
      <item>Ljubomir Vlahov, OIB 24504544075</item>
    </derivirana_varijabla>
  </DomainObject.Predmet.ProtuStrankaListFormatedOIB>
  <DomainObject.Predmet.ProtuStrankaListFormatedWithAdress>
    <izvorni_sadrzaj>
      <item>Ljubomir Vlahov, Srima Iii 62, 22211 Srima</item>
    </izvorni_sadrzaj>
    <derivirana_varijabla naziv="DomainObject.Predmet.ProtuStrankaListFormatedWithAdress_1">
      <item>Ljubomir Vlahov, Srima Iii 62, 22211 Srima</item>
    </derivirana_varijabla>
  </DomainObject.Predmet.ProtuStrankaListFormatedWithAdress>
  <DomainObject.Predmet.ProtuStrankaListFormatedWithAdressOIB>
    <izvorni_sadrzaj>
      <item>Ljubomir Vlahov, OIB 24504544075, Srima Iii 62, 22211 Srima</item>
    </izvorni_sadrzaj>
    <derivirana_varijabla naziv="DomainObject.Predmet.ProtuStrankaListFormatedWithAdressOIB_1">
      <item>Ljubomir Vlahov, OIB 24504544075, Srima Iii 62, 22211 Srima</item>
    </derivirana_varijabla>
  </DomainObject.Predmet.ProtuStrankaListFormatedWithAdressOIB>
  <DomainObject.Predmet.ProtuStrankaListNazivFormated>
    <izvorni_sadrzaj>
      <item>Ljubomir Vlahov</item>
    </izvorni_sadrzaj>
    <derivirana_varijabla naziv="DomainObject.Predmet.ProtuStrankaListNazivFormated_1">
      <item>Ljubomir Vlahov</item>
    </derivirana_varijabla>
  </DomainObject.Predmet.ProtuStrankaListNazivFormated>
  <DomainObject.Predmet.ProtuStrankaListNazivFormatedOIB>
    <izvorni_sadrzaj>
      <item>Ljubomir Vlahov, OIB 24504544075</item>
    </izvorni_sadrzaj>
    <derivirana_varijabla naziv="DomainObject.Predmet.ProtuStrankaListNazivFormatedOIB_1">
      <item>Ljubomir Vlahov, OIB 24504544075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Dalmacija</izvorni_sadrzaj>
    <derivirana_varijabla naziv="DomainObject.Predmet.StrankaIDrugi_1">RH MF Porezna uprava, Područni ured Dalmacija</derivirana_varijabla>
  </DomainObject.Predmet.StrankaIDrugi>
  <DomainObject.Predmet.ProtustrankaIDrugi>
    <izvorni_sadrzaj>Ljubomir Vlahov</izvorni_sadrzaj>
    <derivirana_varijabla naziv="DomainObject.Predmet.ProtustrankaIDrugi_1">Ljubomir Vlahov</derivirana_varijabla>
  </DomainObject.Predmet.ProtustrankaIDrugi>
  <DomainObject.Predmet.StrankaIDrugiAdressOIB>
    <izvorni_sadrzaj>RH MF Porezna uprava, Područni ured Dalmacija, OIB 18683136487, Obala Hrvatske Mornarice 3, 22000 Šibenik</izvorni_sadrzaj>
    <derivirana_varijabla naziv="DomainObject.Predmet.StrankaIDrugiAdressOIB_1">RH MF Porezna uprava, Područni ured Dalmacija, OIB 18683136487, Obala Hrvatske Mornarice 3, 22000 Šibenik</derivirana_varijabla>
  </DomainObject.Predmet.StrankaIDrugiAdressOIB>
  <DomainObject.Predmet.ProtustrankaIDrugiAdressOIB>
    <izvorni_sadrzaj>Ljubomir Vlahov, OIB 24504544075, Srima Iii 62, 22211 Srima</izvorni_sadrzaj>
    <derivirana_varijabla naziv="DomainObject.Predmet.ProtustrankaIDrugiAdressOIB_1">Ljubomir Vlahov, OIB 24504544075, Srima Iii 62, 22211 Srima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Područni ured Dalmacija</item>
      <item>Ljubomir Vlahov</item>
    </izvorni_sadrzaj>
    <derivirana_varijabla naziv="DomainObject.Predmet.SudioniciListNaziv_1">
      <item>RH MF Porezna uprava, Područni ured Dalmacija</item>
      <item>Ljubomir Vlahov</item>
    </derivirana_varijabla>
  </DomainObject.Predmet.SudioniciListNaziv>
  <DomainObject.Predmet.SudioniciListAdressOIB>
    <izvorni_sadrzaj>
      <item>RH MF Porezna uprava, Područni ured Dalmacija, OIB 18683136487, Obala Hrvatske Mornarice 3,22000 Šibenik</item>
      <item>Ljubomir Vlahov, OIB 24504544075, Srima Iii 62,22211 Srima</item>
    </izvorni_sadrzaj>
    <derivirana_varijabla naziv="DomainObject.Predmet.SudioniciListAdressOIB_1">
      <item>RH MF Porezna uprava, Područni ured Dalmacija, OIB 18683136487, Obala Hrvatske Mornarice 3,22000 Šibenik</item>
      <item>Ljubomir Vlahov, OIB 24504544075, Srima Iii 62,22211 Srima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24504544075</item>
    </izvorni_sadrzaj>
    <derivirana_varijabla naziv="DomainObject.Predmet.SudioniciListNazivOIB_1">
      <item>, OIB 18683136487</item>
      <item>, OIB 24504544075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0787ED-B488-4AB5-BC73-ECB38BF214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329</properties:Words>
  <properties:Characters>1828</properties:Characters>
  <properties:Lines>61</properties:Lines>
  <properties:Paragraphs>21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2017-10-30T08:19:00Z</dcterms:created>
  <dc:creator>Administrator</dc:creator>
  <cp:lastModifiedBy>Marijana Žuža</cp:lastModifiedBy>
  <cp:lastPrinted>2017-10-30T08:39:00Z</cp:lastPrinted>
  <dcterms:modified xmlns:xsi="http://www.w3.org/2001/XMLSchema-instance" xsi:type="dcterms:W3CDTF">2017-10-30T09:40:00Z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