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2648" w14:paraId="1ea2648" w:rsidRDefault="00404244" w:rsidP="00404244" w:rsidR="00404244">
      <w:pPr>
        <w:jc w:val="right"/>
        <w15:collapsed w:val="false"/>
      </w:pPr>
      <w:r>
        <w:t>6 St-</w:t>
      </w:r>
      <w:r w:rsidR="00DA7351">
        <w:t>13/15-152</w:t>
      </w:r>
    </w:p>
    <w:p w:rsidRDefault="00404244" w:rsidP="00404244" w:rsidR="00404244">
      <w:r>
        <w:rPr>
          <w:rStyle w:val="Naglaeno"/>
        </w:rPr>
        <w:t xml:space="preserve">             </w:t>
      </w:r>
      <w:r w:rsidR="005358F1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4244" w:rsidP="00404244" w:rsidR="00404244" w:rsidRPr="00D21A2C"/>
    <w:p w:rsidRDefault="00404244" w:rsidP="00404244" w:rsidR="0040424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4244" w:rsidP="00FB0D35" w:rsidR="0040424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0D35" w:rsidP="00FB0D35" w:rsidR="00FB0D35" w:rsidRPr="00FB0D35">
      <w:pPr>
        <w:ind w:hanging="720" w:left="360"/>
        <w:rPr>
          <w:sz w:val="22"/>
          <w:szCs w:val="22"/>
        </w:rPr>
      </w:pPr>
    </w:p>
    <w:p w:rsidRDefault="00404244" w:rsidP="00755DB3" w:rsidR="00404244" w:rsidRPr="00FB0D35">
      <w:pPr>
        <w:jc w:val="center"/>
      </w:pPr>
      <w:r w:rsidRPr="00FB0D35">
        <w:t xml:space="preserve">R J E Š E N J E </w:t>
      </w:r>
    </w:p>
    <w:p w:rsidRDefault="00404244" w:rsidP="00404244" w:rsidR="00404244"/>
    <w:p w:rsidRDefault="00404244" w:rsidP="00404244" w:rsidR="00404244">
      <w:pPr>
        <w:ind w:firstLine="708"/>
        <w:jc w:val="both"/>
      </w:pPr>
      <w:r>
        <w:t>Trgovački sud u Osijeku, po stečajno</w:t>
      </w:r>
      <w:r w:rsidR="00755DB3">
        <w:t>j sutkinji</w:t>
      </w:r>
      <w:r>
        <w:t xml:space="preserve"> Nadi Roso, u stečajnom postupku nad dužnikom </w:t>
      </w:r>
      <w:r w:rsidR="00DA7351">
        <w:rPr>
          <w:b/>
        </w:rPr>
        <w:t xml:space="preserve">A-G DINAS d.o.o. za obradu drveta, usluge i trgovinu "u stečaju", </w:t>
      </w:r>
      <w:proofErr w:type="spellStart"/>
      <w:r w:rsidR="00DA7351">
        <w:rPr>
          <w:b/>
        </w:rPr>
        <w:t>Beljevina</w:t>
      </w:r>
      <w:proofErr w:type="spellEnd"/>
      <w:r w:rsidR="00DA7351">
        <w:rPr>
          <w:b/>
        </w:rPr>
        <w:t xml:space="preserve">, </w:t>
      </w:r>
      <w:proofErr w:type="spellStart"/>
      <w:r w:rsidR="00DA7351">
        <w:rPr>
          <w:b/>
        </w:rPr>
        <w:t>Lj</w:t>
      </w:r>
      <w:proofErr w:type="spellEnd"/>
      <w:r w:rsidR="00DA7351">
        <w:rPr>
          <w:b/>
        </w:rPr>
        <w:t>. Gaja 27, OIB: 80794569722, MBS: 050026145</w:t>
      </w:r>
      <w:r>
        <w:t xml:space="preserve">, dana </w:t>
      </w:r>
      <w:r w:rsidR="00DA7351">
        <w:t>17. studenog 2017. g.</w:t>
      </w:r>
      <w:r>
        <w:t>,</w:t>
      </w:r>
    </w:p>
    <w:p w:rsidRDefault="00893F79" w:rsidP="00893F79" w:rsidR="00404244">
      <w:pPr>
        <w:tabs>
          <w:tab w:pos="5184" w:val="left"/>
        </w:tabs>
      </w:pPr>
      <w:r>
        <w:tab/>
      </w:r>
    </w:p>
    <w:p w:rsidRDefault="00404244" w:rsidP="00404244" w:rsidR="00404244"/>
    <w:p w:rsidRDefault="00404244" w:rsidP="00404244" w:rsidR="00404244">
      <w:pPr>
        <w:jc w:val="center"/>
      </w:pPr>
      <w:r>
        <w:t>r i j e š i o  j e</w:t>
      </w:r>
    </w:p>
    <w:p w:rsidRDefault="00404244" w:rsidP="00404244" w:rsidR="00404244"/>
    <w:p w:rsidRDefault="00404244" w:rsidP="00404244" w:rsidR="00404244"/>
    <w:p w:rsidRDefault="005358F1" w:rsidP="002E21BC" w:rsidR="00FB0D35" w:rsidRPr="00FB0D35">
      <w:pPr>
        <w:numPr>
          <w:ilvl w:val="0"/>
          <w:numId w:val="10"/>
        </w:numPr>
        <w:ind w:firstLine="709" w:left="0"/>
        <w:jc w:val="both"/>
        <w:rPr>
          <w:rFonts w:eastAsia="Calibri"/>
        </w:rPr>
      </w:pPr>
      <w:r>
        <w:t xml:space="preserve">Produžava se rok kupcu </w:t>
      </w:r>
      <w:r w:rsidR="00DA7351">
        <w:t>Feniks drvo d.o.o. Đurđenovac, Trg dr. F. Tuđmana 1, OIB: 63255963116</w:t>
      </w:r>
      <w:r w:rsidR="005579C5">
        <w:t xml:space="preserve"> </w:t>
      </w:r>
      <w:r>
        <w:t>određen rješenjem ovoga suda broj St-</w:t>
      </w:r>
      <w:r w:rsidR="00DA7351">
        <w:t>13/15</w:t>
      </w:r>
      <w:r w:rsidR="00FB0D35">
        <w:t xml:space="preserve">-128 od 12. lipnja 2017. g. </w:t>
      </w:r>
      <w:r>
        <w:t xml:space="preserve"> za uplatu </w:t>
      </w:r>
      <w:proofErr w:type="spellStart"/>
      <w:r>
        <w:t>kupovnine</w:t>
      </w:r>
      <w:proofErr w:type="spellEnd"/>
      <w:r>
        <w:t xml:space="preserve"> za nekretninu stečajnog dužnika upisanu u zemljišnim knjigama kod Općinskog suda u Osijeku</w:t>
      </w:r>
      <w:r w:rsidR="002E21BC">
        <w:t xml:space="preserve"> </w:t>
      </w:r>
      <w:proofErr w:type="spellStart"/>
      <w:r w:rsidR="002E21BC">
        <w:t>zk</w:t>
      </w:r>
      <w:proofErr w:type="spellEnd"/>
      <w:r w:rsidR="002E21BC">
        <w:t xml:space="preserve">. odjel </w:t>
      </w:r>
      <w:r w:rsidR="00FB0D35">
        <w:t>Našice</w:t>
      </w:r>
    </w:p>
    <w:p w:rsidRDefault="00FB0D35" w:rsidP="00FB0D35" w:rsidR="00FB0D35" w:rsidRPr="00FB0D35">
      <w:pPr>
        <w:suppressAutoHyphens/>
        <w:spacing w:lineRule="atLeast" w:line="100"/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- </w:t>
      </w:r>
      <w:r w:rsidRPr="00FB0D35">
        <w:rPr>
          <w:kern w:val="2"/>
          <w:lang w:eastAsia="ar-SA"/>
        </w:rPr>
        <w:t xml:space="preserve"> </w:t>
      </w:r>
      <w:proofErr w:type="spellStart"/>
      <w:r w:rsidRPr="00FB0D35">
        <w:rPr>
          <w:kern w:val="2"/>
          <w:lang w:eastAsia="ar-SA"/>
        </w:rPr>
        <w:t>zk.ul</w:t>
      </w:r>
      <w:proofErr w:type="spellEnd"/>
      <w:r w:rsidRPr="00FB0D35">
        <w:rPr>
          <w:kern w:val="2"/>
          <w:lang w:eastAsia="ar-SA"/>
        </w:rPr>
        <w:t xml:space="preserve">. 506  </w:t>
      </w:r>
      <w:proofErr w:type="spellStart"/>
      <w:r w:rsidRPr="00FB0D35">
        <w:rPr>
          <w:kern w:val="2"/>
          <w:lang w:eastAsia="ar-SA"/>
        </w:rPr>
        <w:t>k.o</w:t>
      </w:r>
      <w:proofErr w:type="spellEnd"/>
      <w:r w:rsidRPr="00FB0D35">
        <w:rPr>
          <w:kern w:val="2"/>
          <w:lang w:eastAsia="ar-SA"/>
        </w:rPr>
        <w:t xml:space="preserve">  </w:t>
      </w:r>
      <w:proofErr w:type="spellStart"/>
      <w:r w:rsidRPr="00FB0D35">
        <w:rPr>
          <w:kern w:val="2"/>
          <w:lang w:eastAsia="ar-SA"/>
        </w:rPr>
        <w:t>Beljevina</w:t>
      </w:r>
      <w:proofErr w:type="spellEnd"/>
      <w:r w:rsidRPr="00FB0D35">
        <w:rPr>
          <w:kern w:val="2"/>
          <w:lang w:eastAsia="ar-SA"/>
        </w:rPr>
        <w:t xml:space="preserve">  </w:t>
      </w:r>
      <w:r>
        <w:rPr>
          <w:kern w:val="2"/>
          <w:lang w:eastAsia="ar-SA"/>
        </w:rPr>
        <w:t xml:space="preserve"> </w:t>
      </w:r>
      <w:r w:rsidRPr="00FB0D35">
        <w:rPr>
          <w:kern w:val="2"/>
          <w:lang w:eastAsia="ar-SA"/>
        </w:rPr>
        <w:t>kč.br. 318/1  temelji ,8 zgrada i ekon</w:t>
      </w:r>
      <w:r>
        <w:rPr>
          <w:kern w:val="2"/>
          <w:lang w:eastAsia="ar-SA"/>
        </w:rPr>
        <w:t>o</w:t>
      </w:r>
      <w:r w:rsidRPr="00FB0D35">
        <w:rPr>
          <w:kern w:val="2"/>
          <w:lang w:eastAsia="ar-SA"/>
        </w:rPr>
        <w:t>msko dvorište 20345  m2</w:t>
      </w:r>
    </w:p>
    <w:p w:rsidRDefault="00FB0D35" w:rsidP="00FB0D35" w:rsidR="00FB0D35" w:rsidRPr="00FB0D35">
      <w:pPr>
        <w:suppressAutoHyphens/>
        <w:spacing w:lineRule="atLeast" w:line="100"/>
        <w:jc w:val="both"/>
        <w:rPr>
          <w:kern w:val="2"/>
          <w:lang w:eastAsia="ar-SA"/>
        </w:rPr>
      </w:pPr>
      <w:r w:rsidRPr="00FB0D35">
        <w:rPr>
          <w:kern w:val="2"/>
          <w:lang w:eastAsia="ar-SA"/>
        </w:rPr>
        <w:t xml:space="preserve">kč.br. 318/5   6 zgrada  1604 m2 </w:t>
      </w:r>
    </w:p>
    <w:p w:rsidRDefault="00FB0D35" w:rsidP="00FB0D35" w:rsidR="00FB0D35" w:rsidRPr="00FB0D35">
      <w:pPr>
        <w:suppressAutoHyphens/>
        <w:spacing w:lineRule="atLeast" w:line="100"/>
        <w:jc w:val="both"/>
        <w:rPr>
          <w:kern w:val="2"/>
          <w:lang w:eastAsia="ar-SA"/>
        </w:rPr>
      </w:pPr>
      <w:r>
        <w:rPr>
          <w:kern w:val="2"/>
          <w:lang w:eastAsia="ar-SA"/>
        </w:rPr>
        <w:t xml:space="preserve">- </w:t>
      </w:r>
      <w:r w:rsidRPr="00FB0D35">
        <w:rPr>
          <w:kern w:val="2"/>
          <w:lang w:eastAsia="ar-SA"/>
        </w:rPr>
        <w:t xml:space="preserve"> upisana u </w:t>
      </w:r>
      <w:proofErr w:type="spellStart"/>
      <w:r w:rsidRPr="00FB0D35">
        <w:rPr>
          <w:kern w:val="2"/>
          <w:lang w:eastAsia="ar-SA"/>
        </w:rPr>
        <w:t>zk.ul</w:t>
      </w:r>
      <w:proofErr w:type="spellEnd"/>
      <w:r w:rsidRPr="00FB0D35">
        <w:rPr>
          <w:kern w:val="2"/>
          <w:lang w:eastAsia="ar-SA"/>
        </w:rPr>
        <w:t xml:space="preserve">. 647  </w:t>
      </w:r>
      <w:proofErr w:type="spellStart"/>
      <w:r w:rsidRPr="00FB0D35">
        <w:rPr>
          <w:kern w:val="2"/>
          <w:lang w:eastAsia="ar-SA"/>
        </w:rPr>
        <w:t>k.o</w:t>
      </w:r>
      <w:proofErr w:type="spellEnd"/>
      <w:r w:rsidRPr="00FB0D35">
        <w:rPr>
          <w:kern w:val="2"/>
          <w:lang w:eastAsia="ar-SA"/>
        </w:rPr>
        <w:t xml:space="preserve">  </w:t>
      </w:r>
      <w:proofErr w:type="spellStart"/>
      <w:r w:rsidRPr="00FB0D35">
        <w:rPr>
          <w:kern w:val="2"/>
          <w:lang w:eastAsia="ar-SA"/>
        </w:rPr>
        <w:t>Beljevina</w:t>
      </w:r>
      <w:proofErr w:type="spellEnd"/>
      <w:r w:rsidRPr="00FB0D35">
        <w:rPr>
          <w:kern w:val="2"/>
          <w:lang w:eastAsia="ar-SA"/>
        </w:rPr>
        <w:t xml:space="preserve">  kč.br. 318/3 1 zgrada </w:t>
      </w:r>
      <w:proofErr w:type="spellStart"/>
      <w:r w:rsidRPr="00FB0D35">
        <w:rPr>
          <w:kern w:val="2"/>
          <w:lang w:eastAsia="ar-SA"/>
        </w:rPr>
        <w:t>Lj</w:t>
      </w:r>
      <w:proofErr w:type="spellEnd"/>
      <w:r w:rsidRPr="00FB0D35">
        <w:rPr>
          <w:kern w:val="2"/>
          <w:lang w:eastAsia="ar-SA"/>
        </w:rPr>
        <w:t xml:space="preserve">. Gaja  1308 m2 </w:t>
      </w:r>
    </w:p>
    <w:p w:rsidRDefault="00FB0D35" w:rsidP="00FB0D35" w:rsidR="005358F1" w:rsidRPr="00FB0D35">
      <w:pPr>
        <w:suppressAutoHyphens/>
        <w:spacing w:lineRule="atLeast" w:line="100"/>
        <w:jc w:val="both"/>
        <w:rPr>
          <w:b/>
          <w:kern w:val="2"/>
          <w:lang w:eastAsia="ar-SA"/>
        </w:rPr>
      </w:pPr>
      <w:r>
        <w:rPr>
          <w:kern w:val="2"/>
          <w:lang w:eastAsia="ar-SA"/>
        </w:rPr>
        <w:t xml:space="preserve">- </w:t>
      </w:r>
      <w:r w:rsidRPr="00FB0D35">
        <w:rPr>
          <w:kern w:val="2"/>
          <w:lang w:eastAsia="ar-SA"/>
        </w:rPr>
        <w:t xml:space="preserve">upisana u </w:t>
      </w:r>
      <w:proofErr w:type="spellStart"/>
      <w:r w:rsidRPr="00FB0D35">
        <w:rPr>
          <w:kern w:val="2"/>
          <w:lang w:eastAsia="ar-SA"/>
        </w:rPr>
        <w:t>zk.ul</w:t>
      </w:r>
      <w:proofErr w:type="spellEnd"/>
      <w:r w:rsidRPr="00FB0D35">
        <w:rPr>
          <w:kern w:val="2"/>
          <w:lang w:eastAsia="ar-SA"/>
        </w:rPr>
        <w:t xml:space="preserve">. 648  </w:t>
      </w:r>
      <w:proofErr w:type="spellStart"/>
      <w:r w:rsidRPr="00FB0D35">
        <w:rPr>
          <w:kern w:val="2"/>
          <w:lang w:eastAsia="ar-SA"/>
        </w:rPr>
        <w:t>k.o</w:t>
      </w:r>
      <w:proofErr w:type="spellEnd"/>
      <w:r w:rsidRPr="00FB0D35">
        <w:rPr>
          <w:kern w:val="2"/>
          <w:lang w:eastAsia="ar-SA"/>
        </w:rPr>
        <w:t xml:space="preserve">  </w:t>
      </w:r>
      <w:proofErr w:type="spellStart"/>
      <w:r w:rsidRPr="00FB0D35">
        <w:rPr>
          <w:kern w:val="2"/>
          <w:lang w:eastAsia="ar-SA"/>
        </w:rPr>
        <w:t>Beljevina</w:t>
      </w:r>
      <w:proofErr w:type="spellEnd"/>
      <w:r w:rsidRPr="00FB0D35">
        <w:rPr>
          <w:kern w:val="2"/>
          <w:lang w:eastAsia="ar-SA"/>
        </w:rPr>
        <w:t xml:space="preserve"> kč.br. 318/4 1 zgrada  </w:t>
      </w:r>
      <w:proofErr w:type="spellStart"/>
      <w:r w:rsidRPr="00FB0D35">
        <w:rPr>
          <w:kern w:val="2"/>
          <w:lang w:eastAsia="ar-SA"/>
        </w:rPr>
        <w:t>Lj</w:t>
      </w:r>
      <w:proofErr w:type="spellEnd"/>
      <w:r w:rsidRPr="00FB0D35">
        <w:rPr>
          <w:kern w:val="2"/>
          <w:lang w:eastAsia="ar-SA"/>
        </w:rPr>
        <w:t xml:space="preserve">. Gaja 227 m2 </w:t>
      </w:r>
      <w:r>
        <w:t xml:space="preserve">za iznos od </w:t>
      </w:r>
      <w:r w:rsidRPr="00FB0D35">
        <w:rPr>
          <w:b/>
        </w:rPr>
        <w:t>1.613.187,00 kn</w:t>
      </w:r>
      <w:r>
        <w:rPr>
          <w:b/>
        </w:rPr>
        <w:t xml:space="preserve"> </w:t>
      </w:r>
      <w:r>
        <w:t xml:space="preserve">ispravljeno pravomoćnim Rješenjem TS Osijek 6 St-13/15-140 od 30. kolovoza 2017. g. </w:t>
      </w:r>
      <w:r w:rsidRPr="00FB0D35">
        <w:rPr>
          <w:b/>
        </w:rPr>
        <w:t>do 30. studenog 2017. g.</w:t>
      </w:r>
    </w:p>
    <w:p w:rsidRDefault="005358F1" w:rsidP="005358F1" w:rsidR="005358F1"/>
    <w:p w:rsidRDefault="00FB0D35" w:rsidP="005358F1" w:rsidR="00FB0D35"/>
    <w:p w:rsidRDefault="005358F1" w:rsidP="005358F1" w:rsidR="005358F1">
      <w:pPr>
        <w:jc w:val="center"/>
      </w:pPr>
      <w:r>
        <w:t>Obrazloženje</w:t>
      </w:r>
    </w:p>
    <w:p w:rsidRDefault="005358F1" w:rsidP="005358F1" w:rsidR="005358F1"/>
    <w:p w:rsidRDefault="00FB0D35" w:rsidP="005358F1" w:rsidR="00FB0D35"/>
    <w:p w:rsidRDefault="005358F1" w:rsidP="002E21BC" w:rsidR="005358F1" w:rsidRPr="007A1EDA">
      <w:pPr>
        <w:ind w:firstLine="708"/>
        <w:jc w:val="both"/>
        <w:rPr>
          <w:rFonts w:eastAsia="Calibri"/>
        </w:rPr>
      </w:pPr>
      <w:r>
        <w:t>Pravomoćnim rješenjem o dosudi ovoga suda poslovni broj St-</w:t>
      </w:r>
      <w:r w:rsidR="00FB0D35">
        <w:t>13/15-128 od 2. lipnja 2017. g. ispravljeno pravomoćnim Rješenjem TS Osijek 6 St-13/15-140 od 30. kolovoza 2017. g.</w:t>
      </w:r>
      <w:r>
        <w:t xml:space="preserve">  naloženo je kupcu</w:t>
      </w:r>
      <w:r w:rsidR="00755DB3">
        <w:t xml:space="preserve"> </w:t>
      </w:r>
      <w:r>
        <w:t xml:space="preserve"> </w:t>
      </w:r>
      <w:proofErr w:type="spellStart"/>
      <w:r w:rsidR="007A1EDA">
        <w:t>Horeca</w:t>
      </w:r>
      <w:proofErr w:type="spellEnd"/>
      <w:r w:rsidR="007A1EDA">
        <w:t>-M d.o.o. Osijek, Murska 10, OIB: 13410762604</w:t>
      </w:r>
      <w:r w:rsidR="007A1EDA">
        <w:rPr>
          <w:rFonts w:eastAsia="Calibri"/>
        </w:rPr>
        <w:t xml:space="preserve"> </w:t>
      </w:r>
      <w:r>
        <w:t xml:space="preserve">uplata </w:t>
      </w:r>
      <w:proofErr w:type="spellStart"/>
      <w:r>
        <w:t>kupovnine</w:t>
      </w:r>
      <w:proofErr w:type="spellEnd"/>
      <w:r>
        <w:t xml:space="preserve"> u roku od 30 dana od dana pravomoćnosti rješenja o dosudi.</w:t>
      </w:r>
    </w:p>
    <w:p w:rsidRDefault="005358F1" w:rsidP="002E21BC" w:rsidR="00FB0D35">
      <w:pPr>
        <w:ind w:firstLine="708"/>
        <w:jc w:val="both"/>
      </w:pPr>
      <w:r>
        <w:t xml:space="preserve">Podneskom od </w:t>
      </w:r>
      <w:r w:rsidR="002E21BC">
        <w:t>17. listopada</w:t>
      </w:r>
      <w:r w:rsidR="00755DB3">
        <w:t xml:space="preserve"> 2016. g. kupac </w:t>
      </w:r>
      <w:r w:rsidR="00FB0D35">
        <w:t xml:space="preserve">Feniks drvo d.o.o. Đurđenovac, Trg dr. F. Tuđmana 1, OIB: 63255963116 uplata </w:t>
      </w:r>
      <w:proofErr w:type="spellStart"/>
      <w:r w:rsidR="00FB0D35">
        <w:t>kupovnine</w:t>
      </w:r>
      <w:proofErr w:type="spellEnd"/>
      <w:r w:rsidR="00FB0D35">
        <w:t xml:space="preserve"> u roku od 45 dana od pravomoćnosti rješenja o dosudi odnosno pravomoćnosti Rješenja o ispravku Rješenja o dosudi.</w:t>
      </w:r>
    </w:p>
    <w:p w:rsidRDefault="00FB0D35" w:rsidP="002E21BC" w:rsidR="00FB0D35">
      <w:pPr>
        <w:ind w:firstLine="708"/>
        <w:jc w:val="both"/>
      </w:pPr>
      <w:r>
        <w:t>Podneskom od 15. studenog 2017. g. upućenog ovome sudu e-</w:t>
      </w:r>
      <w:proofErr w:type="spellStart"/>
      <w:r>
        <w:t>mailom</w:t>
      </w:r>
      <w:proofErr w:type="spellEnd"/>
      <w:r>
        <w:t xml:space="preserve"> Feniks drvo d.o.o. Đurđenovac, Trg dr. F. Tuđmana 1, OIB: 63255963116 zahtijeva produžetak roka uplate </w:t>
      </w:r>
      <w:proofErr w:type="spellStart"/>
      <w:r>
        <w:t>kupovnine</w:t>
      </w:r>
      <w:proofErr w:type="spellEnd"/>
      <w:r>
        <w:t xml:space="preserve"> u odnosu na gore navedene nekretnine temeljem gore navedenih Rješenja ovoga suda navodeći da zbog objektivnih okolnosti nisu bili u mogućnosti do kraja realizirati kredit  u HBOR-u a da je donesena Odluka o odobrenju kredita te je rješenje o produžetka roka uplate potrebito u svrhu provedbe </w:t>
      </w:r>
      <w:proofErr w:type="spellStart"/>
      <w:r>
        <w:t>solemnizacije</w:t>
      </w:r>
      <w:proofErr w:type="spellEnd"/>
      <w:r>
        <w:t xml:space="preserve"> Ugovora o kreditu u odnosu na Feniks drvo d.o.o. Đurđenovac kao budućeg vlasnika. Uz zahtjev kupac Feniks drvo d.o.o. Đurđenovac, dostavio je materijalnu dokumentaciju dopise HBOR-a, e-</w:t>
      </w:r>
      <w:proofErr w:type="spellStart"/>
      <w:r>
        <w:t>mailove</w:t>
      </w:r>
      <w:proofErr w:type="spellEnd"/>
      <w:r>
        <w:t xml:space="preserve"> između kupca Feniks drvo d.o.o. i HBOR-a iz kojih proizlaze navodi kupca Feniks drvo d.o.o. </w:t>
      </w:r>
    </w:p>
    <w:p w:rsidRDefault="00FB0D35" w:rsidP="002E21BC" w:rsidR="00FB0D35">
      <w:pPr>
        <w:ind w:firstLine="708"/>
        <w:jc w:val="both"/>
      </w:pPr>
    </w:p>
    <w:p w:rsidRDefault="00FB0D35" w:rsidP="00FB0D35" w:rsidR="00FB0D35">
      <w:pPr>
        <w:jc w:val="right"/>
      </w:pPr>
      <w:r>
        <w:t>6 St-13/15-152</w:t>
      </w:r>
    </w:p>
    <w:p w:rsidRDefault="00FB0D35" w:rsidP="002E21BC" w:rsidR="00FB0D35">
      <w:pPr>
        <w:ind w:firstLine="708"/>
        <w:jc w:val="both"/>
      </w:pPr>
    </w:p>
    <w:p w:rsidRDefault="00FB0D35" w:rsidP="002E21BC" w:rsidR="00FB0D35">
      <w:pPr>
        <w:ind w:firstLine="708"/>
        <w:jc w:val="both"/>
      </w:pPr>
    </w:p>
    <w:p w:rsidRDefault="005358F1" w:rsidP="002E21BC" w:rsidR="005358F1">
      <w:pPr>
        <w:ind w:firstLine="708"/>
        <w:jc w:val="both"/>
      </w:pPr>
      <w:r>
        <w:t xml:space="preserve">Slijedom navedenog valjalo je odlučiti kao u izreci a sukladno čl. </w:t>
      </w:r>
      <w:r w:rsidR="00755DB3">
        <w:t xml:space="preserve">93 st. 2 Ovršnog zakona i čl. </w:t>
      </w:r>
      <w:r>
        <w:t>111 st. 2 u vezi s čl. 312 st. 1 Zakona o parničnom postupku ("Narodne novine" broj 53/91, 91/92, 112/99, 88/01, 117/03, 84/08, 123/08 , 57/11, 148/11 i 25/13) u vezi s čl. 10 Stečajnog zakona (NN br. 71/15).</w:t>
      </w:r>
    </w:p>
    <w:p w:rsidRDefault="00FB0D35" w:rsidP="002E21BC" w:rsidR="00FB0D35">
      <w:pPr>
        <w:ind w:firstLine="708"/>
        <w:jc w:val="both"/>
      </w:pPr>
    </w:p>
    <w:p w:rsidRDefault="00FB0D35" w:rsidP="002E21BC" w:rsidR="00FB0D35">
      <w:pPr>
        <w:ind w:firstLine="708"/>
        <w:jc w:val="both"/>
      </w:pPr>
    </w:p>
    <w:p w:rsidRDefault="005358F1" w:rsidP="005358F1" w:rsidR="005358F1"/>
    <w:p w:rsidRDefault="005358F1" w:rsidP="005358F1" w:rsidR="005358F1">
      <w:pPr>
        <w:jc w:val="center"/>
      </w:pPr>
      <w:r>
        <w:t xml:space="preserve">U Osijeku </w:t>
      </w:r>
      <w:r w:rsidR="00FB0D35">
        <w:t>17. studenog 2017. g.</w:t>
      </w:r>
    </w:p>
    <w:p w:rsidRDefault="00FB0D35" w:rsidP="005358F1" w:rsidR="00FB0D35">
      <w:pPr>
        <w:jc w:val="center"/>
      </w:pPr>
    </w:p>
    <w:p w:rsidRDefault="005358F1" w:rsidP="005358F1" w:rsidR="005358F1"/>
    <w:p w:rsidRDefault="005358F1" w:rsidP="005358F1" w:rsidR="005358F1">
      <w:r>
        <w:t>Zapisničar</w:t>
      </w:r>
    </w:p>
    <w:p w:rsidRDefault="005358F1" w:rsidP="005358F1" w:rsidR="005358F1">
      <w:r>
        <w:t>Danijela Sekulić</w:t>
      </w:r>
    </w:p>
    <w:p w:rsidRDefault="005358F1" w:rsidP="00755DB3" w:rsidR="005358F1">
      <w:pPr>
        <w:jc w:val="right"/>
      </w:pPr>
      <w:r>
        <w:t>STEČAJN</w:t>
      </w:r>
      <w:r w:rsidR="00755DB3">
        <w:t>A SUTKINJA</w:t>
      </w:r>
    </w:p>
    <w:p w:rsidRDefault="00755DB3" w:rsidP="00755DB3" w:rsidR="005358F1">
      <w:pPr>
        <w:jc w:val="center"/>
      </w:pPr>
      <w:r>
        <w:t xml:space="preserve">                                                                                                     </w:t>
      </w:r>
      <w:r w:rsidR="005358F1">
        <w:t xml:space="preserve">  Nada Roso</w:t>
      </w:r>
    </w:p>
    <w:p w:rsidRDefault="005358F1" w:rsidP="005358F1" w:rsidR="005358F1">
      <w:r>
        <w:t>POUKA O PRAVNOM LIJEKU:</w:t>
      </w:r>
    </w:p>
    <w:p w:rsidRDefault="005358F1" w:rsidP="005358F1" w:rsidR="005358F1">
      <w:r>
        <w:t>Protiv ovog rješenja nije dopuštena posebna žalba (čl. 42. st. 1. Stečajnog zakona).</w:t>
      </w:r>
    </w:p>
    <w:p w:rsidRDefault="005358F1" w:rsidP="005358F1" w:rsidR="005358F1"/>
    <w:p w:rsidRDefault="005358F1" w:rsidP="005358F1" w:rsidR="005358F1"/>
    <w:p w:rsidRDefault="005358F1" w:rsidP="005358F1" w:rsidR="005358F1"/>
    <w:p w:rsidRDefault="005358F1" w:rsidP="005358F1" w:rsidR="005358F1">
      <w:r>
        <w:t>DNA</w:t>
      </w:r>
    </w:p>
    <w:p w:rsidRDefault="00755DB3" w:rsidP="005358F1" w:rsidR="006B57A6">
      <w:r>
        <w:t>1.</w:t>
      </w:r>
      <w:r w:rsidR="007A1EDA" w:rsidRPr="007A1EDA">
        <w:t xml:space="preserve"> </w:t>
      </w:r>
      <w:r w:rsidR="006B57A6">
        <w:t>Feniks drvo d.o.o. Đurđenovac, Trg dr. F. Tuđmana 1</w:t>
      </w:r>
    </w:p>
    <w:p w:rsidRDefault="005358F1" w:rsidP="005358F1" w:rsidR="00755DB3">
      <w:r>
        <w:t>2.stečajn</w:t>
      </w:r>
      <w:r w:rsidR="007A1EDA">
        <w:t>a</w:t>
      </w:r>
      <w:r>
        <w:t xml:space="preserve"> upravitelj</w:t>
      </w:r>
      <w:r w:rsidR="007A1EDA">
        <w:t xml:space="preserve">ica </w:t>
      </w:r>
      <w:r w:rsidR="006B57A6">
        <w:t>Boja Stanković</w:t>
      </w:r>
    </w:p>
    <w:p w:rsidRDefault="005358F1" w:rsidP="005358F1" w:rsidR="005358F1">
      <w:r>
        <w:t>3.e-</w:t>
      </w:r>
      <w:proofErr w:type="spellStart"/>
      <w:r>
        <w:t>ogl</w:t>
      </w:r>
      <w:proofErr w:type="spellEnd"/>
      <w:r>
        <w:t>. pl.</w:t>
      </w:r>
      <w:r w:rsidR="002E21BC">
        <w:t xml:space="preserve"> uz podnesak </w:t>
      </w:r>
      <w:r w:rsidR="006B57A6">
        <w:t>Feniks drva d.o.o. s prilozima (str. 1249-1253 spisa)</w:t>
      </w:r>
    </w:p>
    <w:p w:rsidRDefault="002E21BC" w:rsidP="005358F1" w:rsidR="005358F1">
      <w:r>
        <w:t>4. R-</w:t>
      </w:r>
      <w:r w:rsidR="006B57A6">
        <w:t>21.11.</w:t>
      </w:r>
    </w:p>
    <w:p w:rsidRDefault="00404244" w:rsidP="002B67A7" w:rsidR="00404244"/>
    <w:p w:rsidRDefault="00404244" w:rsidP="002B67A7" w:rsidR="00404244"/>
    <w:p w:rsidRDefault="00404244" w:rsidP="002B67A7" w:rsidR="00404244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FB0D35" w:rsidP="002B67A7" w:rsidR="00FB0D35"/>
    <w:p w:rsidRDefault="00404244" w:rsidP="002B67A7" w:rsidR="00404244" w:rsidRPr="00BB737A"/>
    <w:p w:rsidRDefault="002B67A7" w:rsidP="002B67A7" w:rsidR="002B67A7" w:rsidRPr="00BB737A"/>
    <w:p w:rsidRDefault="002B67A7" w:rsidP="002B67A7" w:rsidR="002B67A7" w:rsidRPr="00BB737A"/>
    <w:p w:rsidRDefault="00DC631E" w:rsidP="00DC631E" w:rsidR="00DC631E" w:rsidRPr="00BB737A">
      <w:bookmarkStart w:name="_GoBack" w:id="0"/>
      <w:bookmarkEnd w:id="0"/>
    </w:p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272" w:rsidR="002D2272">
      <w:r>
        <w:separator/>
      </w:r>
    </w:p>
  </w:endnote>
  <w:endnote w:id="0" w:type="continuationSeparator">
    <w:p w:rsidRDefault="002D2272" w:rsidR="002D2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272" w:rsidR="002D2272">
      <w:r>
        <w:separator/>
      </w:r>
    </w:p>
  </w:footnote>
  <w:footnote w:id="0" w:type="continuationSeparator">
    <w:p w:rsidRDefault="002D2272" w:rsidR="002D2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4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504DA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BB616E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1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248E2"/>
    <w:rsid w:val="00041147"/>
    <w:rsid w:val="000418C3"/>
    <w:rsid w:val="0008654F"/>
    <w:rsid w:val="00097E86"/>
    <w:rsid w:val="000A3E24"/>
    <w:rsid w:val="000A4E35"/>
    <w:rsid w:val="000B68D5"/>
    <w:rsid w:val="000C0CCD"/>
    <w:rsid w:val="000C1333"/>
    <w:rsid w:val="000D200D"/>
    <w:rsid w:val="000D79E6"/>
    <w:rsid w:val="000E7DB0"/>
    <w:rsid w:val="000F1C99"/>
    <w:rsid w:val="00102A12"/>
    <w:rsid w:val="00111EDE"/>
    <w:rsid w:val="00121687"/>
    <w:rsid w:val="00123283"/>
    <w:rsid w:val="00124808"/>
    <w:rsid w:val="001428DA"/>
    <w:rsid w:val="00143711"/>
    <w:rsid w:val="00150198"/>
    <w:rsid w:val="00152992"/>
    <w:rsid w:val="0015308A"/>
    <w:rsid w:val="00157B19"/>
    <w:rsid w:val="001619DB"/>
    <w:rsid w:val="00166191"/>
    <w:rsid w:val="00166AAF"/>
    <w:rsid w:val="001705B0"/>
    <w:rsid w:val="00180C3D"/>
    <w:rsid w:val="0018700A"/>
    <w:rsid w:val="00194276"/>
    <w:rsid w:val="00195514"/>
    <w:rsid w:val="001A5B06"/>
    <w:rsid w:val="001B07E2"/>
    <w:rsid w:val="001D031F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7B96"/>
    <w:rsid w:val="0026090A"/>
    <w:rsid w:val="0026372F"/>
    <w:rsid w:val="0026619A"/>
    <w:rsid w:val="00294C74"/>
    <w:rsid w:val="00295DC9"/>
    <w:rsid w:val="002A0C6B"/>
    <w:rsid w:val="002B1F43"/>
    <w:rsid w:val="002B67A7"/>
    <w:rsid w:val="002C7D71"/>
    <w:rsid w:val="002D10DF"/>
    <w:rsid w:val="002D2272"/>
    <w:rsid w:val="002E21BC"/>
    <w:rsid w:val="002E6B77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600A8"/>
    <w:rsid w:val="00380C36"/>
    <w:rsid w:val="003945B9"/>
    <w:rsid w:val="003A7895"/>
    <w:rsid w:val="003B0294"/>
    <w:rsid w:val="003B7AC2"/>
    <w:rsid w:val="003C644F"/>
    <w:rsid w:val="003D5EEF"/>
    <w:rsid w:val="003F550A"/>
    <w:rsid w:val="00400EF1"/>
    <w:rsid w:val="00404244"/>
    <w:rsid w:val="00411305"/>
    <w:rsid w:val="004134BB"/>
    <w:rsid w:val="00414BF8"/>
    <w:rsid w:val="004257A1"/>
    <w:rsid w:val="0043108E"/>
    <w:rsid w:val="00435F58"/>
    <w:rsid w:val="00436357"/>
    <w:rsid w:val="00440AAC"/>
    <w:rsid w:val="00452BFA"/>
    <w:rsid w:val="00456017"/>
    <w:rsid w:val="00456526"/>
    <w:rsid w:val="004603D9"/>
    <w:rsid w:val="00470E81"/>
    <w:rsid w:val="00472273"/>
    <w:rsid w:val="004737C9"/>
    <w:rsid w:val="004762CC"/>
    <w:rsid w:val="00496825"/>
    <w:rsid w:val="00496A0D"/>
    <w:rsid w:val="004A0C28"/>
    <w:rsid w:val="004B7DDC"/>
    <w:rsid w:val="004C1DB5"/>
    <w:rsid w:val="004C5046"/>
    <w:rsid w:val="004D7828"/>
    <w:rsid w:val="004E65B6"/>
    <w:rsid w:val="004F318A"/>
    <w:rsid w:val="00500248"/>
    <w:rsid w:val="005005BB"/>
    <w:rsid w:val="005204BA"/>
    <w:rsid w:val="0053001D"/>
    <w:rsid w:val="005358F1"/>
    <w:rsid w:val="00542D72"/>
    <w:rsid w:val="005437EB"/>
    <w:rsid w:val="00545D1C"/>
    <w:rsid w:val="005579C5"/>
    <w:rsid w:val="0056218C"/>
    <w:rsid w:val="00567063"/>
    <w:rsid w:val="005678EA"/>
    <w:rsid w:val="00576059"/>
    <w:rsid w:val="0057629B"/>
    <w:rsid w:val="00581668"/>
    <w:rsid w:val="00595C08"/>
    <w:rsid w:val="005962EC"/>
    <w:rsid w:val="005A1A55"/>
    <w:rsid w:val="005A5336"/>
    <w:rsid w:val="005B5F96"/>
    <w:rsid w:val="005C3E4B"/>
    <w:rsid w:val="005C7E30"/>
    <w:rsid w:val="005D1DE1"/>
    <w:rsid w:val="005D38AA"/>
    <w:rsid w:val="005D3B53"/>
    <w:rsid w:val="005D408D"/>
    <w:rsid w:val="005D6AEB"/>
    <w:rsid w:val="005E5A42"/>
    <w:rsid w:val="005E60E8"/>
    <w:rsid w:val="005E6A63"/>
    <w:rsid w:val="005E7E6E"/>
    <w:rsid w:val="005F512A"/>
    <w:rsid w:val="005F5259"/>
    <w:rsid w:val="005F6214"/>
    <w:rsid w:val="005F71D1"/>
    <w:rsid w:val="00603823"/>
    <w:rsid w:val="0060720A"/>
    <w:rsid w:val="0063516F"/>
    <w:rsid w:val="00636CB4"/>
    <w:rsid w:val="0063734E"/>
    <w:rsid w:val="00640E1C"/>
    <w:rsid w:val="00652B06"/>
    <w:rsid w:val="006606BE"/>
    <w:rsid w:val="0066555C"/>
    <w:rsid w:val="00665D55"/>
    <w:rsid w:val="00666950"/>
    <w:rsid w:val="006669C6"/>
    <w:rsid w:val="00677309"/>
    <w:rsid w:val="006B57A6"/>
    <w:rsid w:val="006C720F"/>
    <w:rsid w:val="006E27CA"/>
    <w:rsid w:val="006E476B"/>
    <w:rsid w:val="006E5B68"/>
    <w:rsid w:val="006F2007"/>
    <w:rsid w:val="006F3605"/>
    <w:rsid w:val="00723C33"/>
    <w:rsid w:val="00730F69"/>
    <w:rsid w:val="00751CF5"/>
    <w:rsid w:val="00752A1F"/>
    <w:rsid w:val="00755DB3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A1EDA"/>
    <w:rsid w:val="007B19D5"/>
    <w:rsid w:val="007E080D"/>
    <w:rsid w:val="007F19AE"/>
    <w:rsid w:val="007F5473"/>
    <w:rsid w:val="0080078E"/>
    <w:rsid w:val="00801793"/>
    <w:rsid w:val="0081126E"/>
    <w:rsid w:val="0081332A"/>
    <w:rsid w:val="0082140E"/>
    <w:rsid w:val="0083623D"/>
    <w:rsid w:val="00845868"/>
    <w:rsid w:val="008509D5"/>
    <w:rsid w:val="00851DDD"/>
    <w:rsid w:val="008555E5"/>
    <w:rsid w:val="00856B2F"/>
    <w:rsid w:val="0087746D"/>
    <w:rsid w:val="00877682"/>
    <w:rsid w:val="00881D29"/>
    <w:rsid w:val="00893F79"/>
    <w:rsid w:val="008A58DC"/>
    <w:rsid w:val="008B12CE"/>
    <w:rsid w:val="008B2690"/>
    <w:rsid w:val="008B2927"/>
    <w:rsid w:val="008B595C"/>
    <w:rsid w:val="008B73CD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C0B65"/>
    <w:rsid w:val="009C0CE5"/>
    <w:rsid w:val="009C3635"/>
    <w:rsid w:val="009D0B9A"/>
    <w:rsid w:val="009E405A"/>
    <w:rsid w:val="009E54C8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97460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17AC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3034F"/>
    <w:rsid w:val="00C353D4"/>
    <w:rsid w:val="00C36472"/>
    <w:rsid w:val="00C40E96"/>
    <w:rsid w:val="00C43BC0"/>
    <w:rsid w:val="00C600AB"/>
    <w:rsid w:val="00C62ED2"/>
    <w:rsid w:val="00C706B1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362D"/>
    <w:rsid w:val="00D352B8"/>
    <w:rsid w:val="00D40DBC"/>
    <w:rsid w:val="00D4167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A7351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D2E3E"/>
    <w:rsid w:val="00DF14D0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E2FF5"/>
    <w:rsid w:val="00EF0015"/>
    <w:rsid w:val="00EF5637"/>
    <w:rsid w:val="00EF6C06"/>
    <w:rsid w:val="00F112F3"/>
    <w:rsid w:val="00F11874"/>
    <w:rsid w:val="00F129D0"/>
    <w:rsid w:val="00F164D2"/>
    <w:rsid w:val="00F2011A"/>
    <w:rsid w:val="00F21EF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A6A60"/>
    <w:rsid w:val="00FA6EDA"/>
    <w:rsid w:val="00FB0D35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FB0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Odlomakpopisa" w:type="paragraph">
    <w:name w:val="List Paragraph"/>
    <w:basedOn w:val="Normal"/>
    <w:uiPriority w:val="34"/>
    <w:qFormat/>
    <w:rsid w:val="00FB0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54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1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0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91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49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2585</properties:Characters>
  <properties:Lines>107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2017-11-17T08:27:00Z</dcterms:created>
  <dc:creator>Korisnik</dc:creator>
  <cp:lastModifiedBy>Danijela Sekulić</cp:lastModifiedBy>
  <cp:lastPrinted>2017-11-17T08:26:00Z</cp:lastPrinted>
  <dcterms:modified xmlns:xsi="http://www.w3.org/2001/XMLSchema-instance" xsi:type="dcterms:W3CDTF">2017-11-17T08:28:00Z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