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2938" w14:paraId="43f293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B17793">
        <w:rPr>
          <w:rFonts w:hAnsi="Times New Roman" w:ascii="Times New Roman"/>
          <w:szCs w:val="24"/>
          <w:lang w:val="hr-HR"/>
        </w:rPr>
        <w:t>2811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1779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983C91">
        <w:rPr>
          <w:rFonts w:hAnsi="Times New Roman" w:ascii="Times New Roman"/>
          <w:szCs w:val="24"/>
          <w:lang w:val="hr-HR"/>
        </w:rPr>
        <w:t>Ivi Karin Šipek</w:t>
      </w:r>
      <w:r w:rsidR="0041643E" w:rsidRPr="00983C91">
        <w:rPr>
          <w:rFonts w:hAnsi="Times New Roman" w:ascii="Times New Roman"/>
          <w:szCs w:val="24"/>
          <w:lang w:val="hr-HR"/>
        </w:rPr>
        <w:t xml:space="preserve"> </w:t>
      </w:r>
      <w:r w:rsidR="00EE69E5" w:rsidRPr="00983C9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17793" w:rsidRPr="00B17793">
        <w:rPr>
          <w:rFonts w:hAnsi="Times New Roman" w:ascii="Times New Roman"/>
        </w:rPr>
        <w:t>STUDIO MANUS d.o.o. Jastrebarsko, Ivana Brlić-Mažuranić 4, MBS: 080667945, OIB: 51706873857</w:t>
      </w:r>
      <w:r w:rsidR="00B6390A" w:rsidRPr="00B17793">
        <w:rPr>
          <w:rFonts w:hAnsi="Times New Roman" w:ascii="Times New Roman"/>
          <w:lang w:val="hr-HR"/>
        </w:rPr>
        <w:t xml:space="preserve">, </w:t>
      </w:r>
      <w:r w:rsidR="00EE69E5" w:rsidRPr="00B17793">
        <w:rPr>
          <w:rFonts w:hAnsi="Times New Roman" w:ascii="Times New Roman"/>
          <w:szCs w:val="24"/>
          <w:lang w:val="hr-HR"/>
        </w:rPr>
        <w:t xml:space="preserve">dana </w:t>
      </w:r>
      <w:r w:rsidR="00B17793" w:rsidRPr="00B17793">
        <w:rPr>
          <w:rFonts w:hAnsi="Times New Roman" w:ascii="Times New Roman"/>
          <w:szCs w:val="24"/>
          <w:lang w:val="hr-HR"/>
        </w:rPr>
        <w:t>1</w:t>
      </w:r>
      <w:r w:rsidR="004926DD">
        <w:rPr>
          <w:rFonts w:hAnsi="Times New Roman" w:ascii="Times New Roman"/>
          <w:szCs w:val="24"/>
          <w:lang w:val="hr-HR"/>
        </w:rPr>
        <w:t>8</w:t>
      </w:r>
      <w:r w:rsidR="00780214" w:rsidRPr="00B17793">
        <w:rPr>
          <w:rFonts w:hAnsi="Times New Roman" w:ascii="Times New Roman"/>
          <w:szCs w:val="24"/>
          <w:lang w:val="hr-HR"/>
        </w:rPr>
        <w:t>. ožujka</w:t>
      </w:r>
      <w:r w:rsidR="00EE69E5" w:rsidRPr="00B17793">
        <w:rPr>
          <w:rFonts w:hAnsi="Times New Roman" w:ascii="Times New Roman"/>
          <w:szCs w:val="24"/>
          <w:lang w:val="hr-HR"/>
        </w:rPr>
        <w:t xml:space="preserve"> </w:t>
      </w:r>
      <w:r w:rsidR="00870918" w:rsidRPr="00B17793">
        <w:rPr>
          <w:rFonts w:hAnsi="Times New Roman" w:ascii="Times New Roman"/>
          <w:szCs w:val="24"/>
          <w:lang w:val="hr-HR"/>
        </w:rPr>
        <w:t>2016</w:t>
      </w:r>
      <w:r w:rsidR="00EE69E5" w:rsidRPr="00B17793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B1779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B17793">
      <w:pPr>
        <w:jc w:val="center"/>
        <w:rPr>
          <w:rFonts w:hAnsi="Times New Roman" w:ascii="Times New Roman"/>
          <w:szCs w:val="24"/>
          <w:lang w:val="hr-HR"/>
        </w:rPr>
      </w:pPr>
      <w:r w:rsidRPr="00B1779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17793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1779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B17793">
      <w:pPr>
        <w:pStyle w:val="BodyText21"/>
        <w:ind w:firstLine="0" w:left="0"/>
        <w:rPr>
          <w:rFonts w:hAnsi="Times New Roman" w:ascii="Times New Roman"/>
          <w:szCs w:val="24"/>
        </w:rPr>
      </w:pPr>
      <w:r w:rsidRPr="00B17793">
        <w:rPr>
          <w:rFonts w:hAnsi="Times New Roman" w:ascii="Times New Roman"/>
          <w:szCs w:val="24"/>
        </w:rPr>
        <w:t>I</w:t>
      </w:r>
      <w:r w:rsidRPr="00B17793">
        <w:rPr>
          <w:rFonts w:hAnsi="Times New Roman" w:ascii="Times New Roman"/>
          <w:szCs w:val="24"/>
        </w:rPr>
        <w:tab/>
      </w:r>
      <w:r w:rsidR="00EE69E5" w:rsidRPr="00B17793">
        <w:rPr>
          <w:rFonts w:hAnsi="Times New Roman" w:ascii="Times New Roman"/>
          <w:szCs w:val="24"/>
        </w:rPr>
        <w:t>Otvara se stečajni postupak nad dužnikom</w:t>
      </w:r>
      <w:r w:rsidR="00B6390A" w:rsidRPr="00B17793">
        <w:rPr>
          <w:rFonts w:hAnsi="Times New Roman" w:ascii="Times New Roman"/>
        </w:rPr>
        <w:t xml:space="preserve"> </w:t>
      </w:r>
      <w:r w:rsidR="00B17793" w:rsidRPr="00B17793">
        <w:rPr>
          <w:rFonts w:hAnsi="Times New Roman" w:ascii="Times New Roman"/>
        </w:rPr>
        <w:t>STUDIO MANUS d.o.o. Jastrebarsko, Ivana Brlić-Mažuranić 4, MBS: 080667945, OIB: 51706873857</w:t>
      </w:r>
      <w:r w:rsidR="00EE69E5" w:rsidRPr="00B17793">
        <w:rPr>
          <w:rFonts w:hAnsi="Times New Roman" w:ascii="Times New Roman"/>
          <w:szCs w:val="24"/>
        </w:rPr>
        <w:t xml:space="preserve">. Stečajni postupak otvoren je dana </w:t>
      </w:r>
      <w:r w:rsidR="00B17793" w:rsidRPr="00B17793">
        <w:rPr>
          <w:rFonts w:hAnsi="Times New Roman" w:ascii="Times New Roman"/>
          <w:szCs w:val="24"/>
        </w:rPr>
        <w:t>11</w:t>
      </w:r>
      <w:r w:rsidR="00780214" w:rsidRPr="00B17793">
        <w:rPr>
          <w:rFonts w:hAnsi="Times New Roman" w:ascii="Times New Roman"/>
          <w:szCs w:val="24"/>
        </w:rPr>
        <w:t>. ožujka</w:t>
      </w:r>
      <w:r w:rsidR="002D5693" w:rsidRPr="00B17793">
        <w:rPr>
          <w:rFonts w:hAnsi="Times New Roman" w:ascii="Times New Roman"/>
          <w:szCs w:val="24"/>
        </w:rPr>
        <w:t xml:space="preserve"> 2016.</w:t>
      </w:r>
      <w:r w:rsidR="00EE69E5" w:rsidRPr="00B17793">
        <w:rPr>
          <w:rFonts w:hAnsi="Times New Roman" w:ascii="Times New Roman"/>
          <w:szCs w:val="24"/>
        </w:rPr>
        <w:t xml:space="preserve"> u </w:t>
      </w:r>
      <w:r w:rsidR="002D5693" w:rsidRPr="00B17793">
        <w:rPr>
          <w:rFonts w:hAnsi="Times New Roman" w:ascii="Times New Roman"/>
          <w:szCs w:val="24"/>
        </w:rPr>
        <w:t>1</w:t>
      </w:r>
      <w:r w:rsidR="001A3EFC" w:rsidRPr="00B17793">
        <w:rPr>
          <w:rFonts w:hAnsi="Times New Roman" w:ascii="Times New Roman"/>
          <w:szCs w:val="24"/>
        </w:rPr>
        <w:t>5</w:t>
      </w:r>
      <w:r w:rsidR="00EE69E5" w:rsidRPr="00B17793">
        <w:rPr>
          <w:rFonts w:hAnsi="Times New Roman" w:ascii="Times New Roman"/>
          <w:szCs w:val="24"/>
        </w:rPr>
        <w:t xml:space="preserve"> sati i </w:t>
      </w:r>
      <w:r w:rsidR="002D5693" w:rsidRPr="00B17793">
        <w:rPr>
          <w:rFonts w:hAnsi="Times New Roman" w:ascii="Times New Roman"/>
          <w:szCs w:val="24"/>
        </w:rPr>
        <w:t>00</w:t>
      </w:r>
      <w:r w:rsidR="00EE69E5" w:rsidRPr="00B17793">
        <w:rPr>
          <w:rFonts w:hAnsi="Times New Roman" w:ascii="Times New Roman"/>
          <w:szCs w:val="24"/>
        </w:rPr>
        <w:t xml:space="preserve"> minuta, kada je ovo rješenje</w:t>
      </w:r>
      <w:r w:rsidR="00B2463B" w:rsidRPr="00B1779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B1779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 w:rsidRPr="00B17793">
      <w:pPr>
        <w:pStyle w:val="BodyText21"/>
        <w:ind w:firstLine="0" w:left="0"/>
        <w:rPr>
          <w:rFonts w:hAnsi="Times New Roman" w:ascii="Times New Roman"/>
          <w:szCs w:val="24"/>
        </w:rPr>
      </w:pPr>
      <w:r w:rsidRPr="00B17793">
        <w:rPr>
          <w:rFonts w:hAnsi="Times New Roman" w:ascii="Times New Roman"/>
          <w:szCs w:val="24"/>
        </w:rPr>
        <w:t>II</w:t>
      </w:r>
      <w:r w:rsidRPr="00B17793">
        <w:rPr>
          <w:rFonts w:hAnsi="Times New Roman" w:ascii="Times New Roman"/>
          <w:szCs w:val="24"/>
        </w:rPr>
        <w:tab/>
      </w:r>
      <w:r w:rsidR="00EE69E5" w:rsidRPr="00B17793">
        <w:rPr>
          <w:rFonts w:hAnsi="Times New Roman" w:ascii="Times New Roman"/>
          <w:szCs w:val="24"/>
        </w:rPr>
        <w:t>Za stečajnog upravitelja imenuje se</w:t>
      </w:r>
      <w:r w:rsidR="004926DD">
        <w:rPr>
          <w:rFonts w:hAnsi="Times New Roman" w:ascii="Times New Roman"/>
          <w:szCs w:val="24"/>
        </w:rPr>
        <w:t xml:space="preserve"> Siniša Rajnović, Milanovac, Virovitica, Sv. Trojstva 87, OIB: 86217384445</w:t>
      </w:r>
      <w:r w:rsidR="00BF2CB7" w:rsidRPr="00B17793">
        <w:rPr>
          <w:rFonts w:hAnsi="Times New Roman" w:ascii="Times New Roman"/>
          <w:szCs w:val="24"/>
        </w:rPr>
        <w:t>.</w:t>
      </w:r>
    </w:p>
    <w:p w:rsidRDefault="00BF2CB7" w:rsidP="00BF2CB7" w:rsidR="00BF2CB7" w:rsidRPr="00B1779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B17793">
      <w:pPr>
        <w:jc w:val="both"/>
        <w:rPr>
          <w:rFonts w:hAnsi="Times New Roman" w:ascii="Times New Roman"/>
          <w:lang w:val="hr-HR"/>
        </w:rPr>
      </w:pPr>
      <w:r w:rsidRPr="00B17793">
        <w:rPr>
          <w:rFonts w:hAnsi="Times New Roman" w:ascii="Times New Roman"/>
          <w:szCs w:val="24"/>
          <w:lang w:val="hr-HR"/>
        </w:rPr>
        <w:t>III</w:t>
      </w:r>
      <w:r w:rsidRPr="00B17793">
        <w:rPr>
          <w:rFonts w:hAnsi="Times New Roman" w:ascii="Times New Roman"/>
          <w:szCs w:val="24"/>
          <w:lang w:val="hr-HR"/>
        </w:rPr>
        <w:tab/>
      </w:r>
      <w:r w:rsidR="00EE69E5" w:rsidRPr="00B17793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17793">
        <w:rPr>
          <w:rFonts w:hAnsi="Times New Roman" w:ascii="Times New Roman"/>
          <w:lang w:val="hr-HR"/>
        </w:rPr>
        <w:t xml:space="preserve"> </w:t>
      </w:r>
      <w:r w:rsidR="00B17793" w:rsidRPr="00B17793">
        <w:rPr>
          <w:rFonts w:hAnsi="Times New Roman" w:ascii="Times New Roman"/>
        </w:rPr>
        <w:t>STUDIO MANUS d.o.o. Jastrebarsko, Ivana Brlić-Mažuranić 4, MBS: 080667945, OIB: 51706873857</w:t>
      </w:r>
      <w:r w:rsidR="00B6390A" w:rsidRPr="00B17793">
        <w:rPr>
          <w:rFonts w:hAnsi="Times New Roman" w:ascii="Times New Roman"/>
          <w:lang w:val="hr-HR"/>
        </w:rPr>
        <w:t>.</w:t>
      </w:r>
    </w:p>
    <w:p w:rsidRDefault="00B6390A" w:rsidP="00B6390A" w:rsidR="00B6390A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</w:t>
      </w:r>
      <w:r w:rsidR="00EE69E5" w:rsidRPr="007802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80214">
        <w:rPr>
          <w:rFonts w:hAnsi="Times New Roman" w:ascii="Times New Roman"/>
          <w:szCs w:val="24"/>
          <w:lang w:val="hr-HR"/>
        </w:rPr>
        <w:t>ovog rješenja</w:t>
      </w:r>
      <w:r w:rsidRPr="00780214">
        <w:rPr>
          <w:rFonts w:hAnsi="Times New Roman" w:ascii="Times New Roman"/>
          <w:szCs w:val="24"/>
          <w:lang w:val="hr-HR"/>
        </w:rPr>
        <w:t>,</w:t>
      </w:r>
      <w:r w:rsidR="00EE69E5" w:rsidRPr="007802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802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802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B17793">
        <w:rPr>
          <w:rFonts w:hAnsi="Times New Roman" w:ascii="Times New Roman"/>
          <w:lang w:val="hr-HR"/>
        </w:rPr>
        <w:t>1</w:t>
      </w:r>
      <w:r w:rsidR="004926DD">
        <w:rPr>
          <w:rFonts w:hAnsi="Times New Roman" w:ascii="Times New Roman"/>
          <w:lang w:val="hr-HR"/>
        </w:rPr>
        <w:t>8</w:t>
      </w:r>
      <w:r w:rsidR="00780214">
        <w:rPr>
          <w:rFonts w:hAnsi="Times New Roman" w:ascii="Times New Roman"/>
          <w:lang w:val="hr-HR"/>
        </w:rPr>
        <w:t>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8229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B17793">
      <w:rPr>
        <w:rFonts w:hAnsi="Times New Roman" w:ascii="Times New Roman"/>
        <w:lang w:val="hr-HR"/>
      </w:rPr>
      <w:t>2811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274728"/>
    <w:rsid w:val="00297E3C"/>
    <w:rsid w:val="002D5693"/>
    <w:rsid w:val="003401A1"/>
    <w:rsid w:val="00343131"/>
    <w:rsid w:val="00385410"/>
    <w:rsid w:val="003C4581"/>
    <w:rsid w:val="0041643E"/>
    <w:rsid w:val="0042162E"/>
    <w:rsid w:val="0044662D"/>
    <w:rsid w:val="004926D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82290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17793"/>
    <w:rsid w:val="00B2463B"/>
    <w:rsid w:val="00B6390A"/>
    <w:rsid w:val="00B75681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82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2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2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2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2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82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2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2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2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2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2811</izvorni_sadrzaj>
    <derivirana_varijabla naziv="DomainObject.Predmet.Broj_1">2811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St-2811/2015</izvorni_sadrzaj>
    <derivirana_varijabla naziv="DomainObject.Predmet.OznakaBroj_1">St-2811/2015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MANUS d.o.o. zastupanog po punomoćniku Brankica Markulin</izvorni_sadrzaj>
    <derivirana_varijabla naziv="DomainObject.Predmet.ProtustrankaFormated_1">  STUDIO MANUS d.o.o. zastupanog po punomoćniku Brankica Markulin</derivirana_varijabla>
  </DomainObject.Predmet.ProtustrankaFormated>
  <DomainObject.Predmet.ProtustrankaFormatedOIB>
    <izvorni_sadrzaj>  STUDIO MANUS d.o.o., OIB 51706873857 zastupanog po punomoćniku Brankica Markulin</izvorni_sadrzaj>
    <derivirana_varijabla naziv="DomainObject.Predmet.ProtustrankaFormatedOIB_1">  STUDIO MANUS d.o.o., OIB 51706873857 zastupanog po punomoćniku Brankica Markulin</derivirana_varijabla>
  </DomainObject.Predmet.ProtustrankaFormatedOIB>
  <DomainObject.Predmet.ProtustrankaFormatedWithAdress>
    <izvorni_sadrzaj> STUDIO MANUS d.o.o., Ivane Brlić-Mažuranić 4, 10450 Jastrebarsko zastupanog po punomoćniku Brankica Markulin</izvorni_sadrzaj>
    <derivirana_varijabla naziv="DomainObject.Predmet.ProtustrankaFormatedWithAdress_1"> STUDIO MANUS d.o.o., Ivane Brlić-Mažuranić 4, 10450 Jastrebarsko zastupanog po punomoćniku Brankica Markulin</derivirana_varijabla>
  </DomainObject.Predmet.ProtustrankaFormatedWithAdress>
  <DomainObject.Predmet.ProtustrankaFormatedWithAdressOIB>
    <izvorni_sadrzaj> STUDIO MANUS d.o.o., OIB 51706873857, Ivane Brlić-Mažuranić 4, 10450 Jastrebarsko zastupanog po punomoćniku Brankica Markulin</izvorni_sadrzaj>
    <derivirana_varijabla naziv="DomainObject.Predmet.ProtustrankaFormatedWithAdressOIB_1"> STUDIO MANUS d.o.o., OIB 51706873857, Ivane Brlić-Mažuranić 4, 10450 Jastrebarsko zastupanog po punomoćniku Brankica Markulin</derivirana_varijabla>
  </DomainObject.Predmet.ProtustrankaFormatedWithAdressOIB>
  <DomainObject.Predmet.ProtustrankaWithAdress>
    <izvorni_sadrzaj>STUDIO MANUS d.o.o. Ivane Brlić-Mažuranić 4, 10450 Jastrebarsko</izvorni_sadrzaj>
    <derivirana_varijabla naziv="DomainObject.Predmet.ProtustrankaWithAdress_1">STUDIO MANUS d.o.o. Ivane Brlić-Mažuranić 4, 10450 Jastrebarsko</derivirana_varijabla>
  </DomainObject.Predmet.ProtustrankaWithAdress>
  <DomainObject.Predmet.ProtustrankaWithAdressOIB>
    <izvorni_sadrzaj>STUDIO MANUS d.o.o., OIB 51706873857, Ivane Brlić-Mažuranić 4, 10450 Jastrebarsko</izvorni_sadrzaj>
    <derivirana_varijabla naziv="DomainObject.Predmet.ProtustrankaWithAdressOIB_1">STUDIO MANUS d.o.o., OIB 51706873857, Ivane Brlić-Mažuranić 4, 10450 Jastrebarsko</derivirana_varijabla>
  </DomainObject.Predmet.ProtustrankaWithAdressOIB>
  <DomainObject.Predmet.ProtustrankaNazivFormated>
    <izvorni_sadrzaj>STUDIO MANUS d.o.o.</izvorni_sadrzaj>
    <derivirana_varijabla naziv="DomainObject.Predmet.ProtustrankaNazivFormated_1">STUDIO MANUS d.o.o.</derivirana_varijabla>
  </DomainObject.Predmet.ProtustrankaNazivFormated>
  <DomainObject.Predmet.ProtustrankaNazivFormatedOIB>
    <izvorni_sadrzaj>STUDIO MANUS d.o.o., OIB 51706873857</izvorni_sadrzaj>
    <derivirana_varijabla naziv="DomainObject.Predmet.ProtustrankaNazivFormatedOIB_1">STUDIO MANUS d.o.o., OIB 51706873857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MANUS d.o.o. zastupanog po punomoćniku Brankica Markulin</item>
    </izvorni_sadrzaj>
    <derivirana_varijabla naziv="DomainObject.Predmet.ProtuStrankaListFormated_1">
      <item>STUDIO MANUS d.o.o. zastupanog po punomoćniku Brankica Markulin</item>
    </derivirana_varijabla>
  </DomainObject.Predmet.ProtuStrankaListFormated>
  <DomainObject.Predmet.ProtuStrankaListFormatedOIB>
    <izvorni_sadrzaj>
      <item>STUDIO MANUS d.o.o., OIB 51706873857 zastupanog po punomoćniku Brankica Markulin</item>
    </izvorni_sadrzaj>
    <derivirana_varijabla naziv="DomainObject.Predmet.ProtuStrankaListFormatedOIB_1">
      <item>STUDIO MANUS d.o.o., OIB 51706873857 zastupanog po punomoćniku Brankica Markulin</item>
    </derivirana_varijabla>
  </DomainObject.Predmet.ProtuStrankaListFormatedOIB>
  <DomainObject.Predmet.ProtuStrankaListFormatedWithAdress>
    <izvorni_sadrzaj>
      <item>STUDIO MANUS d.o.o., Ivane Brlić-Mažuranić 4, 10450 Jastrebarsko zastupanog po punomoćniku Brankica Markulin</item>
    </izvorni_sadrzaj>
    <derivirana_varijabla naziv="DomainObject.Predmet.ProtuStrankaListFormatedWithAdress_1">
      <item>STUDIO MANUS d.o.o., Ivane Brlić-Mažuranić 4, 10450 Jastrebarsko zastupanog po punomoćniku Brankica Markulin</item>
    </derivirana_varijabla>
  </DomainObject.Predmet.ProtuStrankaListFormatedWithAdress>
  <DomainObject.Predmet.ProtuStrankaListFormatedWithAdressOIB>
    <izvorni_sadrzaj>
      <item>STUDIO MANUS d.o.o., OIB 51706873857, Ivane Brlić-Mažuranić 4, 10450 Jastrebarsko zastupanog po punomoćniku Brankica Markulin</item>
    </izvorni_sadrzaj>
    <derivirana_varijabla naziv="DomainObject.Predmet.ProtuStrankaListFormatedWithAdressOIB_1">
      <item>STUDIO MANUS d.o.o., OIB 51706873857, Ivane Brlić-Mažuranić 4, 10450 Jastrebarsko zastupanog po punomoćniku Brankica Markulin</item>
    </derivirana_varijabla>
  </DomainObject.Predmet.ProtuStrankaListFormatedWithAdressOIB>
  <DomainObject.Predmet.ProtuStrankaListNazivFormated>
    <izvorni_sadrzaj>
      <item>STUDIO MANUS d.o.o.</item>
    </izvorni_sadrzaj>
    <derivirana_varijabla naziv="DomainObject.Predmet.ProtuStrankaListNazivFormated_1">
      <item>STUDIO MANUS d.o.o.</item>
    </derivirana_varijabla>
  </DomainObject.Predmet.ProtuStrankaListNazivFormated>
  <DomainObject.Predmet.ProtuStrankaListNazivFormatedOIB>
    <izvorni_sadrzaj>
      <item>STUDIO MANUS d.o.o., OIB 51706873857</item>
    </izvorni_sadrzaj>
    <derivirana_varijabla naziv="DomainObject.Predmet.ProtuStrankaListNazivFormatedOIB_1">
      <item>STUDIO MANUS d.o.o., OIB 51706873857</item>
    </derivirana_varijabla>
  </DomainObject.Predmet.ProtuStrankaListNazivFormatedOIB>
  <DomainObject.Predmet.OstaliListFormated>
    <izvorni_sadrzaj>
      <item>Brankica Markulin punomoćnik sudionika u postupku STUDIO MANUS d.o.o.</item>
    </izvorni_sadrzaj>
    <derivirana_varijabla naziv="DomainObject.Predmet.OstaliListFormated_1">
      <item>Brankica Markulin punomoćnik sudionika u postupku STUDIO MANUS d.o.o.</item>
    </derivirana_varijabla>
  </DomainObject.Predmet.OstaliListFormated>
  <DomainObject.Predmet.OstaliListFormatedOIB>
    <izvorni_sadrzaj>
      <item>Brankica Markulin, OIB 90614337958 punomoćnik sudionika u postupku STUDIO MANUS d.o.o.</item>
    </izvorni_sadrzaj>
    <derivirana_varijabla naziv="DomainObject.Predmet.OstaliListFormatedOIB_1">
      <item>Brankica Markulin, OIB 90614337958 punomoćnik sudionika u postupku STUDIO MANUS d.o.o.</item>
    </derivirana_varijabla>
  </DomainObject.Predmet.OstaliListFormatedOIB>
  <DomainObject.Predmet.OstaliListFormatedWithAdress>
    <izvorni_sadrzaj>
      <item>Brankica Markulin, Ivane Brlić-mažuranić 4, 10450 Jastrebarsko punomoćnik sudionika u postupku STUDIO MANUS d.o.o.</item>
    </izvorni_sadrzaj>
    <derivirana_varijabla naziv="DomainObject.Predmet.OstaliListFormatedWithAdress_1">
      <item>Brankica Markulin, Ivane Brlić-mažuranić 4, 10450 Jastrebarsko punomoćnik sudionika u postupku STUDIO MANUS d.o.o.</item>
    </derivirana_varijabla>
  </DomainObject.Predmet.OstaliListFormatedWithAdress>
  <DomainObject.Predmet.OstaliListFormatedWithAdressOIB>
    <izvorni_sadrzaj>
      <item>Brankica Markulin, OIB 90614337958, Ivane Brlić-mažuranić 4, 10450 Jastrebarsko punomoćnik sudionika u postupku STUDIO MANUS d.o.o.</item>
    </izvorni_sadrzaj>
    <derivirana_varijabla naziv="DomainObject.Predmet.OstaliListFormatedWithAdressOIB_1">
      <item>Brankica Markulin, OIB 90614337958, Ivane Brlić-mažuranić 4, 10450 Jastrebarsko punomoćnik sudionika u postupku STUDIO MANUS d.o.o.</item>
    </derivirana_varijabla>
  </DomainObject.Predmet.OstaliListFormatedWithAdressOIB>
  <DomainObject.Predmet.OstaliListNazivFormated>
    <izvorni_sadrzaj>
      <item>Brankica Markulin</item>
    </izvorni_sadrzaj>
    <derivirana_varijabla naziv="DomainObject.Predmet.OstaliListNazivFormated_1">
      <item>Brankica Markulin</item>
    </derivirana_varijabla>
  </DomainObject.Predmet.OstaliListNazivFormated>
  <DomainObject.Predmet.OstaliListNazivFormatedOIB>
    <izvorni_sadrzaj>
      <item>Brankica Markulin, OIB 90614337958</item>
    </izvorni_sadrzaj>
    <derivirana_varijabla naziv="DomainObject.Predmet.OstaliListNazivFormatedOIB_1">
      <item>Brankica Markulin, OIB 90614337958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MANUS d.o.o.</izvorni_sadrzaj>
    <derivirana_varijabla naziv="DomainObject.Predmet.ProtustrankaIDrugi_1">STUDIO MANUS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MANUS d.o.o., OIB 51706873857, Ivane Brlić-Mažuranić 4, 10450 Jastrebarsko</izvorni_sadrzaj>
    <derivirana_varijabla naziv="DomainObject.Predmet.ProtustrankaIDrugiAdressOIB_1">STUDIO MANUS d.o.o., OIB 51706873857, Ivane Brlić-Mažuranić 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MANUS d.o.o.</item>
      <item>Brankica Markulin</item>
    </izvorni_sadrzaj>
    <derivirana_varijabla naziv="DomainObject.Predmet.SudioniciListNaziv_1">
      <item>FINA Regionalni centar Zagreb</item>
      <item>STUDIO MANUS d.o.o.</item>
      <item>Brankica Markulin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MANUS d.o.o., OIB 51706873857, Ivane Brlić-Mažuranić 4,10450 Jastrebarsko</item>
      <item>Brankica Markulin, OIB 90614337958, Ivane Brlić-mažuranić 4,10450 Jastrebarsko</item>
    </izvorni_sadrzaj>
    <derivirana_varijabla naziv="DomainObject.Predmet.SudioniciListAdressOIB_1">
      <item>FINA Regionalni centar Zagreb, OIB 85821130368, Trg svibanjskih žrtava 1995. 1,10000 Zagreb</item>
      <item>STUDIO MANUS d.o.o., OIB 51706873857, Ivane Brlić-Mažuranić 4,10450 Jastrebarsko</item>
      <item>Brankica Markulin, OIB 90614337958, Ivane Brlić-mažuranić 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51706873857</item>
      <item>, OIB 90614337958</item>
    </izvorni_sadrzaj>
    <derivirana_varijabla naziv="DomainObject.Predmet.SudioniciListNazivOIB_1">
      <item>, OIB 85821130368</item>
      <item>, OIB 51706873857</item>
      <item>, OIB 90614337958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2401</properties:Characters>
  <properties:Lines>71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2016-03-11T12:22:00Z</dcterms:created>
  <dc:creator>Sudsko vijeæe</dc:creator>
  <cp:lastModifiedBy>Marija Kojić</cp:lastModifiedBy>
  <cp:lastPrinted>2015-08-03T09:59:00Z</cp:lastPrinted>
  <dcterms:modified xmlns:xsi="http://www.w3.org/2001/XMLSchema-instance" xsi:type="dcterms:W3CDTF">2016-03-18T09:36:00Z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