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3bfb" w14:paraId="b2c3bfb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243285" w:rsidRPr="006B77AD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  <w:t>85</w:t>
      </w:r>
      <w:r w:rsidR="00085B56">
        <w:rPr>
          <w:noProof/>
        </w:rPr>
        <w:t>.</w:t>
      </w:r>
      <w:r w:rsidR="00762A37">
        <w:rPr>
          <w:noProof/>
        </w:rPr>
        <w:t xml:space="preserve"> </w:t>
      </w:r>
      <w:r w:rsidR="00085B56">
        <w:rPr>
          <w:noProof/>
        </w:rPr>
        <w:t>St-</w:t>
      </w:r>
      <w:r w:rsidR="009A416B">
        <w:rPr>
          <w:noProof/>
        </w:rPr>
        <w:t>1553</w:t>
      </w:r>
      <w:r w:rsidR="00085B56">
        <w:rPr>
          <w:noProof/>
        </w:rPr>
        <w:t>/1</w:t>
      </w:r>
      <w:r w:rsidR="00762A37">
        <w:rPr>
          <w:noProof/>
        </w:rPr>
        <w:t>6</w:t>
      </w: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F418B3" w:rsidRPr="001F0DCA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CE4514" w:rsidP="0086115E" w:rsidR="0086115E" w:rsidRPr="006B77AD">
      <w:pPr>
        <w:ind w:firstLine="720"/>
        <w:jc w:val="both"/>
      </w:pPr>
      <w:r w:rsidRPr="00FE4293">
        <w:rPr>
          <w:lang w:val="pt-BR"/>
        </w:rPr>
        <w:t xml:space="preserve">Trgovački sud u Zagrebu, po sucu mr.sc. Ivani Koštarić Fegeš, u stečajnom postupku u povodu prijedloga predlagatelja Financijske agencije, Zagreb, Ulica grada Vukovara 70, OIB: 85821130368, za </w:t>
      </w:r>
      <w:r>
        <w:rPr>
          <w:lang w:val="pt-BR"/>
        </w:rPr>
        <w:t>pokretanje</w:t>
      </w:r>
      <w:r w:rsidRPr="00FE4293">
        <w:rPr>
          <w:lang w:val="pt-BR"/>
        </w:rPr>
        <w:t xml:space="preserve"> stečajnog post</w:t>
      </w:r>
      <w:r>
        <w:rPr>
          <w:lang w:val="pt-BR"/>
        </w:rPr>
        <w:t>upka nad dužnikom DAULIS d.o.o. u stečaju</w:t>
      </w:r>
      <w:r w:rsidR="008739B7">
        <w:rPr>
          <w:lang w:val="pt-BR"/>
        </w:rPr>
        <w:t>,</w:t>
      </w:r>
      <w:r w:rsidRPr="00FE4293">
        <w:rPr>
          <w:lang w:val="pt-BR"/>
        </w:rPr>
        <w:t xml:space="preserve"> Zagreb, Crnčićeva 13, OIB: 35433101934</w:t>
      </w:r>
      <w:r w:rsidR="0086115E" w:rsidRPr="006B77AD">
        <w:rPr>
          <w:lang w:val="pt-BR"/>
        </w:rPr>
        <w:t xml:space="preserve">, </w:t>
      </w:r>
      <w:r w:rsidR="008E47C9">
        <w:rPr>
          <w:lang w:val="pt-BR"/>
        </w:rPr>
        <w:t>4. travnja 2018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303C9C" w:rsidP="00E029B4" w:rsidR="00303C9C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960376" w:rsidP="00960376" w:rsidR="00960376">
      <w:pPr>
        <w:ind w:firstLine="708"/>
        <w:jc w:val="both"/>
      </w:pPr>
      <w:r>
        <w:t xml:space="preserve">I. </w:t>
      </w:r>
      <w:r w:rsidRPr="005E3B08">
        <w:t xml:space="preserve">Zdenko </w:t>
      </w:r>
      <w:proofErr w:type="spellStart"/>
      <w:r w:rsidRPr="005E3B08">
        <w:t>Bešlić</w:t>
      </w:r>
      <w:proofErr w:type="spellEnd"/>
      <w:r w:rsidRPr="005E3B08">
        <w:t xml:space="preserve"> iz Slavonskog Broda, P. Krešimira IV br. 4, </w:t>
      </w:r>
      <w:proofErr w:type="spellStart"/>
      <w:r w:rsidRPr="005E3B08">
        <w:t>OIB</w:t>
      </w:r>
      <w:proofErr w:type="spellEnd"/>
      <w:r w:rsidRPr="005E3B08">
        <w:t>: 40568270984</w:t>
      </w:r>
      <w:r>
        <w:t>, razrješuje se dužnosti stečajnog upravitelja u ovom stečajnom postupku.</w:t>
      </w:r>
    </w:p>
    <w:p w:rsidRDefault="00960376" w:rsidP="00960376" w:rsidR="00960376">
      <w:pPr>
        <w:ind w:firstLine="708"/>
        <w:jc w:val="both"/>
      </w:pPr>
    </w:p>
    <w:p w:rsidRDefault="00960376" w:rsidP="00960376" w:rsidR="00960376">
      <w:pPr>
        <w:ind w:firstLine="708"/>
        <w:jc w:val="both"/>
      </w:pPr>
      <w:r>
        <w:t xml:space="preserve">II. </w:t>
      </w:r>
      <w:r w:rsidRPr="00400A8C">
        <w:t>Za novog stečajnog upravitelja imenuje se</w:t>
      </w:r>
      <w:r>
        <w:t xml:space="preserve"> </w:t>
      </w:r>
      <w:r w:rsidR="00E5238B">
        <w:t xml:space="preserve">Iva </w:t>
      </w:r>
      <w:proofErr w:type="spellStart"/>
      <w:r w:rsidR="00E5238B">
        <w:t>Pinjuh</w:t>
      </w:r>
      <w:proofErr w:type="spellEnd"/>
      <w:r w:rsidR="00A86A68">
        <w:t xml:space="preserve"> </w:t>
      </w:r>
      <w:proofErr w:type="spellStart"/>
      <w:r w:rsidR="00A86A68">
        <w:t>Stjepović</w:t>
      </w:r>
      <w:proofErr w:type="spellEnd"/>
      <w:r w:rsidR="00A86A68">
        <w:t xml:space="preserve">, </w:t>
      </w:r>
      <w:r w:rsidR="00D125AC">
        <w:t xml:space="preserve">Zagreb, </w:t>
      </w:r>
      <w:proofErr w:type="spellStart"/>
      <w:r w:rsidR="00D125AC">
        <w:t>Draškovićeva</w:t>
      </w:r>
      <w:proofErr w:type="spellEnd"/>
      <w:r w:rsidR="00D125AC">
        <w:t xml:space="preserve"> 4a, </w:t>
      </w:r>
      <w:proofErr w:type="spellStart"/>
      <w:r w:rsidR="00D125AC">
        <w:t>pp</w:t>
      </w:r>
      <w:proofErr w:type="spellEnd"/>
      <w:r w:rsidR="00D125AC">
        <w:t xml:space="preserve"> 544, </w:t>
      </w:r>
      <w:proofErr w:type="spellStart"/>
      <w:r w:rsidR="00D125AC">
        <w:t>OIB</w:t>
      </w:r>
      <w:proofErr w:type="spellEnd"/>
      <w:r w:rsidR="00D125AC">
        <w:t xml:space="preserve">: </w:t>
      </w:r>
      <w:r w:rsidR="00AE7220">
        <w:t>60842552274.</w:t>
      </w:r>
    </w:p>
    <w:p w:rsidRDefault="007876EC" w:rsidP="00B46204" w:rsidR="007876EC">
      <w:pPr>
        <w:ind w:firstLine="720"/>
        <w:jc w:val="both"/>
      </w:pPr>
    </w:p>
    <w:p w:rsidRDefault="007876EC" w:rsidP="002878DC" w:rsidR="00B46204" w:rsidRPr="004E77EF">
      <w:pPr>
        <w:ind w:firstLine="708"/>
        <w:jc w:val="both"/>
      </w:pPr>
      <w:r>
        <w:t xml:space="preserve">III. </w:t>
      </w:r>
      <w:r w:rsidR="00423A24" w:rsidRPr="000C049E">
        <w:t>Pozivaju se vjerovnici u rokovima iz točk</w:t>
      </w:r>
      <w:r w:rsidR="009D6BB7">
        <w:t>e</w:t>
      </w:r>
      <w:r w:rsidR="00423A24" w:rsidRPr="000C049E">
        <w:t xml:space="preserve"> IV. izreke rješenja o otvaranju </w:t>
      </w:r>
      <w:r w:rsidR="00B46204">
        <w:t>stečaj</w:t>
      </w:r>
      <w:r w:rsidR="0075346C">
        <w:t>n</w:t>
      </w:r>
      <w:r w:rsidR="00B46204">
        <w:t>og postupka poslovni broj St-</w:t>
      </w:r>
      <w:r w:rsidR="009D3D10">
        <w:t>1553</w:t>
      </w:r>
      <w:r w:rsidR="00B46204">
        <w:t xml:space="preserve">/16 od </w:t>
      </w:r>
      <w:r w:rsidR="009D3D10">
        <w:t>22</w:t>
      </w:r>
      <w:r w:rsidR="00B46204">
        <w:t xml:space="preserve">. </w:t>
      </w:r>
      <w:r w:rsidR="009D3D10">
        <w:t xml:space="preserve">ožujka </w:t>
      </w:r>
      <w:r w:rsidR="00B46204">
        <w:t>201</w:t>
      </w:r>
      <w:r w:rsidR="009D3D10">
        <w:t>8</w:t>
      </w:r>
      <w:r w:rsidR="00B46204">
        <w:t xml:space="preserve">. </w:t>
      </w:r>
      <w:r w:rsidR="00B46204" w:rsidRPr="00F7014F">
        <w:t xml:space="preserve">prijaviti svoje tražbine </w:t>
      </w:r>
      <w:r w:rsidR="0075346C" w:rsidRPr="004C4D71">
        <w:t>novoimenovanom stečajnom upravitelju na adresu:</w:t>
      </w:r>
      <w:r w:rsidR="002878DC" w:rsidRPr="004C4D71">
        <w:t xml:space="preserve"> </w:t>
      </w:r>
      <w:r w:rsidR="00593DFE">
        <w:t xml:space="preserve">Iva </w:t>
      </w:r>
      <w:proofErr w:type="spellStart"/>
      <w:r w:rsidR="00593DFE">
        <w:t>Pinjuh</w:t>
      </w:r>
      <w:proofErr w:type="spellEnd"/>
      <w:r w:rsidR="00593DFE">
        <w:t xml:space="preserve"> </w:t>
      </w:r>
      <w:proofErr w:type="spellStart"/>
      <w:r w:rsidR="00593DFE">
        <w:t>Stjepović</w:t>
      </w:r>
      <w:proofErr w:type="spellEnd"/>
      <w:r w:rsidR="00593DFE">
        <w:t xml:space="preserve">, Zagreb, </w:t>
      </w:r>
      <w:proofErr w:type="spellStart"/>
      <w:r w:rsidR="00593DFE">
        <w:t>Draškovićeva</w:t>
      </w:r>
      <w:proofErr w:type="spellEnd"/>
      <w:r w:rsidR="00593DFE">
        <w:t xml:space="preserve"> 4a, </w:t>
      </w:r>
      <w:proofErr w:type="spellStart"/>
      <w:r w:rsidR="00593DFE">
        <w:t>pp</w:t>
      </w:r>
      <w:proofErr w:type="spellEnd"/>
      <w:r w:rsidR="00593DFE">
        <w:t xml:space="preserve"> 544</w:t>
      </w:r>
      <w:r w:rsidR="002878DC" w:rsidRPr="004C4D71">
        <w:t xml:space="preserve">, </w:t>
      </w:r>
      <w:r w:rsidR="00B46204" w:rsidRPr="004C4D71">
        <w:t>u skladu s pravilima Stečajnog zakona o prijavi tražbina, na</w:t>
      </w:r>
      <w:r w:rsidR="00B46204" w:rsidRPr="00F7014F">
        <w:t xml:space="preserve"> propisanom obrascu, u 2 primjerka, s ispravama iz kojih tražbina proizlazi, odnosno kojima se dokazuje</w:t>
      </w:r>
      <w:r w:rsidR="00B46204">
        <w:t>, te priložiti</w:t>
      </w:r>
      <w:r w:rsidR="00B46204" w:rsidRPr="00F7014F">
        <w:t xml:space="preserve"> potvrdu o uplaćenoj sudskoj pristojbi</w:t>
      </w:r>
      <w:r w:rsidR="0075346C">
        <w:t xml:space="preserve">, a </w:t>
      </w:r>
      <w:proofErr w:type="spellStart"/>
      <w:r w:rsidR="00B46204" w:rsidRPr="00F7014F">
        <w:t>razlučni</w:t>
      </w:r>
      <w:proofErr w:type="spellEnd"/>
      <w:r w:rsidR="00B46204" w:rsidRPr="00F7014F">
        <w:t xml:space="preserve"> i izlučni vjerovnici </w:t>
      </w:r>
      <w:r w:rsidR="004D583E" w:rsidRPr="000C049E">
        <w:t>u rok</w:t>
      </w:r>
      <w:r w:rsidR="00D565C9">
        <w:t xml:space="preserve">u </w:t>
      </w:r>
      <w:r w:rsidR="004D583E" w:rsidRPr="000C049E">
        <w:t>iz točk</w:t>
      </w:r>
      <w:r w:rsidR="00D565C9">
        <w:t>e</w:t>
      </w:r>
      <w:r w:rsidR="004D583E" w:rsidRPr="000C049E">
        <w:t xml:space="preserve"> V. izreke rješenja o otvaranju </w:t>
      </w:r>
      <w:r w:rsidR="004D583E">
        <w:t xml:space="preserve">stečajnog postupka poslovni broj </w:t>
      </w:r>
      <w:r w:rsidR="009D6BB7">
        <w:t xml:space="preserve">St-1553/16 od 22. ožujka 2018. </w:t>
      </w:r>
      <w:r w:rsidR="00B46204" w:rsidRPr="004E77EF">
        <w:t xml:space="preserve">podneskom obavijestiti </w:t>
      </w:r>
      <w:r w:rsidR="004D583E">
        <w:t xml:space="preserve">novoimenovanog </w:t>
      </w:r>
      <w:r w:rsidR="004D583E" w:rsidRPr="00F7014F">
        <w:t>stečajno</w:t>
      </w:r>
      <w:r w:rsidR="004D583E">
        <w:t>g upravitelja</w:t>
      </w:r>
      <w:r w:rsidR="004D583E" w:rsidRPr="00F7014F">
        <w:t xml:space="preserve"> </w:t>
      </w:r>
      <w:r w:rsidR="00B46204" w:rsidRPr="004E77EF">
        <w:t xml:space="preserve">o postojanju svog </w:t>
      </w:r>
      <w:proofErr w:type="spellStart"/>
      <w:r w:rsidR="00B46204" w:rsidRPr="004E77EF">
        <w:t>razlučnog</w:t>
      </w:r>
      <w:proofErr w:type="spellEnd"/>
      <w:r w:rsidR="00B46204" w:rsidRPr="004E77EF">
        <w:t xml:space="preserve"> ili izlučnog </w:t>
      </w:r>
      <w:r w:rsidR="004D583E">
        <w:t>prava</w:t>
      </w:r>
      <w:r w:rsidR="00204508" w:rsidRPr="00204508">
        <w:rPr>
          <w:b/>
        </w:rPr>
        <w:t xml:space="preserve"> </w:t>
      </w:r>
      <w:r w:rsidR="00204508" w:rsidRPr="005D057F">
        <w:t>na adresu:</w:t>
      </w:r>
      <w:r w:rsidR="00594295">
        <w:t xml:space="preserve"> </w:t>
      </w:r>
      <w:r w:rsidR="00593DFE">
        <w:t xml:space="preserve">Iva </w:t>
      </w:r>
      <w:proofErr w:type="spellStart"/>
      <w:r w:rsidR="00593DFE">
        <w:t>Pinjuh</w:t>
      </w:r>
      <w:proofErr w:type="spellEnd"/>
      <w:r w:rsidR="00593DFE">
        <w:t xml:space="preserve"> </w:t>
      </w:r>
      <w:proofErr w:type="spellStart"/>
      <w:r w:rsidR="00593DFE">
        <w:t>Stjepović</w:t>
      </w:r>
      <w:proofErr w:type="spellEnd"/>
      <w:r w:rsidR="00593DFE">
        <w:t xml:space="preserve">, Zagreb, </w:t>
      </w:r>
      <w:proofErr w:type="spellStart"/>
      <w:r w:rsidR="00593DFE">
        <w:t>Draškovićeva</w:t>
      </w:r>
      <w:proofErr w:type="spellEnd"/>
      <w:r w:rsidR="00593DFE">
        <w:t xml:space="preserve"> 4a, </w:t>
      </w:r>
      <w:proofErr w:type="spellStart"/>
      <w:r w:rsidR="00593DFE">
        <w:t>pp</w:t>
      </w:r>
      <w:proofErr w:type="spellEnd"/>
      <w:r w:rsidR="00593DFE">
        <w:t xml:space="preserve"> 544</w:t>
      </w:r>
      <w:r w:rsidR="004D583E">
        <w:t>.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CB12DA" w:rsidP="00CB12DA" w:rsidR="00CB12DA">
      <w:pPr>
        <w:ind w:firstLine="708"/>
        <w:jc w:val="both"/>
      </w:pPr>
      <w:r>
        <w:t xml:space="preserve">Stečajni upravitelj </w:t>
      </w:r>
      <w:r w:rsidRPr="005E3B08">
        <w:t xml:space="preserve">Zdenko </w:t>
      </w:r>
      <w:proofErr w:type="spellStart"/>
      <w:r w:rsidRPr="005E3B08">
        <w:t>Bešlić</w:t>
      </w:r>
      <w:proofErr w:type="spellEnd"/>
      <w:r w:rsidRPr="005E3B08">
        <w:t xml:space="preserve"> iz Slavonskog Broda</w:t>
      </w:r>
      <w:r>
        <w:t>,</w:t>
      </w:r>
      <w:r w:rsidRPr="00A504B8">
        <w:t xml:space="preserve"> </w:t>
      </w:r>
      <w:r>
        <w:t>je podneskom od 11. listopada 2017. zatražio od ovog suda da ga</w:t>
      </w:r>
      <w:r w:rsidRPr="001F0DCA">
        <w:t xml:space="preserve"> u ovom stečajnom postupku razriješi dužnosti</w:t>
      </w:r>
      <w:r>
        <w:t xml:space="preserve"> </w:t>
      </w:r>
      <w:r w:rsidRPr="001F0DCA">
        <w:t>stečajnog upravitelja.</w:t>
      </w:r>
      <w:r>
        <w:t xml:space="preserve"> U navedenom podnesku u bitnome navodi kako iz zdravstvenih razloga nije u mogućnosti obnašati dužnost stečajnog upravitelja u ovom stečajnom postupku</w:t>
      </w:r>
      <w:r w:rsidR="006F08B4">
        <w:t xml:space="preserve"> (list 268. spisa)</w:t>
      </w:r>
      <w:r>
        <w:t xml:space="preserve">. U prilog navedene tvrdnje je dostavio liječničku potvrdu (list </w:t>
      </w:r>
      <w:r w:rsidR="009F64FA">
        <w:t>269</w:t>
      </w:r>
      <w:r>
        <w:t xml:space="preserve">. spisa). </w:t>
      </w:r>
    </w:p>
    <w:p w:rsidRDefault="001B255C" w:rsidP="00894EE0" w:rsidR="001B255C">
      <w:pPr>
        <w:ind w:firstLine="708"/>
        <w:jc w:val="both"/>
      </w:pPr>
    </w:p>
    <w:p w:rsidRDefault="001F0DCA" w:rsidP="00894EE0" w:rsidR="0075702A">
      <w:pPr>
        <w:ind w:firstLine="708"/>
        <w:jc w:val="both"/>
      </w:pPr>
      <w:r w:rsidRPr="001F0DCA">
        <w:t xml:space="preserve">Prema odredbi čl. 91. st. 5. Stečajnog </w:t>
      </w:r>
      <w:r w:rsidR="00955BBB">
        <w:t>zakona („Narodne novine“ broj 71</w:t>
      </w:r>
      <w:r w:rsidRPr="001F0DCA">
        <w:t>/15, dalje</w:t>
      </w:r>
      <w:r w:rsidR="004D697D">
        <w:t xml:space="preserve">: </w:t>
      </w:r>
      <w:r w:rsidRPr="001F0DCA">
        <w:t xml:space="preserve"> </w:t>
      </w:r>
      <w:proofErr w:type="spellStart"/>
      <w:r w:rsidR="004D697D">
        <w:t>SZ</w:t>
      </w:r>
      <w:proofErr w:type="spellEnd"/>
      <w:r w:rsidRPr="001F0DCA">
        <w:t>) sud može razriješiti stečajnoga upravitelja na osobni zahtje</w:t>
      </w:r>
      <w:r w:rsidR="006D4B88">
        <w:t>v.</w:t>
      </w:r>
    </w:p>
    <w:p w:rsidRDefault="00956FDF" w:rsidP="00894EE0" w:rsidR="00956FDF">
      <w:pPr>
        <w:ind w:firstLine="708"/>
        <w:jc w:val="both"/>
      </w:pPr>
    </w:p>
    <w:p w:rsidRDefault="003B6758" w:rsidP="006D4B88" w:rsidR="006D4B88">
      <w:pPr>
        <w:ind w:firstLine="708"/>
        <w:jc w:val="both"/>
      </w:pPr>
      <w:r>
        <w:t xml:space="preserve">Uvidom u liječničku potvrdu (list 269. spisa) u bitnome je utvrđeno kako s obzirom na dijagnozu i proces liječenja, odnosno zbog određenih zdravstvenih razloga </w:t>
      </w:r>
      <w:r w:rsidRPr="005E3B08">
        <w:t xml:space="preserve">Zdenko </w:t>
      </w:r>
      <w:proofErr w:type="spellStart"/>
      <w:r w:rsidRPr="005E3B08">
        <w:t>Bešlić</w:t>
      </w:r>
      <w:proofErr w:type="spellEnd"/>
      <w:r>
        <w:t xml:space="preserve"> ima </w:t>
      </w:r>
      <w:r>
        <w:lastRenderedPageBreak/>
        <w:t xml:space="preserve">smanjenu, odnosno ograničenu sposobnost za obavljanje dužnosti stečajnog upravitelja. </w:t>
      </w:r>
      <w:r w:rsidR="007159D8">
        <w:t>Posljedično, ovaj sud je ocijenio kako u konkretnom slučaju postoji opravdani razlog za razrješenje stečajnog upravitelja u ovom stečajnom postupka. Zbog toga je</w:t>
      </w:r>
      <w:r w:rsidR="004D697D">
        <w:t>, na temelju odred</w:t>
      </w:r>
      <w:r w:rsidR="00C33007">
        <w:t xml:space="preserve">be čl. 91. st. 5. </w:t>
      </w:r>
      <w:proofErr w:type="spellStart"/>
      <w:r w:rsidR="00C33007">
        <w:t>SZ</w:t>
      </w:r>
      <w:proofErr w:type="spellEnd"/>
      <w:r w:rsidR="00C33007">
        <w:t xml:space="preserve">-a, </w:t>
      </w:r>
      <w:r w:rsidR="00FB7720">
        <w:t>o</w:t>
      </w:r>
      <w:r w:rsidR="007159D8">
        <w:t xml:space="preserve">dlučeno kao u točki I. izreke ovog rješenja. </w:t>
      </w:r>
    </w:p>
    <w:p w:rsidRDefault="006D4B88" w:rsidP="00894EE0" w:rsidR="006D4B88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A60DE3">
        <w:t xml:space="preserve">sud je odgovarajućom primjenom odredaba čl. 84. st. 1. u vezi s odredbom čl. 91. st. 8.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>u točki II. izreke ovog rješenja imenovao novog stečajnog upravitelja.</w:t>
      </w:r>
    </w:p>
    <w:p w:rsidRDefault="00ED256C" w:rsidP="00ED256C" w:rsidR="00ED256C">
      <w:pPr>
        <w:ind w:firstLine="708"/>
        <w:jc w:val="both"/>
      </w:pPr>
    </w:p>
    <w:p w:rsidRDefault="00ED256C" w:rsidP="007B333C" w:rsidR="00243285" w:rsidRPr="006B77AD">
      <w:pPr>
        <w:ind w:firstLine="708"/>
        <w:jc w:val="both"/>
      </w:pPr>
      <w:r>
        <w:t>Konačno, stečajni postupak nad dužnikom otvoren je rješenjem ovoga suda poslovni broj</w:t>
      </w:r>
      <w:r w:rsidR="00D94837" w:rsidRPr="00D94837">
        <w:t xml:space="preserve"> </w:t>
      </w:r>
      <w:r w:rsidR="000578BF">
        <w:t xml:space="preserve">St-1553/16 od 22. ožujka 2018. </w:t>
      </w:r>
      <w:r w:rsidR="00D94837">
        <w:t xml:space="preserve">koje je istoga dana objavljeno na mrežnoj stranici           e-oglasna ploča Trgovačkog suda u Zagrebu. </w:t>
      </w:r>
      <w:r w:rsidR="00D565C9">
        <w:t>Stoga rok za</w:t>
      </w:r>
      <w:r w:rsidR="00274106">
        <w:t xml:space="preserve"> prijavu tražbina i dostavu obavijesti o </w:t>
      </w:r>
      <w:proofErr w:type="spellStart"/>
      <w:r w:rsidR="00274106">
        <w:t>razlučnom</w:t>
      </w:r>
      <w:proofErr w:type="spellEnd"/>
      <w:r w:rsidR="00274106">
        <w:t xml:space="preserve"> i izlučnom pravu </w:t>
      </w:r>
      <w:r w:rsidR="00EA0D6E">
        <w:t xml:space="preserve">iz točaka IV. i V. izreke tog rješenja ističe </w:t>
      </w:r>
      <w:r w:rsidR="00BF2A7B">
        <w:t>29</w:t>
      </w:r>
      <w:r w:rsidR="007B333C">
        <w:t xml:space="preserve">. </w:t>
      </w:r>
      <w:r w:rsidR="00BF2A7B">
        <w:t>svibnja</w:t>
      </w:r>
      <w:r w:rsidR="007B333C">
        <w:t xml:space="preserve"> 201</w:t>
      </w:r>
      <w:r w:rsidR="00BF2A7B">
        <w:t>8</w:t>
      </w:r>
      <w:r w:rsidR="007B333C">
        <w:t xml:space="preserve">., dok je ispitno i izvještajno ročište određeno za </w:t>
      </w:r>
      <w:r w:rsidR="00BF2A7B">
        <w:t>20. lipnja</w:t>
      </w:r>
      <w:r w:rsidR="007B333C">
        <w:t xml:space="preserve"> 201</w:t>
      </w:r>
      <w:r w:rsidR="00BF2A7B">
        <w:t>8</w:t>
      </w:r>
      <w:r w:rsidR="007B333C">
        <w:t xml:space="preserve">. Dakle, </w:t>
      </w:r>
      <w:r>
        <w:t xml:space="preserve">novi stečajni upravitelj imenovan </w:t>
      </w:r>
      <w:r w:rsidR="007B333C">
        <w:t xml:space="preserve">je </w:t>
      </w:r>
      <w:r>
        <w:t xml:space="preserve">prije ispitnog i izvještajnog ročišta, a za trajanja rokova za prijavu tražbina te dostave obavijesti </w:t>
      </w:r>
      <w:proofErr w:type="spellStart"/>
      <w:r>
        <w:t>razlučnih</w:t>
      </w:r>
      <w:proofErr w:type="spellEnd"/>
      <w:r>
        <w:t xml:space="preserve"> i izlučnih v</w:t>
      </w:r>
      <w:r w:rsidR="007B333C">
        <w:t xml:space="preserve">jerovnika stečajnom upravitelju. Zbog toga je u točki III. izreke </w:t>
      </w:r>
      <w:r>
        <w:t xml:space="preserve">ovog rješenja </w:t>
      </w:r>
      <w:r w:rsidR="007B333C">
        <w:t xml:space="preserve">sud </w:t>
      </w:r>
      <w:r>
        <w:t xml:space="preserve">pozvao </w:t>
      </w:r>
      <w:r w:rsidR="007B333C">
        <w:t xml:space="preserve">vjerovnike te </w:t>
      </w:r>
      <w:proofErr w:type="spellStart"/>
      <w:r w:rsidR="007B333C">
        <w:t>razlučne</w:t>
      </w:r>
      <w:proofErr w:type="spellEnd"/>
      <w:r w:rsidR="007B333C">
        <w:t xml:space="preserve"> i izlučne vjerovnike </w:t>
      </w:r>
      <w:r>
        <w:t>da prijave tražbina</w:t>
      </w:r>
      <w:r w:rsidR="007B333C">
        <w:t xml:space="preserve">, odnosno </w:t>
      </w:r>
      <w:r w:rsidRPr="00163E44">
        <w:t xml:space="preserve">obavijesti o postojanju </w:t>
      </w:r>
      <w:proofErr w:type="spellStart"/>
      <w:r w:rsidRPr="00163E44">
        <w:t>razlučnog</w:t>
      </w:r>
      <w:proofErr w:type="spellEnd"/>
      <w:r w:rsidRPr="00163E44">
        <w:t xml:space="preserve"> ili izlučnog prava </w:t>
      </w:r>
      <w:r>
        <w:t xml:space="preserve">dostave </w:t>
      </w:r>
      <w:r w:rsidRPr="00163E44">
        <w:t>novoimenovanom stečajnom upravitelju</w:t>
      </w:r>
      <w:r w:rsidR="007B333C">
        <w:t>.</w:t>
      </w:r>
    </w:p>
    <w:p w:rsidRDefault="007B333C" w:rsidP="004918BD" w:rsidR="007B333C">
      <w:pPr>
        <w:jc w:val="center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061DF6">
        <w:t xml:space="preserve">4. </w:t>
      </w:r>
      <w:r w:rsidR="00D72AAE">
        <w:t>travnja</w:t>
      </w:r>
      <w:r w:rsidR="00061DF6">
        <w:t xml:space="preserve"> 2018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530CFE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797B" w:rsidP="004918BD" w:rsidR="00F1797B" w:rsidRPr="00020500">
      <w:pPr>
        <w:jc w:val="right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DA4B6E" w:rsidR="00DA4B6E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ovog rješenja, nezadovoljna stranka može uložiti žalbu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1A43EB">
        <w:t xml:space="preserve"> Dostava se smatra obavljenom istekom osmoga dana od dana objave ovog rješenja na mrežnoj stranici e-oglasna ploča Trgovačkog suda</w:t>
      </w:r>
      <w:r w:rsidR="00BD3BCE">
        <w:t xml:space="preserve"> u Zagrebu (čl. 12. st. 1. </w:t>
      </w:r>
      <w:proofErr w:type="spellStart"/>
      <w:r w:rsidR="00BD3BCE">
        <w:t>SZ</w:t>
      </w:r>
      <w:proofErr w:type="spellEnd"/>
      <w:r w:rsidR="00BD3BCE">
        <w:t>).</w:t>
      </w:r>
    </w:p>
    <w:p w:rsidRDefault="00CC3A6F" w:rsidP="002D4CBC" w:rsidR="00CC3A6F">
      <w:pPr>
        <w:jc w:val="both"/>
      </w:pPr>
    </w:p>
    <w:p w:rsidRDefault="00530CFE" w:rsidP="002D4CBC" w:rsidR="00530CFE">
      <w:pPr>
        <w:jc w:val="both"/>
      </w:pPr>
    </w:p>
    <w:p w:rsidRDefault="00530CFE" w:rsidP="00530CFE" w:rsidR="00530CFE">
      <w:pPr>
        <w:autoSpaceDE w:val="false"/>
        <w:autoSpaceDN w:val="false"/>
        <w:adjustRightInd w:val="false"/>
        <w:jc w:val="both"/>
      </w:pPr>
      <w:r>
        <w:t>Z</w:t>
      </w:r>
      <w:r>
        <w:t xml:space="preserve">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530CFE" w:rsidP="00530CFE" w:rsidR="00BA00B8">
      <w:r>
        <w:t xml:space="preserve">Katarina </w:t>
      </w:r>
      <w:proofErr w:type="spellStart"/>
      <w:r>
        <w:t>Drndelić</w:t>
      </w:r>
      <w:proofErr w:type="spellEnd"/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085B56" w:rsidR="007160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CFE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960376">
      <w:rPr>
        <w:noProof/>
      </w:rPr>
      <w:t>1553</w:t>
    </w:r>
    <w:r>
      <w:rPr>
        <w:noProof/>
      </w:rPr>
      <w:t>/1</w:t>
    </w:r>
    <w:r w:rsidR="004D4B40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578BF"/>
    <w:rsid w:val="00061DF6"/>
    <w:rsid w:val="0006358B"/>
    <w:rsid w:val="000854F2"/>
    <w:rsid w:val="00085B56"/>
    <w:rsid w:val="0009227D"/>
    <w:rsid w:val="000E2119"/>
    <w:rsid w:val="00100575"/>
    <w:rsid w:val="00130EFB"/>
    <w:rsid w:val="001350B2"/>
    <w:rsid w:val="00163E44"/>
    <w:rsid w:val="001A43EB"/>
    <w:rsid w:val="001B255C"/>
    <w:rsid w:val="001C7977"/>
    <w:rsid w:val="001F0DCA"/>
    <w:rsid w:val="001F2E2A"/>
    <w:rsid w:val="00204508"/>
    <w:rsid w:val="002213AA"/>
    <w:rsid w:val="00237BC7"/>
    <w:rsid w:val="00243285"/>
    <w:rsid w:val="00254BDA"/>
    <w:rsid w:val="00274106"/>
    <w:rsid w:val="002878DC"/>
    <w:rsid w:val="002D4CBC"/>
    <w:rsid w:val="002F43D5"/>
    <w:rsid w:val="003021AC"/>
    <w:rsid w:val="00303C9C"/>
    <w:rsid w:val="003161BB"/>
    <w:rsid w:val="00371E33"/>
    <w:rsid w:val="00383964"/>
    <w:rsid w:val="003869E3"/>
    <w:rsid w:val="003A083E"/>
    <w:rsid w:val="003B18CF"/>
    <w:rsid w:val="003B6758"/>
    <w:rsid w:val="00400A8C"/>
    <w:rsid w:val="00423A24"/>
    <w:rsid w:val="004339E3"/>
    <w:rsid w:val="00486DA9"/>
    <w:rsid w:val="004918BD"/>
    <w:rsid w:val="004C4D71"/>
    <w:rsid w:val="004D4B40"/>
    <w:rsid w:val="004D583E"/>
    <w:rsid w:val="004D697D"/>
    <w:rsid w:val="00507BA9"/>
    <w:rsid w:val="00521936"/>
    <w:rsid w:val="00530CFE"/>
    <w:rsid w:val="0053524A"/>
    <w:rsid w:val="005355D1"/>
    <w:rsid w:val="00573BC8"/>
    <w:rsid w:val="00593DFE"/>
    <w:rsid w:val="00594295"/>
    <w:rsid w:val="005D057F"/>
    <w:rsid w:val="00670217"/>
    <w:rsid w:val="00673193"/>
    <w:rsid w:val="006B4ACD"/>
    <w:rsid w:val="006B77AD"/>
    <w:rsid w:val="006D4B88"/>
    <w:rsid w:val="006F08B4"/>
    <w:rsid w:val="0070379F"/>
    <w:rsid w:val="007159D8"/>
    <w:rsid w:val="00716095"/>
    <w:rsid w:val="0073212E"/>
    <w:rsid w:val="0075346C"/>
    <w:rsid w:val="0075702A"/>
    <w:rsid w:val="00762A37"/>
    <w:rsid w:val="007876EC"/>
    <w:rsid w:val="007B333C"/>
    <w:rsid w:val="0086115E"/>
    <w:rsid w:val="008739B7"/>
    <w:rsid w:val="00894EE0"/>
    <w:rsid w:val="008D4093"/>
    <w:rsid w:val="008D55C6"/>
    <w:rsid w:val="008D5A9F"/>
    <w:rsid w:val="008E47C9"/>
    <w:rsid w:val="00907E1E"/>
    <w:rsid w:val="00937646"/>
    <w:rsid w:val="009508C1"/>
    <w:rsid w:val="00955BBB"/>
    <w:rsid w:val="00956FDF"/>
    <w:rsid w:val="00960376"/>
    <w:rsid w:val="00990BF7"/>
    <w:rsid w:val="009A416B"/>
    <w:rsid w:val="009A77D9"/>
    <w:rsid w:val="009C1EF2"/>
    <w:rsid w:val="009C58F8"/>
    <w:rsid w:val="009D3D10"/>
    <w:rsid w:val="009D6BB7"/>
    <w:rsid w:val="009E6687"/>
    <w:rsid w:val="009F28A5"/>
    <w:rsid w:val="009F64FA"/>
    <w:rsid w:val="009F6E5A"/>
    <w:rsid w:val="00A22493"/>
    <w:rsid w:val="00A60DE3"/>
    <w:rsid w:val="00A81D8B"/>
    <w:rsid w:val="00A86A68"/>
    <w:rsid w:val="00AD12E1"/>
    <w:rsid w:val="00AE7220"/>
    <w:rsid w:val="00B46204"/>
    <w:rsid w:val="00B84428"/>
    <w:rsid w:val="00B85BF4"/>
    <w:rsid w:val="00B93BB9"/>
    <w:rsid w:val="00BA00B8"/>
    <w:rsid w:val="00BC5467"/>
    <w:rsid w:val="00BD28EB"/>
    <w:rsid w:val="00BD3BCE"/>
    <w:rsid w:val="00BF2A7B"/>
    <w:rsid w:val="00C33007"/>
    <w:rsid w:val="00C53B7E"/>
    <w:rsid w:val="00C947A5"/>
    <w:rsid w:val="00CB12DA"/>
    <w:rsid w:val="00CC3A6F"/>
    <w:rsid w:val="00CD080D"/>
    <w:rsid w:val="00CE4514"/>
    <w:rsid w:val="00D01D70"/>
    <w:rsid w:val="00D0668D"/>
    <w:rsid w:val="00D125AC"/>
    <w:rsid w:val="00D26CB0"/>
    <w:rsid w:val="00D565C9"/>
    <w:rsid w:val="00D72AAE"/>
    <w:rsid w:val="00D94837"/>
    <w:rsid w:val="00D95F7A"/>
    <w:rsid w:val="00D96C62"/>
    <w:rsid w:val="00DA4B6E"/>
    <w:rsid w:val="00DF2243"/>
    <w:rsid w:val="00E029B4"/>
    <w:rsid w:val="00E5238B"/>
    <w:rsid w:val="00E67FD5"/>
    <w:rsid w:val="00E710BE"/>
    <w:rsid w:val="00E86752"/>
    <w:rsid w:val="00EA0D6E"/>
    <w:rsid w:val="00EA1F5A"/>
    <w:rsid w:val="00EA4A1F"/>
    <w:rsid w:val="00ED256C"/>
    <w:rsid w:val="00EE41E8"/>
    <w:rsid w:val="00F135B4"/>
    <w:rsid w:val="00F1797B"/>
    <w:rsid w:val="00F418B3"/>
    <w:rsid w:val="00F44682"/>
    <w:rsid w:val="00FB7720"/>
    <w:rsid w:val="00FC6A27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C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C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C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C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C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C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C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C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St-1553/2016-24</izvorni_sadrzaj>
    <derivirana_varijabla naziv="DomainObject.Oznaka_1">St-1553/2016-24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DAULIS d.o.o.</izvorni_sadrzaj>
    <derivirana_varijabla naziv="DomainObject.Predmet.ProtustrankaFormated_1">  DAULIS d.o.o.</derivirana_varijabla>
  </DomainObject.Predmet.ProtustrankaFormated>
  <DomainObject.Predmet.ProtustrankaFormatedOIB>
    <izvorni_sadrzaj>  DAULIS d.o.o., OIB 35433101934</izvorni_sadrzaj>
    <derivirana_varijabla naziv="DomainObject.Predmet.ProtustrankaFormatedOIB_1">  DAULIS d.o.o., OIB 35433101934</derivirana_varijabla>
  </DomainObject.Predmet.ProtustrankaFormatedOIB>
  <DomainObject.Predmet.ProtustrankaFormatedWithAdress>
    <izvorni_sadrzaj> DAULIS d.o.o., Prilesje 6, 10000 Zagreb</izvorni_sadrzaj>
    <derivirana_varijabla naziv="DomainObject.Predmet.ProtustrankaFormatedWithAdress_1"> DAULIS d.o.o., Prilesje 6, 10000 Zagreb</derivirana_varijabla>
  </DomainObject.Predmet.ProtustrankaFormatedWithAdress>
  <DomainObject.Predmet.ProtustrankaFormatedWithAdressOIB>
    <izvorni_sadrzaj> DAULIS d.o.o., OIB 35433101934, Prilesje 6, 10000 Zagreb</izvorni_sadrzaj>
    <derivirana_varijabla naziv="DomainObject.Predmet.ProtustrankaFormatedWithAdressOIB_1"> DAULIS d.o.o., OIB 35433101934, Prilesje 6, 10000 Zagreb</derivirana_varijabla>
  </DomainObject.Predmet.ProtustrankaFormatedWithAdressOIB>
  <DomainObject.Predmet.ProtustrankaWithAdress>
    <izvorni_sadrzaj>DAULIS d.o.o. Prilesje 6, 10000 Zagreb</izvorni_sadrzaj>
    <derivirana_varijabla naziv="DomainObject.Predmet.ProtustrankaWithAdress_1">DAULIS d.o.o. Prilesje 6, 10000 Zagreb</derivirana_varijabla>
  </DomainObject.Predmet.ProtustrankaWithAdress>
  <DomainObject.Predmet.ProtustrankaWithAdressOIB>
    <izvorni_sadrzaj>DAULIS d.o.o., OIB 35433101934, Prilesje 6, 10000 Zagreb</izvorni_sadrzaj>
    <derivirana_varijabla naziv="DomainObject.Predmet.ProtustrankaWithAdressOIB_1">DAULIS d.o.o., OIB 35433101934, Prilesje 6, 10000 Zagreb</derivirana_varijabla>
  </DomainObject.Predmet.ProtustrankaWithAdressOIB>
  <DomainObject.Predmet.ProtustrankaNazivFormated>
    <izvorni_sadrzaj>DAULIS d.o.o.</izvorni_sadrzaj>
    <derivirana_varijabla naziv="DomainObject.Predmet.ProtustrankaNazivFormated_1">DAULIS d.o.o.</derivirana_varijabla>
  </DomainObject.Predmet.ProtustrankaNazivFormated>
  <DomainObject.Predmet.ProtustrankaNazivFormatedOIB>
    <izvorni_sadrzaj>DAULIS d.o.o., OIB 35433101934</izvorni_sadrzaj>
    <derivirana_varijabla naziv="DomainObject.Predmet.ProtustrankaNazivFormatedOIB_1">DAULIS d.o.o., OIB 35433101934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DAULIS d.o.o.</item>
    </izvorni_sadrzaj>
    <derivirana_varijabla naziv="DomainObject.Predmet.ProtuStrankaListFormated_1">
      <item>DAULIS d.o.o.</item>
    </derivirana_varijabla>
  </DomainObject.Predmet.ProtuStrankaListFormated>
  <DomainObject.Predmet.ProtuStrankaListFormatedOIB>
    <izvorni_sadrzaj>
      <item>DAULIS d.o.o., OIB 35433101934</item>
    </izvorni_sadrzaj>
    <derivirana_varijabla naziv="DomainObject.Predmet.ProtuStrankaListFormatedOIB_1">
      <item>DAULIS d.o.o., OIB 35433101934</item>
    </derivirana_varijabla>
  </DomainObject.Predmet.ProtuStrankaListFormatedOIB>
  <DomainObject.Predmet.ProtuStrankaListFormatedWithAdress>
    <izvorni_sadrzaj>
      <item>DAULIS d.o.o., Prilesje 6, 10000 Zagreb</item>
    </izvorni_sadrzaj>
    <derivirana_varijabla naziv="DomainObject.Predmet.ProtuStrankaListFormatedWithAdress_1">
      <item>DAULIS d.o.o., Prilesje 6, 10000 Zagreb</item>
    </derivirana_varijabla>
  </DomainObject.Predmet.ProtuStrankaListFormatedWithAdress>
  <DomainObject.Predmet.ProtuStrankaListFormatedWithAdressOIB>
    <izvorni_sadrzaj>
      <item>DAULIS d.o.o., OIB 35433101934, Prilesje 6, 10000 Zagreb</item>
    </izvorni_sadrzaj>
    <derivirana_varijabla naziv="DomainObject.Predmet.ProtuStrankaListFormatedWithAdressOIB_1">
      <item>DAULIS d.o.o., OIB 35433101934, Prilesje 6, 10000 Zagreb</item>
    </derivirana_varijabla>
  </DomainObject.Predmet.ProtuStrankaListFormatedWithAdressOIB>
  <DomainObject.Predmet.ProtuStrankaListNazivFormated>
    <izvorni_sadrzaj>
      <item>DAULIS d.o.o.</item>
    </izvorni_sadrzaj>
    <derivirana_varijabla naziv="DomainObject.Predmet.ProtuStrankaListNazivFormated_1">
      <item>DAULIS d.o.o.</item>
    </derivirana_varijabla>
  </DomainObject.Predmet.ProtuStrankaListNazivFormated>
  <DomainObject.Predmet.ProtuStrankaListNazivFormatedOIB>
    <izvorni_sadrzaj>
      <item>DAULIS d.o.o., OIB 35433101934</item>
    </izvorni_sadrzaj>
    <derivirana_varijabla naziv="DomainObject.Predmet.ProtuStrankaListNazivFormatedOIB_1">
      <item>DAULIS d.o.o., OIB 35433101934</item>
    </derivirana_varijabla>
  </DomainObject.Predmet.ProtuStrankaListNazivFormatedOIB>
  <DomainObject.Predmet.OstaliListFormated>
    <izvorni_sadrzaj>
      <item>Šimunac Denis</item>
    </izvorni_sadrzaj>
    <derivirana_varijabla naziv="DomainObject.Predmet.OstaliListFormated_1">
      <item>Šimunac Denis</item>
    </derivirana_varijabla>
  </DomainObject.Predmet.OstaliListFormated>
  <DomainObject.Predmet.OstaliListFormatedOIB>
    <izvorni_sadrzaj>
      <item>Šimunac Denis, OIB 78469313100</item>
    </izvorni_sadrzaj>
    <derivirana_varijabla naziv="DomainObject.Predmet.OstaliListFormatedOIB_1">
      <item>Šimunac Denis, OIB 78469313100</item>
    </derivirana_varijabla>
  </DomainObject.Predmet.OstaliListFormatedOIB>
  <DomainObject.Predmet.OstaliListFormatedWithAdress>
    <izvorni_sadrzaj>
      <item>Šimunac Denis, Jablanska ulica 18, 10000 Zagreb</item>
    </izvorni_sadrzaj>
    <derivirana_varijabla naziv="DomainObject.Predmet.OstaliListFormatedWithAdress_1">
      <item>Šimunac Denis, Jablanska ulica 18, 10000 Zagreb</item>
    </derivirana_varijabla>
  </DomainObject.Predmet.OstaliListFormatedWithAdress>
  <DomainObject.Predmet.OstaliListFormatedWithAdressOIB>
    <izvorni_sadrzaj>
      <item>Šimunac Denis, OIB 78469313100, Jablanska ulica 18, 10000 Zagreb</item>
    </izvorni_sadrzaj>
    <derivirana_varijabla naziv="DomainObject.Predmet.OstaliListFormatedWithAdressOIB_1">
      <item>Šimunac Denis, OIB 78469313100, Jablanska ulica 18, 10000 Zagreb</item>
    </derivirana_varijabla>
  </DomainObject.Predmet.OstaliListFormatedWithAdressOIB>
  <DomainObject.Predmet.OstaliListNazivFormated>
    <izvorni_sadrzaj>
      <item>Šimunac Denis</item>
    </izvorni_sadrzaj>
    <derivirana_varijabla naziv="DomainObject.Predmet.OstaliListNazivFormated_1">
      <item>Šimunac Denis</item>
    </derivirana_varijabla>
  </DomainObject.Predmet.OstaliListNazivFormated>
  <DomainObject.Predmet.OstaliListNazivFormatedOIB>
    <izvorni_sadrzaj>
      <item>Šimunac Denis, OIB 78469313100</item>
    </izvorni_sadrzaj>
    <derivirana_varijabla naziv="DomainObject.Predmet.OstaliListNazivFormatedOIB_1">
      <item>Šimunac Denis, OIB 78469313100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St-1553/2016-24</izvorni_sadrzaj>
    <derivirana_varijabla naziv="DomainObject.PoslovniBrojDokumenta_1">St-1553/2016-24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DAULIS d.o.o.</izvorni_sadrzaj>
    <derivirana_varijabla naziv="DomainObject.Predmet.ProtustrankaIDrugi_1">DAULIS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DAULIS d.o.o., OIB 35433101934, Prilesje 6, 10000 Zagreb</izvorni_sadrzaj>
    <derivirana_varijabla naziv="DomainObject.Predmet.ProtustrankaIDrugiAdressOIB_1">DAULIS d.o.o., OIB 35433101934, Prilesje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DAULIS d.o.o.</item>
      <item>Šimunac Denis</item>
    </izvorni_sadrzaj>
    <derivirana_varijabla naziv="DomainObject.Predmet.SudioniciListNaziv_1">
      <item>FINA Regionalni centar Zagreb</item>
      <item>DAULIS d.o.o.</item>
      <item>Šimunac Denis</item>
    </derivirana_varijabla>
  </DomainObject.Predmet.SudioniciListNaziv>
  <DomainObject.Predmet.SudioniciListAdressOIB>
    <izvorni_sadrzaj>
      <item>FINA Regionalni centar Zagreb, OIB 85821130368, Ilica 307,10000 Zagreb</item>
      <item>DAULIS d.o.o., OIB 35433101934, Prilesje 6,10000 Zagreb</item>
      <item>Šimunac Denis, OIB 78469313100, Jablanska ulica 18,10000 Zagreb</item>
    </izvorni_sadrzaj>
    <derivirana_varijabla naziv="DomainObject.Predmet.SudioniciListAdressOIB_1">
      <item>FINA Regionalni centar Zagreb, OIB 85821130368, Ilica 307,10000 Zagreb</item>
      <item>DAULIS d.o.o., OIB 35433101934, Prilesje 6,10000 Zagreb</item>
      <item>Šimunac Denis, OIB 78469313100, Jablanska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35433101934</item>
      <item>, OIB 78469313100</item>
    </izvorni_sadrzaj>
    <derivirana_varijabla naziv="DomainObject.Predmet.SudioniciListNazivOIB_1">
      <item>, OIB 85821130368</item>
      <item>, OIB 35433101934</item>
      <item>, OIB 78469313100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656</properties:Words>
  <properties:Characters>3639</properties:Characters>
  <properties:Lines>83</properties:Lines>
  <properties:Paragraphs>24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Katarina Drndelić</cp:lastModifiedBy>
  <cp:lastPrinted>2018-04-04T09:39:00Z</cp:lastPrinted>
  <dcterms:modified xmlns:xsi="http://www.w3.org/2001/XMLSchema-instance" xsi:type="dcterms:W3CDTF">2018-04-04T09:39:00Z</dcterms:modified>
  <cp:revision>102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St-1553/2016-24 / Odluka - Rješenje - razrješenje stečajnog upravitelja (Rj._Razrješenje st. upravitelja_SMANJENA RADNA SPOSOBNOST,poziv vjerovnicima podnijeti prijave novom 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