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cbc0" w14:paraId="02fcbc0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0B3673">
        <w:rPr>
          <w:rFonts w:hAnsi="Times New Roman" w:ascii="Times New Roman"/>
          <w:szCs w:val="24"/>
          <w:lang w:val="hr-HR"/>
        </w:rPr>
        <w:t>1805</w:t>
      </w:r>
      <w:r w:rsidR="00EB0F27">
        <w:rPr>
          <w:rFonts w:hAnsi="Times New Roman" w:ascii="Times New Roman"/>
          <w:szCs w:val="24"/>
          <w:lang w:val="hr-HR"/>
        </w:rPr>
        <w:t>/15.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4B35F1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0B3673">
        <w:rPr>
          <w:rFonts w:hAnsi="Times New Roman" w:ascii="Times New Roman"/>
          <w:szCs w:val="24"/>
          <w:lang w:val="hr-HR"/>
        </w:rPr>
        <w:t>dužnikom  AGROCENTAR SISAK d.o.o., iz Siska , Dr. Ive Stipičića 46, OIB 33479074263</w:t>
      </w:r>
      <w:r w:rsidR="008D61D2">
        <w:rPr>
          <w:rFonts w:hAnsi="Times New Roman" w:ascii="Times New Roman"/>
          <w:szCs w:val="24"/>
          <w:lang w:val="hr-HR"/>
        </w:rPr>
        <w:t xml:space="preserve">, </w:t>
      </w:r>
      <w:r w:rsidR="00EB0F27">
        <w:rPr>
          <w:rFonts w:hAnsi="Times New Roman" w:ascii="Times New Roman"/>
          <w:szCs w:val="24"/>
          <w:lang w:val="hr-HR"/>
        </w:rPr>
        <w:t xml:space="preserve"> </w:t>
      </w:r>
      <w:r w:rsidR="000B3673">
        <w:rPr>
          <w:rFonts w:hAnsi="Times New Roman" w:ascii="Times New Roman"/>
          <w:szCs w:val="24"/>
          <w:lang w:val="hr-HR"/>
        </w:rPr>
        <w:t xml:space="preserve">MBS 080354133,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4B35F1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0B3673" w:rsidR="000B367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8D61D2" w:rsidRPr="008D61D2">
        <w:rPr>
          <w:rFonts w:hAnsi="Times New Roman" w:ascii="Times New Roman"/>
          <w:szCs w:val="24"/>
        </w:rPr>
        <w:t xml:space="preserve"> </w:t>
      </w:r>
      <w:r w:rsidR="000B3673">
        <w:rPr>
          <w:rFonts w:hAnsi="Times New Roman" w:ascii="Times New Roman"/>
          <w:szCs w:val="24"/>
        </w:rPr>
        <w:t>AGROCENTAR SISAK d.o.o., iz Siska , Dr. Ive Stipičića 46, OIB 33479074263,  MBS 080354133</w:t>
      </w:r>
      <w:r w:rsidR="004B35F1">
        <w:rPr>
          <w:rFonts w:hAnsi="Times New Roman" w:ascii="Times New Roman"/>
          <w:szCs w:val="24"/>
        </w:rPr>
        <w:t>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4B35F1">
        <w:rPr>
          <w:rFonts w:hAnsi="Times New Roman" w:ascii="Times New Roman"/>
          <w:szCs w:val="24"/>
        </w:rPr>
        <w:t>21.</w:t>
      </w:r>
      <w:r w:rsidR="00045BB0">
        <w:rPr>
          <w:rFonts w:hAnsi="Times New Roman" w:ascii="Times New Roman"/>
          <w:szCs w:val="24"/>
        </w:rPr>
        <w:t xml:space="preserve"> lipnja  </w:t>
      </w:r>
      <w:r>
        <w:rPr>
          <w:rFonts w:hAnsi="Times New Roman" w:ascii="Times New Roman"/>
          <w:szCs w:val="24"/>
        </w:rPr>
        <w:t xml:space="preserve">2016. godine u </w:t>
      </w:r>
      <w:r w:rsidR="004B35F1">
        <w:rPr>
          <w:rFonts w:hAnsi="Times New Roman" w:ascii="Times New Roman"/>
          <w:szCs w:val="24"/>
        </w:rPr>
        <w:t>10,00</w:t>
      </w:r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4B35F1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4B35F1">
        <w:rPr>
          <w:rFonts w:hAnsi="Times New Roman" w:ascii="Times New Roman"/>
          <w:szCs w:val="24"/>
        </w:rPr>
        <w:t>Ivan Hudoletnjak (OIB 80924395653) iz</w:t>
      </w:r>
      <w:r w:rsidR="00045BB0">
        <w:rPr>
          <w:rFonts w:hAnsi="Times New Roman" w:ascii="Times New Roman"/>
          <w:szCs w:val="24"/>
        </w:rPr>
        <w:t xml:space="preserve"> </w:t>
      </w:r>
      <w:r w:rsidR="004B35F1">
        <w:rPr>
          <w:rFonts w:hAnsi="Times New Roman" w:ascii="Times New Roman"/>
          <w:szCs w:val="24"/>
        </w:rPr>
        <w:t>Ivanca, Zavojna ulica 3.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0B3673">
        <w:rPr>
          <w:rFonts w:hAnsi="Times New Roman" w:ascii="Times New Roman"/>
          <w:szCs w:val="24"/>
          <w:lang w:val="hr-HR"/>
        </w:rPr>
        <w:t>AGROCENTAR SISAK d.o.o., iz Siska,  Dr. Ive Stipičića 46, OIB 33479074263,  MBS 080354133</w:t>
      </w:r>
      <w:r w:rsidR="004B35F1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B35F1">
        <w:rPr>
          <w:rFonts w:hAnsi="Times New Roman" w:ascii="Times New Roman"/>
          <w:lang w:val="hr-HR"/>
        </w:rPr>
        <w:t>, 21.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4B35F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4B35F1">
        <w:rPr>
          <w:rFonts w:hAnsi="Times New Roman" w:ascii="Times New Roman"/>
          <w:lang w:val="hr-HR"/>
        </w:rPr>
        <w:t>, v.r.</w:t>
      </w:r>
    </w:p>
    <w:p w:rsidRDefault="004B35F1" w:rsidP="004B35F1" w:rsidR="004B35F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4B35F1" w:rsidP="004B35F1" w:rsidR="004B35F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4B35F1" w:rsidP="004B35F1" w:rsidR="004B35F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4B35F1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232" w:rsidP="004B35F1" w:rsidR="00770232">
      <w:r>
        <w:separator/>
      </w:r>
    </w:p>
  </w:endnote>
  <w:endnote w:id="0" w:type="continuationSeparator">
    <w:p w:rsidRDefault="00770232" w:rsidP="004B35F1" w:rsidR="00770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232" w:rsidP="004B35F1" w:rsidR="00770232">
      <w:r>
        <w:separator/>
      </w:r>
    </w:p>
  </w:footnote>
  <w:footnote w:id="0" w:type="continuationSeparator">
    <w:p w:rsidRDefault="00770232" w:rsidP="004B35F1" w:rsidR="00770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5F1" w:rsidP="004B35F1" w:rsidR="004B35F1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1805</w:t>
    </w:r>
    <w:r w:rsidRPr="00DC1DC6">
      <w:rPr>
        <w:rFonts w:hAnsi="Times New Roman" w:ascii="Times New Roman"/>
        <w:szCs w:val="24"/>
      </w:rPr>
      <w:t>/2015</w:t>
    </w:r>
  </w:p>
  <w:p w:rsidRDefault="004B35F1" w:rsidP="004B35F1" w:rsidR="004B35F1" w:rsidRPr="004B35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112A01"/>
    <w:rsid w:val="00136248"/>
    <w:rsid w:val="00155A88"/>
    <w:rsid w:val="00156B8A"/>
    <w:rsid w:val="001A3A1D"/>
    <w:rsid w:val="001A7B9D"/>
    <w:rsid w:val="001B06BC"/>
    <w:rsid w:val="002B3D23"/>
    <w:rsid w:val="002B536A"/>
    <w:rsid w:val="003F5BA2"/>
    <w:rsid w:val="0048081A"/>
    <w:rsid w:val="004B35F1"/>
    <w:rsid w:val="0058481B"/>
    <w:rsid w:val="005909A0"/>
    <w:rsid w:val="005D2ED8"/>
    <w:rsid w:val="00685426"/>
    <w:rsid w:val="00690BEB"/>
    <w:rsid w:val="00756E2B"/>
    <w:rsid w:val="00770232"/>
    <w:rsid w:val="007A5D3B"/>
    <w:rsid w:val="007B2CD0"/>
    <w:rsid w:val="008569C4"/>
    <w:rsid w:val="008D61D2"/>
    <w:rsid w:val="008F64D7"/>
    <w:rsid w:val="00975F2D"/>
    <w:rsid w:val="00A6455F"/>
    <w:rsid w:val="00AA3C80"/>
    <w:rsid w:val="00AC17F5"/>
    <w:rsid w:val="00B062EF"/>
    <w:rsid w:val="00B453F7"/>
    <w:rsid w:val="00C22E70"/>
    <w:rsid w:val="00CB7B4E"/>
    <w:rsid w:val="00CE7AFA"/>
    <w:rsid w:val="00DF3E1D"/>
    <w:rsid w:val="00E42AD9"/>
    <w:rsid w:val="00E918A1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B35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35F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B35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35F1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3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D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D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D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D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B35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35F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B35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35F1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3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D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D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D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D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71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St-1805/2015</izvorni_sadrzaj>
    <derivirana_varijabla naziv="DomainObject.Predmet.OznakaBroj_1">St-1805/2015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AGROCENTAR SISAK d.o.o.</izvorni_sadrzaj>
    <derivirana_varijabla naziv="DomainObject.Predmet.ProtustrankaFormated_1">  AGROCENTAR SISAK d.o.o.</derivirana_varijabla>
  </DomainObject.Predmet.ProtustrankaFormated>
  <DomainObject.Predmet.ProtustrankaFormatedOIB>
    <izvorni_sadrzaj>  AGROCENTAR SISAK d.o.o., OIB 33479074263</izvorni_sadrzaj>
    <derivirana_varijabla naziv="DomainObject.Predmet.ProtustrankaFormatedOIB_1">  AGROCENTAR SISAK d.o.o., OIB 33479074263</derivirana_varijabla>
  </DomainObject.Predmet.ProtustrankaFormatedOIB>
  <DomainObject.Predmet.ProtustrankaFormatedWithAdress>
    <izvorni_sadrzaj> AGROCENTAR SISAK d.o.o., Dr Ive Stipčića 46, 44000 Sisak</izvorni_sadrzaj>
    <derivirana_varijabla naziv="DomainObject.Predmet.ProtustrankaFormatedWithAdress_1"> AGROCENTAR SISAK d.o.o., Dr Ive Stipčića 46, 44000 Sisak</derivirana_varijabla>
  </DomainObject.Predmet.ProtustrankaFormatedWithAdress>
  <DomainObject.Predmet.ProtustrankaFormatedWithAdressOIB>
    <izvorni_sadrzaj> AGROCENTAR SISAK d.o.o., OIB 33479074263, Dr Ive Stipčića 46, 44000 Sisak</izvorni_sadrzaj>
    <derivirana_varijabla naziv="DomainObject.Predmet.ProtustrankaFormatedWithAdressOIB_1"> AGROCENTAR SISAK d.o.o., OIB 33479074263, Dr Ive Stipčića 46, 44000 Sisak</derivirana_varijabla>
  </DomainObject.Predmet.ProtustrankaFormatedWithAdressOIB>
  <DomainObject.Predmet.ProtustrankaWithAdress>
    <izvorni_sadrzaj>AGROCENTAR SISAK d.o.o. Dr Ive Stipčića 46, 44000 Sisak</izvorni_sadrzaj>
    <derivirana_varijabla naziv="DomainObject.Predmet.ProtustrankaWithAdress_1">AGROCENTAR SISAK d.o.o. Dr Ive Stipčića 46, 44000 Sisak</derivirana_varijabla>
  </DomainObject.Predmet.ProtustrankaWithAdress>
  <DomainObject.Predmet.ProtustrankaWithAdressOIB>
    <izvorni_sadrzaj>AGROCENTAR SISAK d.o.o., OIB 33479074263, Dr Ive Stipčića 46, 44000 Sisak</izvorni_sadrzaj>
    <derivirana_varijabla naziv="DomainObject.Predmet.ProtustrankaWithAdressOIB_1">AGROCENTAR SISAK d.o.o., OIB 33479074263, Dr Ive Stipčića 46, 44000 Sisak</derivirana_varijabla>
  </DomainObject.Predmet.ProtustrankaWithAdressOIB>
  <DomainObject.Predmet.ProtustrankaNazivFormated>
    <izvorni_sadrzaj>AGROCENTAR SISAK d.o.o.</izvorni_sadrzaj>
    <derivirana_varijabla naziv="DomainObject.Predmet.ProtustrankaNazivFormated_1">AGROCENTAR SISAK d.o.o.</derivirana_varijabla>
  </DomainObject.Predmet.ProtustrankaNazivFormated>
  <DomainObject.Predmet.ProtustrankaNazivFormatedOIB>
    <izvorni_sadrzaj>AGROCENTAR SISAK d.o.o., OIB 33479074263</izvorni_sadrzaj>
    <derivirana_varijabla naziv="DomainObject.Predmet.ProtustrankaNazivFormatedOIB_1">AGROCENTAR SISAK d.o.o., OIB 33479074263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AGROCENTAR SISAK d.o.o.</item>
    </izvorni_sadrzaj>
    <derivirana_varijabla naziv="DomainObject.Predmet.ProtuStrankaListFormated_1">
      <item>AGROCENTAR SISAK d.o.o.</item>
    </derivirana_varijabla>
  </DomainObject.Predmet.ProtuStrankaListFormated>
  <DomainObject.Predmet.ProtuStrankaListFormatedOIB>
    <izvorni_sadrzaj>
      <item>AGROCENTAR SISAK d.o.o., OIB 33479074263</item>
    </izvorni_sadrzaj>
    <derivirana_varijabla naziv="DomainObject.Predmet.ProtuStrankaListFormatedOIB_1">
      <item>AGROCENTAR SISAK d.o.o., OIB 33479074263</item>
    </derivirana_varijabla>
  </DomainObject.Predmet.ProtuStrankaListFormatedOIB>
  <DomainObject.Predmet.ProtuStrankaListFormatedWithAdress>
    <izvorni_sadrzaj>
      <item>AGROCENTAR SISAK d.o.o., Dr Ive Stipčića 46, 44000 Sisak</item>
    </izvorni_sadrzaj>
    <derivirana_varijabla naziv="DomainObject.Predmet.ProtuStrankaListFormatedWithAdress_1">
      <item>AGROCENTAR SISAK d.o.o., Dr Ive Stipčića 46, 44000 Sisak</item>
    </derivirana_varijabla>
  </DomainObject.Predmet.ProtuStrankaListFormatedWithAdress>
  <DomainObject.Predmet.ProtuStrankaListFormatedWithAdressOIB>
    <izvorni_sadrzaj>
      <item>AGROCENTAR SISAK d.o.o., OIB 33479074263, Dr Ive Stipčića 46, 44000 Sisak</item>
    </izvorni_sadrzaj>
    <derivirana_varijabla naziv="DomainObject.Predmet.ProtuStrankaListFormatedWithAdressOIB_1">
      <item>AGROCENTAR SISAK d.o.o., OIB 33479074263, Dr Ive Stipčića 46, 44000 Sisak</item>
    </derivirana_varijabla>
  </DomainObject.Predmet.ProtuStrankaListFormatedWithAdressOIB>
  <DomainObject.Predmet.ProtuStrankaListNazivFormated>
    <izvorni_sadrzaj>
      <item>AGROCENTAR SISAK d.o.o.</item>
    </izvorni_sadrzaj>
    <derivirana_varijabla naziv="DomainObject.Predmet.ProtuStrankaListNazivFormated_1">
      <item>AGROCENTAR SISAK d.o.o.</item>
    </derivirana_varijabla>
  </DomainObject.Predmet.ProtuStrankaListNazivFormated>
  <DomainObject.Predmet.ProtuStrankaListNazivFormatedOIB>
    <izvorni_sadrzaj>
      <item>AGROCENTAR SISAK d.o.o., OIB 33479074263</item>
    </izvorni_sadrzaj>
    <derivirana_varijabla naziv="DomainObject.Predmet.ProtuStrankaListNazivFormatedOIB_1">
      <item>AGROCENTAR SISAK d.o.o., OIB 33479074263</item>
    </derivirana_varijabla>
  </DomainObject.Predmet.ProtuStrankaListNazivFormatedOIB>
  <DomainObject.Predmet.OstaliListFormated>
    <izvorni_sadrzaj>
      <item>Velimir Podrić</item>
    </izvorni_sadrzaj>
    <derivirana_varijabla naziv="DomainObject.Predmet.OstaliListFormated_1">
      <item>Velimir Podrić</item>
    </derivirana_varijabla>
  </DomainObject.Predmet.OstaliListFormated>
  <DomainObject.Predmet.OstaliListFormatedOIB>
    <izvorni_sadrzaj>
      <item>Velimir Podrić, OIB 80999606220</item>
    </izvorni_sadrzaj>
    <derivirana_varijabla naziv="DomainObject.Predmet.OstaliListFormatedOIB_1">
      <item>Velimir Podrić, OIB 80999606220</item>
    </derivirana_varijabla>
  </DomainObject.Predmet.OstaliListFormatedOIB>
  <DomainObject.Predmet.OstaliListFormatedWithAdress>
    <izvorni_sadrzaj>
      <item>Velimir Podrić, Dr. Ive Stipčića 46, 44000 Sisak</item>
    </izvorni_sadrzaj>
    <derivirana_varijabla naziv="DomainObject.Predmet.OstaliListFormatedWithAdress_1">
      <item>Velimir Podrić, Dr. Ive Stipčića 46, 44000 Sisak</item>
    </derivirana_varijabla>
  </DomainObject.Predmet.OstaliListFormatedWithAdress>
  <DomainObject.Predmet.OstaliListFormatedWithAdressOIB>
    <izvorni_sadrzaj>
      <item>Velimir Podrić, OIB 80999606220, Dr. Ive Stipčića 46, 44000 Sisak</item>
    </izvorni_sadrzaj>
    <derivirana_varijabla naziv="DomainObject.Predmet.OstaliListFormatedWithAdressOIB_1">
      <item>Velimir Podrić, OIB 80999606220, Dr. Ive Stipčića 46, 44000 Sisak</item>
    </derivirana_varijabla>
  </DomainObject.Predmet.OstaliListFormatedWithAdressOIB>
  <DomainObject.Predmet.OstaliListNazivFormated>
    <izvorni_sadrzaj>
      <item>Velimir Podrić</item>
    </izvorni_sadrzaj>
    <derivirana_varijabla naziv="DomainObject.Predmet.OstaliListNazivFormated_1">
      <item>Velimir Podrić</item>
    </derivirana_varijabla>
  </DomainObject.Predmet.OstaliListNazivFormated>
  <DomainObject.Predmet.OstaliListNazivFormatedOIB>
    <izvorni_sadrzaj>
      <item>Velimir Podrić, OIB 80999606220</item>
    </izvorni_sadrzaj>
    <derivirana_varijabla naziv="DomainObject.Predmet.OstaliListNazivFormatedOIB_1">
      <item>Velimir Podrić, OIB 80999606220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AGROCENTAR SISAK d.o.o.</izvorni_sadrzaj>
    <derivirana_varijabla naziv="DomainObject.Predmet.ProtustrankaIDrugi_1">AGROCENTAR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AGROCENTAR SISAK d.o.o., OIB 33479074263, Dr Ive Stipčića 46, 44000 Sisak</izvorni_sadrzaj>
    <derivirana_varijabla naziv="DomainObject.Predmet.ProtustrankaIDrugiAdressOIB_1">AGROCENTAR SISAK d.o.o., OIB 33479074263, Dr Ive Stipčića 46,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AGROCENTAR SISAK d.o.o.</item>
      <item>FINA Regionalni centar Zagreb</item>
      <item>Velimir Podrić</item>
    </izvorni_sadrzaj>
    <derivirana_varijabla naziv="DomainObject.Predmet.SudioniciListNaziv_1">
      <item>AGROCENTAR SISAK d.o.o.</item>
      <item>FINA Regionalni centar Zagreb</item>
      <item>Velimir Podrić</item>
    </derivirana_varijabla>
  </DomainObject.Predmet.SudioniciListNaziv>
  <DomainObject.Predmet.SudioniciListAdressOIB>
    <izvorni_sadrzaj>
      <item>AGROCENTAR SISAK d.o.o., OIB 33479074263, Dr Ive Stipčića 46,44000 Sisak</item>
      <item>FINA Regionalni centar Zagreb, OIB 85821130368, Trg Svibanjskih žrtava 1995. br. 1,10000 Zagreb</item>
      <item>Velimir Podrić, OIB 80999606220, Dr. Ive Stipčića 46,44000 Sisak</item>
    </izvorni_sadrzaj>
    <derivirana_varijabla naziv="DomainObject.Predmet.SudioniciListAdressOIB_1">
      <item>AGROCENTAR SISAK d.o.o., OIB 33479074263, Dr Ive Stipčića 46,44000 Sisak</item>
      <item>FINA Regionalni centar Zagreb, OIB 85821130368, Trg Svibanjskih žrtava 1995. br. 1,10000 Zagreb</item>
      <item>Velimir Podrić, OIB 80999606220, Dr. Ive Stipčića 46,44000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33479074263</item>
      <item>, OIB 85821130368</item>
      <item>, OIB 80999606220</item>
    </izvorni_sadrzaj>
    <derivirana_varijabla naziv="DomainObject.Predmet.SudioniciListNazivOIB_1">
      <item>, OIB 33479074263</item>
      <item>, OIB 85821130368</item>
      <item>, OIB 80999606220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2192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2016-06-21T07:22:00Z</dcterms:created>
  <dc:creator>Nada Nekić Plevko</dc:creator>
  <cp:lastModifiedBy>Melita Knežević</cp:lastModifiedBy>
  <cp:lastPrinted>2016-06-21T07:22:00Z</cp:lastPrinted>
  <dcterms:modified xmlns:xsi="http://www.w3.org/2001/XMLSchema-instance" xsi:type="dcterms:W3CDTF">2016-06-21T07:23:00Z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