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03e3b" w14:paraId="6503e3b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</w:t>
      </w:r>
      <w:r w:rsidR="007B5CAC">
        <w:rPr>
          <w:rFonts w:hAnsi="Times New Roman" w:ascii="Times New Roman"/>
          <w:szCs w:val="24"/>
        </w:rPr>
        <w:t>Zubaku, u stečajnom postupku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6027F3" w:rsidRPr="008274B7">
        <w:rPr>
          <w:rFonts w:hAnsi="Times New Roman" w:ascii="Times New Roman"/>
          <w:szCs w:val="24"/>
          <w:lang w:val="hr-HR"/>
        </w:rPr>
        <w:t>REX VIA d.o.o., Zagreb, Velikopoljska ulica 12/II-3, OIB: 08978113774</w:t>
      </w:r>
      <w:r w:rsidR="006027F3" w:rsidRPr="00DB42A7">
        <w:rPr>
          <w:rFonts w:hAnsi="Times New Roman" w:ascii="Times New Roman"/>
          <w:szCs w:val="24"/>
          <w:lang w:val="hr-HR"/>
        </w:rPr>
        <w:t xml:space="preserve">, </w:t>
      </w:r>
      <w:r w:rsidR="006027F3">
        <w:rPr>
          <w:rFonts w:hAnsi="Times New Roman" w:ascii="Times New Roman"/>
          <w:szCs w:val="24"/>
          <w:lang w:val="hr-HR"/>
        </w:rPr>
        <w:br/>
      </w:r>
      <w:r w:rsidR="002572F3">
        <w:rPr>
          <w:rFonts w:hAnsi="Times New Roman" w:ascii="Times New Roman"/>
          <w:szCs w:val="24"/>
          <w:lang w:val="hr-HR"/>
        </w:rPr>
        <w:t>28. ožujka</w:t>
      </w:r>
      <w:r w:rsidR="006451B9">
        <w:rPr>
          <w:rFonts w:hAnsi="Times New Roman" w:ascii="Times New Roman"/>
          <w:szCs w:val="24"/>
        </w:rPr>
        <w:t xml:space="preserve"> </w:t>
      </w:r>
      <w:r w:rsidR="00F928F0">
        <w:rPr>
          <w:rFonts w:hAnsi="Times New Roman" w:ascii="Times New Roman"/>
          <w:szCs w:val="24"/>
        </w:rPr>
        <w:t xml:space="preserve"> </w:t>
      </w:r>
      <w:r w:rsidR="007B5CAC">
        <w:rPr>
          <w:rFonts w:hAnsi="Times New Roman" w:ascii="Times New Roman"/>
          <w:szCs w:val="24"/>
        </w:rPr>
        <w:t>2017</w:t>
      </w:r>
      <w:r w:rsidR="000D11F2" w:rsidRPr="0020231D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6027F3" w:rsidRPr="008274B7">
        <w:rPr>
          <w:rFonts w:hAnsi="Times New Roman" w:ascii="Times New Roman"/>
          <w:szCs w:val="24"/>
        </w:rPr>
        <w:t>REX VIA d.o.o., Zagreb, Velikopoljska ulica 12/II-3, OIB: 08978113774</w:t>
      </w:r>
      <w:r w:rsidR="006027F3" w:rsidRPr="00DB42A7">
        <w:rPr>
          <w:rFonts w:hAnsi="Times New Roman" w:ascii="Times New Roman"/>
          <w:szCs w:val="24"/>
        </w:rPr>
        <w:t xml:space="preserve">, MBS: </w:t>
      </w:r>
      <w:r w:rsidR="006027F3">
        <w:rPr>
          <w:rFonts w:hAnsi="Times New Roman" w:ascii="Times New Roman"/>
          <w:szCs w:val="24"/>
        </w:rPr>
        <w:t>080811094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A00AA8">
        <w:rPr>
          <w:rFonts w:hAnsi="Times New Roman" w:ascii="Times New Roman"/>
          <w:szCs w:val="24"/>
        </w:rPr>
        <w:t xml:space="preserve"> </w:t>
      </w:r>
      <w:r w:rsidR="002400B0">
        <w:rPr>
          <w:rFonts w:hAnsi="Times New Roman" w:ascii="Times New Roman"/>
          <w:szCs w:val="24"/>
        </w:rPr>
        <w:t xml:space="preserve"> </w:t>
      </w:r>
      <w:r w:rsidR="002572F3">
        <w:rPr>
          <w:rFonts w:hAnsi="Times New Roman" w:ascii="Times New Roman"/>
          <w:szCs w:val="24"/>
        </w:rPr>
        <w:t>28. ožujka 2017.</w:t>
      </w:r>
      <w:r w:rsidR="00817217" w:rsidRPr="00D13B9C">
        <w:rPr>
          <w:rFonts w:hAnsi="Times New Roman" w:ascii="Times New Roman"/>
          <w:szCs w:val="24"/>
        </w:rPr>
        <w:t xml:space="preserve">, </w:t>
      </w:r>
      <w:r w:rsidR="001A0ADD" w:rsidRPr="00D13B9C">
        <w:rPr>
          <w:rFonts w:hAnsi="Times New Roman" w:ascii="Times New Roman"/>
          <w:szCs w:val="24"/>
        </w:rPr>
        <w:t xml:space="preserve">u </w:t>
      </w:r>
      <w:r w:rsidR="002572F3">
        <w:rPr>
          <w:rFonts w:hAnsi="Times New Roman" w:ascii="Times New Roman"/>
          <w:szCs w:val="24"/>
        </w:rPr>
        <w:t>12,0</w:t>
      </w:r>
      <w:r w:rsidR="00344554">
        <w:rPr>
          <w:rFonts w:hAnsi="Times New Roman" w:ascii="Times New Roman"/>
          <w:szCs w:val="24"/>
        </w:rPr>
        <w:t xml:space="preserve">0 </w:t>
      </w:r>
      <w:r w:rsidR="0083146F" w:rsidRPr="00D13B9C">
        <w:rPr>
          <w:rFonts w:hAnsi="Times New Roman" w:ascii="Times New Roman"/>
          <w:szCs w:val="24"/>
        </w:rPr>
        <w:t xml:space="preserve"> </w:t>
      </w:r>
      <w:r w:rsidR="0083146F" w:rsidRPr="0083146F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2400B0" w:rsidR="002C3E9E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>Za stečajnog upravitelja imenuje</w:t>
      </w:r>
      <w:r w:rsidR="00D93534">
        <w:rPr>
          <w:rFonts w:hAnsi="Times New Roman" w:ascii="Times New Roman"/>
          <w:szCs w:val="24"/>
        </w:rPr>
        <w:t xml:space="preserve"> se</w:t>
      </w:r>
      <w:r w:rsidR="00EE69E5" w:rsidRPr="00D8773A">
        <w:rPr>
          <w:rFonts w:hAnsi="Times New Roman" w:ascii="Times New Roman"/>
          <w:szCs w:val="24"/>
        </w:rPr>
        <w:t xml:space="preserve"> </w:t>
      </w:r>
      <w:r w:rsidR="002572F3">
        <w:rPr>
          <w:rFonts w:hAnsi="Times New Roman" w:ascii="Times New Roman"/>
          <w:szCs w:val="24"/>
        </w:rPr>
        <w:t xml:space="preserve">Jasna Hromadko iz Zagreba, </w:t>
      </w:r>
      <w:r w:rsidR="002C3E9E">
        <w:rPr>
          <w:rFonts w:hAnsi="Times New Roman" w:ascii="Times New Roman"/>
          <w:szCs w:val="24"/>
        </w:rPr>
        <w:t>Zelengorska</w:t>
      </w:r>
      <w:r w:rsidR="002572F3">
        <w:rPr>
          <w:rFonts w:hAnsi="Times New Roman" w:ascii="Times New Roman"/>
          <w:szCs w:val="24"/>
        </w:rPr>
        <w:t xml:space="preserve"> br. 1, </w:t>
      </w:r>
    </w:p>
    <w:p w:rsidRDefault="002572F3" w:rsidP="002400B0" w:rsidR="00EE69E5" w:rsidRPr="00CE4252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OIB: 22088644509</w:t>
      </w:r>
      <w:r w:rsidR="006451B9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6027F3" w:rsidRPr="008274B7">
        <w:rPr>
          <w:rFonts w:hAnsi="Times New Roman" w:ascii="Times New Roman"/>
          <w:szCs w:val="24"/>
          <w:lang w:val="hr-HR"/>
        </w:rPr>
        <w:t>REX VIA d.o.o., Zagreb, Velikopoljska ulica 12/II-3, OIB: 08978113774</w:t>
      </w:r>
      <w:r w:rsidR="006027F3" w:rsidRPr="00DB42A7">
        <w:rPr>
          <w:rFonts w:hAnsi="Times New Roman" w:ascii="Times New Roman"/>
          <w:szCs w:val="24"/>
          <w:lang w:val="hr-HR"/>
        </w:rPr>
        <w:t xml:space="preserve">, MBS: </w:t>
      </w:r>
      <w:r w:rsidR="006027F3">
        <w:rPr>
          <w:rFonts w:hAnsi="Times New Roman" w:ascii="Times New Roman"/>
          <w:szCs w:val="24"/>
        </w:rPr>
        <w:t>080811094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6027F3" w:rsidRPr="008274B7">
        <w:rPr>
          <w:rFonts w:hAnsi="Times New Roman" w:ascii="Times New Roman"/>
          <w:szCs w:val="24"/>
          <w:lang w:val="hr-HR"/>
        </w:rPr>
        <w:t>REX VIA d.o.o., Zagreb, Velikopoljska ulica 12/II-3, OIB: 08978113774</w:t>
      </w:r>
      <w:r w:rsidR="006027F3" w:rsidRPr="00DB42A7">
        <w:rPr>
          <w:rFonts w:hAnsi="Times New Roman" w:ascii="Times New Roman"/>
          <w:szCs w:val="24"/>
          <w:lang w:val="hr-HR"/>
        </w:rPr>
        <w:t xml:space="preserve">, MBS: </w:t>
      </w:r>
      <w:r w:rsidR="006027F3">
        <w:rPr>
          <w:rFonts w:hAnsi="Times New Roman" w:ascii="Times New Roman"/>
          <w:szCs w:val="24"/>
        </w:rPr>
        <w:t>080811094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</w:t>
      </w:r>
      <w:r w:rsidR="00E369E8">
        <w:rPr>
          <w:rFonts w:hAnsi="Times New Roman" w:ascii="Times New Roman"/>
          <w:szCs w:val="24"/>
        </w:rPr>
        <w:t>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6027F3" w:rsidRPr="008274B7">
        <w:rPr>
          <w:rFonts w:hAnsi="Times New Roman" w:ascii="Times New Roman"/>
          <w:szCs w:val="24"/>
          <w:lang w:val="hr-HR"/>
        </w:rPr>
        <w:t>REX VIA d.o.o., Zagreb</w:t>
      </w:r>
      <w:r w:rsidR="000D11F2" w:rsidRPr="000D11F2">
        <w:rPr>
          <w:rFonts w:hAnsi="Times New Roman" w:ascii="Times New Roman"/>
          <w:szCs w:val="24"/>
        </w:rPr>
        <w:t xml:space="preserve">. </w:t>
      </w:r>
    </w:p>
    <w:p w:rsidRDefault="000D11F2" w:rsidP="0042162E" w:rsidR="00C06C05" w:rsidRPr="00A00AA8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A00AA8">
        <w:rPr>
          <w:rFonts w:hAnsi="Times New Roman" w:ascii="Times New Roman"/>
          <w:lang w:val="hr-HR"/>
        </w:rPr>
        <w:t>Sud je</w:t>
      </w:r>
      <w:r w:rsidR="000D0B6B">
        <w:rPr>
          <w:rFonts w:hAnsi="Times New Roman" w:ascii="Times New Roman"/>
          <w:lang w:val="hr-HR"/>
        </w:rPr>
        <w:t xml:space="preserve"> o</w:t>
      </w:r>
      <w:r w:rsidR="00EB1310" w:rsidRPr="00D8773A">
        <w:rPr>
          <w:rFonts w:hAnsi="Times New Roman" w:ascii="Times New Roman"/>
          <w:lang w:val="hr-HR"/>
        </w:rPr>
        <w:t xml:space="preserve">glasom </w:t>
      </w:r>
      <w:r w:rsidR="00A00AA8">
        <w:rPr>
          <w:rFonts w:hAnsi="Times New Roman" w:ascii="Times New Roman"/>
          <w:lang w:val="hr-HR"/>
        </w:rPr>
        <w:t xml:space="preserve">pozvao </w:t>
      </w:r>
      <w:r w:rsidRPr="00D8773A">
        <w:rPr>
          <w:rFonts w:hAnsi="Times New Roman" w:ascii="Times New Roman"/>
          <w:lang w:val="hr-HR"/>
        </w:rPr>
        <w:t>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Također, zaključkom </w:t>
      </w:r>
      <w:r w:rsidR="000D0B6B">
        <w:rPr>
          <w:rFonts w:hAnsi="Times New Roman" w:ascii="Times New Roman"/>
          <w:lang w:val="hr-HR"/>
        </w:rPr>
        <w:t xml:space="preserve">je pozvana </w:t>
      </w:r>
      <w:r w:rsidR="00AE2B9E" w:rsidRPr="00AE2B9E">
        <w:rPr>
          <w:rFonts w:hAnsi="Times New Roman" w:ascii="Times New Roman"/>
          <w:lang w:val="hr-HR"/>
        </w:rPr>
        <w:t xml:space="preserve"> os</w:t>
      </w:r>
      <w:r w:rsidR="00E369E8">
        <w:rPr>
          <w:rFonts w:hAnsi="Times New Roman" w:ascii="Times New Roman"/>
          <w:lang w:val="hr-HR"/>
        </w:rPr>
        <w:t>oba ovlaštena</w:t>
      </w:r>
      <w:r w:rsidR="00AE2B9E" w:rsidRPr="00AE2B9E">
        <w:rPr>
          <w:rFonts w:hAnsi="Times New Roman" w:ascii="Times New Roman"/>
          <w:lang w:val="hr-HR"/>
        </w:rPr>
        <w:t xml:space="preserve"> za zastupanje dužnika po zakonu, dostaviti javnobilježnički ovjerovljen popis imovine i obveza dužnika na propisanom obrascu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2F2116" w:rsidP="003A25BF" w:rsidR="00867F16">
      <w:pPr>
        <w:ind w:firstLine="720"/>
        <w:jc w:val="both"/>
        <w:rPr>
          <w:rFonts w:hAnsi="Times New Roman" w:ascii="Times New Roman"/>
          <w:lang w:val="hr-HR"/>
        </w:rPr>
      </w:pPr>
      <w:r w:rsidRPr="002F2116">
        <w:rPr>
          <w:rFonts w:hAnsi="Times New Roman" w:ascii="Times New Roman"/>
          <w:lang w:val="hr-HR"/>
        </w:rPr>
        <w:t>Osoba ovlaštena za zastupanje dužnika po zakonu nije postupila po pozivu iz oglasa i zaključka,  a vjerovnici, u ostavljenom roku, nisu podnijeli prijedlog za otvaranje stečajnog postupka</w:t>
      </w:r>
      <w:r w:rsidR="00867F16">
        <w:rPr>
          <w:rFonts w:hAnsi="Times New Roman" w:ascii="Times New Roman"/>
          <w:lang w:val="hr-HR"/>
        </w:rPr>
        <w:t xml:space="preserve">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 xml:space="preserve"> </w:t>
      </w:r>
      <w:r w:rsidR="002572F3">
        <w:rPr>
          <w:rFonts w:hAnsi="Times New Roman" w:ascii="Times New Roman"/>
          <w:lang w:val="hr-HR"/>
        </w:rPr>
        <w:t>28. ožujka</w:t>
      </w:r>
      <w:r w:rsidR="00F928F0">
        <w:rPr>
          <w:rFonts w:hAnsi="Times New Roman" w:ascii="Times New Roman"/>
          <w:lang w:val="hr-HR"/>
        </w:rPr>
        <w:t xml:space="preserve"> </w:t>
      </w:r>
      <w:r w:rsidR="004F50FD" w:rsidRPr="00D13B9C">
        <w:rPr>
          <w:rFonts w:hAnsi="Times New Roman" w:ascii="Times New Roman"/>
          <w:lang w:val="hr-HR"/>
        </w:rPr>
        <w:t xml:space="preserve"> </w:t>
      </w:r>
      <w:r w:rsidR="007B5CAC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5C3483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C3483" w:rsidP="00F832F4" w:rsidR="005C3483">
      <w:pPr>
        <w:jc w:val="right"/>
        <w:rPr>
          <w:rFonts w:hAnsi="Times New Roman" w:ascii="Times New Roman"/>
        </w:rPr>
      </w:pPr>
    </w:p>
    <w:p w:rsidRDefault="005C3483" w:rsidP="00F832F4" w:rsidR="005C3483" w:rsidRPr="005C3483">
      <w:pPr>
        <w:jc w:val="right"/>
        <w:rPr>
          <w:rFonts w:hAnsi="Times New Roman" w:ascii="Times New Roman"/>
        </w:rPr>
      </w:pPr>
      <w:r w:rsidRPr="005C3483">
        <w:rPr>
          <w:rFonts w:hAnsi="Times New Roman" w:ascii="Times New Roman"/>
        </w:rPr>
        <w:t>Za točnost otpravka – ovlašteni službenik</w:t>
      </w:r>
    </w:p>
    <w:p w:rsidRDefault="005C3483" w:rsidP="00F832F4" w:rsidR="005C3483" w:rsidRPr="005C3483">
      <w:pPr>
        <w:tabs>
          <w:tab w:pos="6507" w:val="left"/>
        </w:tabs>
        <w:rPr>
          <w:rFonts w:hAnsi="Times New Roman" w:ascii="Times New Roman"/>
        </w:rPr>
      </w:pPr>
      <w:r w:rsidRPr="005C3483">
        <w:rPr>
          <w:rFonts w:hAnsi="Times New Roman" w:ascii="Times New Roman"/>
        </w:rPr>
        <w:tab/>
        <w:t xml:space="preserve">   Katica Franjić</w:t>
      </w:r>
    </w:p>
    <w:p w:rsidRDefault="00AE2B9E" w:rsidP="00754231" w:rsidR="00AE2B9E" w:rsidRPr="0075423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F115D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5C3483" w:rsidRPr="005C3483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6027F3">
          <w:rPr>
            <w:rFonts w:hAnsi="Times New Roman" w:ascii="Times New Roman"/>
          </w:rPr>
          <w:tab/>
          <w:t>67. St-8846</w:t>
        </w:r>
        <w:r w:rsidR="0083146F"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6027F3">
      <w:rPr>
        <w:rFonts w:hAnsi="Times New Roman" w:ascii="Times New Roman"/>
        <w:lang w:val="hr-HR"/>
      </w:rPr>
      <w:t>67. St-8846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064D"/>
    <w:rsid w:val="000012F7"/>
    <w:rsid w:val="00007BCF"/>
    <w:rsid w:val="00020C33"/>
    <w:rsid w:val="00032987"/>
    <w:rsid w:val="000410B8"/>
    <w:rsid w:val="00046071"/>
    <w:rsid w:val="00092ED6"/>
    <w:rsid w:val="000A4F52"/>
    <w:rsid w:val="000B609B"/>
    <w:rsid w:val="000C47B3"/>
    <w:rsid w:val="000D0B6B"/>
    <w:rsid w:val="000D11F2"/>
    <w:rsid w:val="00112B50"/>
    <w:rsid w:val="00135BF3"/>
    <w:rsid w:val="00151CE4"/>
    <w:rsid w:val="0015560F"/>
    <w:rsid w:val="00182088"/>
    <w:rsid w:val="001849EC"/>
    <w:rsid w:val="001A0ADD"/>
    <w:rsid w:val="001A3B4F"/>
    <w:rsid w:val="001D13FF"/>
    <w:rsid w:val="001E14AE"/>
    <w:rsid w:val="0020231D"/>
    <w:rsid w:val="002108B7"/>
    <w:rsid w:val="00236AF3"/>
    <w:rsid w:val="002400B0"/>
    <w:rsid w:val="002572F3"/>
    <w:rsid w:val="002712ED"/>
    <w:rsid w:val="00280A5F"/>
    <w:rsid w:val="002954BB"/>
    <w:rsid w:val="002C3E9E"/>
    <w:rsid w:val="002E1310"/>
    <w:rsid w:val="002F115D"/>
    <w:rsid w:val="002F2116"/>
    <w:rsid w:val="00314802"/>
    <w:rsid w:val="00325C1E"/>
    <w:rsid w:val="003340DB"/>
    <w:rsid w:val="00344554"/>
    <w:rsid w:val="0036343F"/>
    <w:rsid w:val="00386980"/>
    <w:rsid w:val="003A25BF"/>
    <w:rsid w:val="003B2493"/>
    <w:rsid w:val="003C6061"/>
    <w:rsid w:val="003E2E78"/>
    <w:rsid w:val="003E6BCA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82225"/>
    <w:rsid w:val="00591C1A"/>
    <w:rsid w:val="005940E9"/>
    <w:rsid w:val="005C3483"/>
    <w:rsid w:val="005C6AF4"/>
    <w:rsid w:val="006027F3"/>
    <w:rsid w:val="00614A16"/>
    <w:rsid w:val="00626A27"/>
    <w:rsid w:val="006356C5"/>
    <w:rsid w:val="006451B9"/>
    <w:rsid w:val="006C47EF"/>
    <w:rsid w:val="006E4B7B"/>
    <w:rsid w:val="006F0853"/>
    <w:rsid w:val="007037F9"/>
    <w:rsid w:val="00730EAB"/>
    <w:rsid w:val="00751C7E"/>
    <w:rsid w:val="00754231"/>
    <w:rsid w:val="007A29F9"/>
    <w:rsid w:val="007B5CAC"/>
    <w:rsid w:val="00817217"/>
    <w:rsid w:val="0083146F"/>
    <w:rsid w:val="00836165"/>
    <w:rsid w:val="00840E3D"/>
    <w:rsid w:val="0086016C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D1536"/>
    <w:rsid w:val="009F5765"/>
    <w:rsid w:val="00A00AA8"/>
    <w:rsid w:val="00A77A6F"/>
    <w:rsid w:val="00A95334"/>
    <w:rsid w:val="00AB7883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BF3A6B"/>
    <w:rsid w:val="00C06C05"/>
    <w:rsid w:val="00C21419"/>
    <w:rsid w:val="00C34BA9"/>
    <w:rsid w:val="00C47917"/>
    <w:rsid w:val="00C56D4F"/>
    <w:rsid w:val="00C57CAF"/>
    <w:rsid w:val="00CB0EEB"/>
    <w:rsid w:val="00CB3343"/>
    <w:rsid w:val="00CD2670"/>
    <w:rsid w:val="00CE4252"/>
    <w:rsid w:val="00CF2939"/>
    <w:rsid w:val="00CF2B7C"/>
    <w:rsid w:val="00D13B9C"/>
    <w:rsid w:val="00D44D4F"/>
    <w:rsid w:val="00D57D40"/>
    <w:rsid w:val="00D746D9"/>
    <w:rsid w:val="00D8773A"/>
    <w:rsid w:val="00D93534"/>
    <w:rsid w:val="00D955F3"/>
    <w:rsid w:val="00DB29D2"/>
    <w:rsid w:val="00DB4528"/>
    <w:rsid w:val="00DC5A54"/>
    <w:rsid w:val="00DC7FA5"/>
    <w:rsid w:val="00DF190F"/>
    <w:rsid w:val="00DF5C12"/>
    <w:rsid w:val="00E15EF7"/>
    <w:rsid w:val="00E369E8"/>
    <w:rsid w:val="00E43D20"/>
    <w:rsid w:val="00E578A4"/>
    <w:rsid w:val="00EB1310"/>
    <w:rsid w:val="00EE5750"/>
    <w:rsid w:val="00EE69E5"/>
    <w:rsid w:val="00F01628"/>
    <w:rsid w:val="00F039A5"/>
    <w:rsid w:val="00F25613"/>
    <w:rsid w:val="00F32F0D"/>
    <w:rsid w:val="00F52C25"/>
    <w:rsid w:val="00F62A72"/>
    <w:rsid w:val="00F667BC"/>
    <w:rsid w:val="00F7711F"/>
    <w:rsid w:val="00F928F0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115D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8846</izvorni_sadrzaj>
    <derivirana_varijabla naziv="DomainObject.Predmet.Broj_1">8846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St-8846/2015</izvorni_sadrzaj>
    <derivirana_varijabla naziv="DomainObject.Predmet.OznakaBroj_1">St-8846/2015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REX VIA d.o.o.</izvorni_sadrzaj>
    <derivirana_varijabla naziv="DomainObject.Predmet.ProtustrankaFormated_1">  REX VIA d.o.o.</derivirana_varijabla>
  </DomainObject.Predmet.ProtustrankaFormated>
  <DomainObject.Predmet.ProtustrankaFormatedOIB>
    <izvorni_sadrzaj>  REX VIA d.o.o., OIB 08978113774</izvorni_sadrzaj>
    <derivirana_varijabla naziv="DomainObject.Predmet.ProtustrankaFormatedOIB_1">  REX VIA d.o.o., OIB 08978113774</derivirana_varijabla>
  </DomainObject.Predmet.ProtustrankaFormatedOIB>
  <DomainObject.Predmet.ProtustrankaFormatedWithAdress>
    <izvorni_sadrzaj> REX VIA d.o.o., Velikopoljska ulica 12/II.-3, 10000 Zagreb</izvorni_sadrzaj>
    <derivirana_varijabla naziv="DomainObject.Predmet.ProtustrankaFormatedWithAdress_1"> REX VIA d.o.o., Velikopoljska ulica 12/II.-3, 10000 Zagreb</derivirana_varijabla>
  </DomainObject.Predmet.ProtustrankaFormatedWithAdress>
  <DomainObject.Predmet.ProtustrankaFormatedWithAdressOIB>
    <izvorni_sadrzaj> REX VIA d.o.o., OIB 08978113774, Velikopoljska ulica 12/II.-3, 10000 Zagreb</izvorni_sadrzaj>
    <derivirana_varijabla naziv="DomainObject.Predmet.ProtustrankaFormatedWithAdressOIB_1"> REX VIA d.o.o., OIB 08978113774, Velikopoljska ulica 12/II.-3, 10000 Zagreb</derivirana_varijabla>
  </DomainObject.Predmet.ProtustrankaFormatedWithAdressOIB>
  <DomainObject.Predmet.ProtustrankaWithAdress>
    <izvorni_sadrzaj>REX VIA d.o.o. Velikopoljska ulica 12/II.-3, 10000 Zagreb</izvorni_sadrzaj>
    <derivirana_varijabla naziv="DomainObject.Predmet.ProtustrankaWithAdress_1">REX VIA d.o.o. Velikopoljska ulica 12/II.-3, 10000 Zagreb</derivirana_varijabla>
  </DomainObject.Predmet.ProtustrankaWithAdress>
  <DomainObject.Predmet.ProtustrankaWithAdressOIB>
    <izvorni_sadrzaj>REX VIA d.o.o., OIB 08978113774, Velikopoljska ulica 12/II.-3, 10000 Zagreb</izvorni_sadrzaj>
    <derivirana_varijabla naziv="DomainObject.Predmet.ProtustrankaWithAdressOIB_1">REX VIA d.o.o., OIB 08978113774, Velikopoljska ulica 12/II.-3, 10000 Zagreb</derivirana_varijabla>
  </DomainObject.Predmet.ProtustrankaWithAdressOIB>
  <DomainObject.Predmet.ProtustrankaNazivFormated>
    <izvorni_sadrzaj>REX VIA d.o.o.</izvorni_sadrzaj>
    <derivirana_varijabla naziv="DomainObject.Predmet.ProtustrankaNazivFormated_1">REX VIA d.o.o.</derivirana_varijabla>
  </DomainObject.Predmet.ProtustrankaNazivFormated>
  <DomainObject.Predmet.ProtustrankaNazivFormatedOIB>
    <izvorni_sadrzaj>REX VIA d.o.o., OIB 08978113774</izvorni_sadrzaj>
    <derivirana_varijabla naziv="DomainObject.Predmet.ProtustrankaNazivFormatedOIB_1">REX VIA d.o.o., OIB 08978113774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REX VIA d.o.o.</item>
    </izvorni_sadrzaj>
    <derivirana_varijabla naziv="DomainObject.Predmet.ProtuStrankaListFormated_1">
      <item>REX VIA d.o.o.</item>
    </derivirana_varijabla>
  </DomainObject.Predmet.ProtuStrankaListFormated>
  <DomainObject.Predmet.ProtuStrankaListFormatedOIB>
    <izvorni_sadrzaj>
      <item>REX VIA d.o.o., OIB 08978113774</item>
    </izvorni_sadrzaj>
    <derivirana_varijabla naziv="DomainObject.Predmet.ProtuStrankaListFormatedOIB_1">
      <item>REX VIA d.o.o., OIB 08978113774</item>
    </derivirana_varijabla>
  </DomainObject.Predmet.ProtuStrankaListFormatedOIB>
  <DomainObject.Predmet.ProtuStrankaListFormatedWithAdress>
    <izvorni_sadrzaj>
      <item>REX VIA d.o.o., Velikopoljska ulica 12/II.-3, 10000 Zagreb</item>
    </izvorni_sadrzaj>
    <derivirana_varijabla naziv="DomainObject.Predmet.ProtuStrankaListFormatedWithAdress_1">
      <item>REX VIA d.o.o., Velikopoljska ulica 12/II.-3, 10000 Zagreb</item>
    </derivirana_varijabla>
  </DomainObject.Predmet.ProtuStrankaListFormatedWithAdress>
  <DomainObject.Predmet.ProtuStrankaListFormatedWithAdressOIB>
    <izvorni_sadrzaj>
      <item>REX VIA d.o.o., OIB 08978113774, Velikopoljska ulica 12/II.-3, 10000 Zagreb</item>
    </izvorni_sadrzaj>
    <derivirana_varijabla naziv="DomainObject.Predmet.ProtuStrankaListFormatedWithAdressOIB_1">
      <item>REX VIA d.o.o., OIB 08978113774, Velikopoljska ulica 12/II.-3, 10000 Zagreb</item>
    </derivirana_varijabla>
  </DomainObject.Predmet.ProtuStrankaListFormatedWithAdressOIB>
  <DomainObject.Predmet.ProtuStrankaListNazivFormated>
    <izvorni_sadrzaj>
      <item>REX VIA d.o.o.</item>
    </izvorni_sadrzaj>
    <derivirana_varijabla naziv="DomainObject.Predmet.ProtuStrankaListNazivFormated_1">
      <item>REX VIA d.o.o.</item>
    </derivirana_varijabla>
  </DomainObject.Predmet.ProtuStrankaListNazivFormated>
  <DomainObject.Predmet.ProtuStrankaListNazivFormatedOIB>
    <izvorni_sadrzaj>
      <item>REX VIA d.o.o., OIB 08978113774</item>
    </izvorni_sadrzaj>
    <derivirana_varijabla naziv="DomainObject.Predmet.ProtuStrankaListNazivFormatedOIB_1">
      <item>REX VIA d.o.o., OIB 08978113774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REX VIA d.o.o.</izvorni_sadrzaj>
    <derivirana_varijabla naziv="DomainObject.Predmet.ProtustrankaIDrugi_1">REX VIA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REX VIA d.o.o., OIB 08978113774, Velikopoljska ulica 12/II.-3, 10000 Zagreb</izvorni_sadrzaj>
    <derivirana_varijabla naziv="DomainObject.Predmet.ProtustrankaIDrugiAdressOIB_1">REX VIA d.o.o., OIB 08978113774, Velikopoljska ulica 12/II.-3,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REX VIA d.o.o.</item>
    </izvorni_sadrzaj>
    <derivirana_varijabla naziv="DomainObject.Predmet.SudioniciListNaziv_1">
      <item>FINA Regionalni centar Zagreb</item>
      <item>REX VIA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REX VIA d.o.o., OIB 08978113774, Velikopoljska ulica 12/II.-3,10000 Zagreb</item>
    </izvorni_sadrzaj>
    <derivirana_varijabla naziv="DomainObject.Predmet.SudioniciListAdressOIB_1">
      <item>FINA Regionalni centar Zagreb, OIB 85821130368, Trg svibanjskih žrtava 1995. 1,10000 Zagreb</item>
      <item>REX VIA d.o.o., OIB 08978113774, Velikopoljska ulica 12/II.-3,10000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08978113774</item>
    </izvorni_sadrzaj>
    <derivirana_varijabla naziv="DomainObject.Predmet.SudioniciListNazivOIB_1">
      <item>, OIB 85821130368</item>
      <item>, OIB 08978113774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198219-BF91-4BA9-8841-B17C23BC94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2163</properties:Characters>
  <properties:Lines>74</properties:Lines>
  <properties:Paragraphs>24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2017-03-25T21:24:00Z</dcterms:created>
  <dc:creator>Sudsko vijeæe</dc:creator>
  <cp:lastModifiedBy>Katica Franjić</cp:lastModifiedBy>
  <cp:lastPrinted>2017-03-28T09:17:00Z</cp:lastPrinted>
  <dcterms:modified xmlns:xsi="http://www.w3.org/2001/XMLSchema-instance" xsi:type="dcterms:W3CDTF">2017-03-28T09:17:00Z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