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e10e5" w14:paraId="1ee10e5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C932D3">
        <w:rPr>
          <w:sz w:val="24"/>
          <w:szCs w:val="24"/>
        </w:rPr>
        <w:t>9</w:t>
      </w:r>
      <w:r w:rsidR="00DD1D8F">
        <w:rPr>
          <w:sz w:val="24"/>
          <w:szCs w:val="24"/>
        </w:rPr>
        <w:t>2</w:t>
      </w:r>
      <w:r w:rsidR="00485F35">
        <w:rPr>
          <w:sz w:val="24"/>
          <w:szCs w:val="24"/>
        </w:rPr>
        <w:t>41</w:t>
      </w:r>
      <w:r w:rsidR="00C343B8" w:rsidRPr="00E32513">
        <w:rPr>
          <w:sz w:val="24"/>
          <w:szCs w:val="24"/>
        </w:rPr>
        <w:t>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006D75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485F35" w:rsidRPr="00485F35">
        <w:rPr>
          <w:sz w:val="24"/>
          <w:szCs w:val="24"/>
        </w:rPr>
        <w:t>RO-KA d.o.o. za trgovinu i usluge, OIB: 94441733186, MBS: 080669867, iz Zagreba, Petrova 53</w:t>
      </w:r>
      <w:r w:rsidR="00006D75">
        <w:rPr>
          <w:sz w:val="24"/>
          <w:szCs w:val="24"/>
        </w:rPr>
        <w:t xml:space="preserve">, </w:t>
      </w:r>
      <w:r w:rsidR="008638CA">
        <w:rPr>
          <w:sz w:val="24"/>
          <w:szCs w:val="24"/>
        </w:rPr>
        <w:t>4</w:t>
      </w:r>
      <w:r w:rsidR="009E3689">
        <w:rPr>
          <w:sz w:val="24"/>
          <w:szCs w:val="24"/>
        </w:rPr>
        <w:t xml:space="preserve">. studenoga </w:t>
      </w:r>
      <w:r w:rsidR="005D4710">
        <w:rPr>
          <w:sz w:val="24"/>
          <w:szCs w:val="24"/>
        </w:rPr>
        <w:t>201</w:t>
      </w:r>
      <w:r w:rsidR="00CB319B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DE2E30" w:rsidP="006C278A" w:rsidR="00DE2E30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315B2E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Otvara se stečajni p</w:t>
      </w:r>
      <w:r w:rsidR="00375261" w:rsidRPr="00E32513">
        <w:rPr>
          <w:sz w:val="24"/>
          <w:szCs w:val="24"/>
        </w:rPr>
        <w:t>ostupak nad</w:t>
      </w:r>
      <w:r w:rsidR="00E25B7E" w:rsidRPr="00E32513">
        <w:rPr>
          <w:sz w:val="24"/>
          <w:szCs w:val="24"/>
        </w:rPr>
        <w:t xml:space="preserve"> </w:t>
      </w:r>
      <w:r w:rsidR="00485F35" w:rsidRPr="00485F35">
        <w:rPr>
          <w:sz w:val="24"/>
          <w:szCs w:val="24"/>
        </w:rPr>
        <w:t>RO-KA d.o.o. za trgovinu i usluge, OIB: 94441733186, MBS: 080669867, iz Zagreba, Petrova 53</w:t>
      </w:r>
      <w:r w:rsidR="00FE0758">
        <w:rPr>
          <w:sz w:val="24"/>
          <w:szCs w:val="24"/>
        </w:rPr>
        <w:t>.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8638CA" w:rsidRPr="008638CA">
        <w:rPr>
          <w:b/>
          <w:sz w:val="24"/>
          <w:szCs w:val="24"/>
        </w:rPr>
        <w:t>4</w:t>
      </w:r>
      <w:r w:rsidR="009E3689" w:rsidRPr="008638CA">
        <w:rPr>
          <w:b/>
          <w:sz w:val="24"/>
          <w:szCs w:val="24"/>
        </w:rPr>
        <w:t>. studenoga</w:t>
      </w:r>
      <w:r w:rsidR="005D4710">
        <w:rPr>
          <w:b/>
          <w:sz w:val="24"/>
          <w:szCs w:val="24"/>
        </w:rPr>
        <w:t xml:space="preserve"> 201</w:t>
      </w:r>
      <w:r w:rsidR="00CB319B">
        <w:rPr>
          <w:b/>
          <w:sz w:val="24"/>
          <w:szCs w:val="24"/>
        </w:rPr>
        <w:t>6</w:t>
      </w:r>
      <w:r w:rsidR="005D4710">
        <w:rPr>
          <w:b/>
          <w:sz w:val="24"/>
          <w:szCs w:val="24"/>
        </w:rPr>
        <w:t>. u 1</w:t>
      </w:r>
      <w:r w:rsidR="00C932D3">
        <w:rPr>
          <w:b/>
          <w:sz w:val="24"/>
          <w:szCs w:val="24"/>
        </w:rPr>
        <w:t>5</w:t>
      </w:r>
      <w:r w:rsidR="005D4710">
        <w:rPr>
          <w:b/>
          <w:sz w:val="24"/>
          <w:szCs w:val="24"/>
        </w:rPr>
        <w:t>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9E3689" w:rsidRPr="009E3689">
        <w:rPr>
          <w:sz w:val="24"/>
          <w:szCs w:val="24"/>
        </w:rPr>
        <w:t>eSpis (ICMS – Integrated Court Case Management System) Ministarstva pravosuđa RH odabrao, a Sud imenuje SNJEŽANA HOPP, Daruvar, Antuna Matije Reljkovića 77, OIB:00950074200</w:t>
      </w:r>
      <w:r w:rsidR="009E3689">
        <w:rPr>
          <w:sz w:val="24"/>
          <w:szCs w:val="24"/>
        </w:rPr>
        <w:t xml:space="preserve"> </w:t>
      </w:r>
      <w:r w:rsidR="009E3689" w:rsidRPr="009E3689">
        <w:rPr>
          <w:sz w:val="24"/>
          <w:szCs w:val="24"/>
        </w:rPr>
        <w:t>za stečajnog upravitelja dužnika.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EE54BA">
        <w:rPr>
          <w:sz w:val="24"/>
          <w:szCs w:val="24"/>
        </w:rPr>
        <w:t>3</w:t>
      </w:r>
      <w:r w:rsidR="00701F87">
        <w:rPr>
          <w:sz w:val="24"/>
          <w:szCs w:val="24"/>
        </w:rPr>
        <w:t>1</w:t>
      </w:r>
      <w:r w:rsidRPr="00902179">
        <w:rPr>
          <w:sz w:val="24"/>
          <w:szCs w:val="24"/>
        </w:rPr>
        <w:t xml:space="preserve">. </w:t>
      </w:r>
      <w:r w:rsidR="00EE54BA">
        <w:rPr>
          <w:sz w:val="24"/>
          <w:szCs w:val="24"/>
        </w:rPr>
        <w:t>prosinca</w:t>
      </w:r>
      <w:r w:rsidRPr="00902179">
        <w:rPr>
          <w:sz w:val="24"/>
          <w:szCs w:val="24"/>
        </w:rPr>
        <w:t xml:space="preserve"> 201</w:t>
      </w:r>
      <w:r w:rsidR="00EE54BA">
        <w:rPr>
          <w:sz w:val="24"/>
          <w:szCs w:val="24"/>
        </w:rPr>
        <w:t>5</w:t>
      </w:r>
      <w:r w:rsidRPr="00902179">
        <w:rPr>
          <w:sz w:val="24"/>
          <w:szCs w:val="24"/>
        </w:rPr>
        <w:t>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8638CA">
        <w:rPr>
          <w:sz w:val="24"/>
          <w:szCs w:val="24"/>
        </w:rPr>
        <w:t>4</w:t>
      </w:r>
      <w:r w:rsidR="009E3689">
        <w:rPr>
          <w:sz w:val="24"/>
          <w:szCs w:val="24"/>
        </w:rPr>
        <w:t>. studenoga</w:t>
      </w:r>
      <w:r w:rsidR="00DB27C6">
        <w:rPr>
          <w:sz w:val="24"/>
          <w:szCs w:val="24"/>
        </w:rPr>
        <w:t xml:space="preserve"> </w:t>
      </w:r>
      <w:r w:rsidR="005D4710">
        <w:rPr>
          <w:sz w:val="24"/>
          <w:szCs w:val="24"/>
        </w:rPr>
        <w:t>201</w:t>
      </w:r>
      <w:r w:rsidR="003E7421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3771E1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831EF7" w:rsidP="00264697" w:rsidR="00831EF7" w:rsidRPr="00E32513">
      <w:pPr>
        <w:overflowPunct w:val="false"/>
        <w:jc w:val="both"/>
        <w:rPr>
          <w:sz w:val="24"/>
          <w:szCs w:val="24"/>
        </w:rPr>
      </w:pPr>
    </w:p>
    <w:p w:rsidRDefault="00935ABA" w:rsidR="00935ABA">
      <w:pPr>
        <w:rPr>
          <w:sz w:val="24"/>
          <w:szCs w:val="24"/>
        </w:rPr>
      </w:pPr>
    </w:p>
    <w:p w:rsidRDefault="003771E1" w:rsidP="007A1486" w:rsidR="003771E1" w:rsidRPr="003771E1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3771E1">
        <w:rPr>
          <w:sz w:val="24"/>
          <w:szCs w:val="24"/>
        </w:rPr>
        <w:t>Za točnost otpravka - ovlašteni službenik</w:t>
      </w:r>
    </w:p>
    <w:p w:rsidRDefault="003771E1" w:rsidP="007A1486" w:rsidR="003771E1" w:rsidRPr="003771E1">
      <w:pPr>
        <w:ind w:left="720"/>
        <w:rPr>
          <w:sz w:val="24"/>
          <w:szCs w:val="24"/>
        </w:rPr>
      </w:pPr>
      <w:r w:rsidRPr="003771E1">
        <w:rPr>
          <w:sz w:val="24"/>
          <w:szCs w:val="24"/>
        </w:rPr>
        <w:tab/>
      </w:r>
      <w:r w:rsidRPr="003771E1">
        <w:rPr>
          <w:sz w:val="24"/>
          <w:szCs w:val="24"/>
        </w:rPr>
        <w:tab/>
      </w:r>
      <w:r w:rsidRPr="003771E1">
        <w:rPr>
          <w:sz w:val="24"/>
          <w:szCs w:val="24"/>
        </w:rPr>
        <w:tab/>
      </w:r>
      <w:r w:rsidRPr="003771E1">
        <w:rPr>
          <w:sz w:val="24"/>
          <w:szCs w:val="24"/>
        </w:rPr>
        <w:tab/>
      </w:r>
      <w:r w:rsidRPr="003771E1">
        <w:rPr>
          <w:sz w:val="24"/>
          <w:szCs w:val="24"/>
        </w:rPr>
        <w:tab/>
      </w:r>
      <w:r w:rsidRPr="003771E1">
        <w:rPr>
          <w:sz w:val="24"/>
          <w:szCs w:val="24"/>
        </w:rPr>
        <w:tab/>
        <w:t xml:space="preserve">        Ivana Stampf</w:t>
      </w:r>
    </w:p>
    <w:p w:rsidRDefault="003771E1" w:rsidP="007A1486" w:rsidR="003771E1" w:rsidRPr="007A1486">
      <w:pPr>
        <w:ind w:left="720"/>
      </w:pPr>
    </w:p>
    <w:p w:rsidRDefault="003771E1" w:rsidR="003771E1" w:rsidRPr="00E32513">
      <w:pPr>
        <w:rPr>
          <w:sz w:val="24"/>
          <w:szCs w:val="24"/>
        </w:rPr>
      </w:pPr>
    </w:p>
    <w:sectPr w:rsidSect="0099237A" w:rsidR="003771E1" w:rsidRPr="00E32513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71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C932D3">
      <w:rPr>
        <w:sz w:val="24"/>
        <w:szCs w:val="24"/>
      </w:rPr>
      <w:t>9</w:t>
    </w:r>
    <w:r w:rsidR="00B20FBB">
      <w:rPr>
        <w:sz w:val="24"/>
        <w:szCs w:val="24"/>
      </w:rPr>
      <w:t>2</w:t>
    </w:r>
    <w:r w:rsidR="00485F35">
      <w:rPr>
        <w:sz w:val="24"/>
        <w:szCs w:val="24"/>
      </w:rPr>
      <w:t>41</w:t>
    </w:r>
    <w:r w:rsidR="00E32513">
      <w:rPr>
        <w:sz w:val="24"/>
        <w:szCs w:val="24"/>
      </w:rPr>
      <w:t>/15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089A"/>
    <w:rsid w:val="00011194"/>
    <w:rsid w:val="000170BC"/>
    <w:rsid w:val="00023C04"/>
    <w:rsid w:val="00036E2B"/>
    <w:rsid w:val="00040FDB"/>
    <w:rsid w:val="00041E6F"/>
    <w:rsid w:val="00044617"/>
    <w:rsid w:val="00053B17"/>
    <w:rsid w:val="00065727"/>
    <w:rsid w:val="0007360F"/>
    <w:rsid w:val="00081CB2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42251"/>
    <w:rsid w:val="0015574D"/>
    <w:rsid w:val="001577E6"/>
    <w:rsid w:val="00166158"/>
    <w:rsid w:val="001A5EF6"/>
    <w:rsid w:val="001B4A05"/>
    <w:rsid w:val="001C1D4D"/>
    <w:rsid w:val="001D7F35"/>
    <w:rsid w:val="001E2DDE"/>
    <w:rsid w:val="001F0852"/>
    <w:rsid w:val="001F335E"/>
    <w:rsid w:val="00203981"/>
    <w:rsid w:val="00231B87"/>
    <w:rsid w:val="0023286A"/>
    <w:rsid w:val="00235DA2"/>
    <w:rsid w:val="0024350B"/>
    <w:rsid w:val="00250BE0"/>
    <w:rsid w:val="00264697"/>
    <w:rsid w:val="00264CC8"/>
    <w:rsid w:val="002708FA"/>
    <w:rsid w:val="00280D69"/>
    <w:rsid w:val="002B222F"/>
    <w:rsid w:val="002B5DEF"/>
    <w:rsid w:val="002D2325"/>
    <w:rsid w:val="002E117D"/>
    <w:rsid w:val="002E3BD0"/>
    <w:rsid w:val="002F5DE0"/>
    <w:rsid w:val="00315B2E"/>
    <w:rsid w:val="00335A4E"/>
    <w:rsid w:val="003466C9"/>
    <w:rsid w:val="0034699F"/>
    <w:rsid w:val="00375261"/>
    <w:rsid w:val="00375CDA"/>
    <w:rsid w:val="003771E1"/>
    <w:rsid w:val="00377F5B"/>
    <w:rsid w:val="003820E9"/>
    <w:rsid w:val="0038278F"/>
    <w:rsid w:val="00390658"/>
    <w:rsid w:val="00391790"/>
    <w:rsid w:val="003A5BB8"/>
    <w:rsid w:val="003B0A7A"/>
    <w:rsid w:val="003B61F6"/>
    <w:rsid w:val="003B7A78"/>
    <w:rsid w:val="003E3648"/>
    <w:rsid w:val="003E63C1"/>
    <w:rsid w:val="003E7421"/>
    <w:rsid w:val="003F14BB"/>
    <w:rsid w:val="00403222"/>
    <w:rsid w:val="00405986"/>
    <w:rsid w:val="004178FE"/>
    <w:rsid w:val="00421BFB"/>
    <w:rsid w:val="004462F8"/>
    <w:rsid w:val="004620DE"/>
    <w:rsid w:val="00465704"/>
    <w:rsid w:val="00472603"/>
    <w:rsid w:val="0047351D"/>
    <w:rsid w:val="00475345"/>
    <w:rsid w:val="00485F35"/>
    <w:rsid w:val="0048690C"/>
    <w:rsid w:val="004B6BFE"/>
    <w:rsid w:val="004D3567"/>
    <w:rsid w:val="004D7861"/>
    <w:rsid w:val="004E1949"/>
    <w:rsid w:val="004E4496"/>
    <w:rsid w:val="00524642"/>
    <w:rsid w:val="005257CB"/>
    <w:rsid w:val="00532430"/>
    <w:rsid w:val="00542B61"/>
    <w:rsid w:val="00550837"/>
    <w:rsid w:val="00563F94"/>
    <w:rsid w:val="00573868"/>
    <w:rsid w:val="00577C20"/>
    <w:rsid w:val="005800FB"/>
    <w:rsid w:val="0059738F"/>
    <w:rsid w:val="005A5521"/>
    <w:rsid w:val="005A5537"/>
    <w:rsid w:val="005B4B65"/>
    <w:rsid w:val="005B6495"/>
    <w:rsid w:val="005C2858"/>
    <w:rsid w:val="005D2F0C"/>
    <w:rsid w:val="005D4710"/>
    <w:rsid w:val="005E4478"/>
    <w:rsid w:val="005F65DE"/>
    <w:rsid w:val="005F7FAC"/>
    <w:rsid w:val="006126BF"/>
    <w:rsid w:val="00614E0F"/>
    <w:rsid w:val="00647E2E"/>
    <w:rsid w:val="00655F6E"/>
    <w:rsid w:val="00660C8F"/>
    <w:rsid w:val="006614F7"/>
    <w:rsid w:val="006660E4"/>
    <w:rsid w:val="006678E4"/>
    <w:rsid w:val="00680916"/>
    <w:rsid w:val="00680CDF"/>
    <w:rsid w:val="00684172"/>
    <w:rsid w:val="006C278A"/>
    <w:rsid w:val="006C4775"/>
    <w:rsid w:val="006E2E25"/>
    <w:rsid w:val="006F16A8"/>
    <w:rsid w:val="006F5042"/>
    <w:rsid w:val="00701F87"/>
    <w:rsid w:val="00705E6B"/>
    <w:rsid w:val="00710F3F"/>
    <w:rsid w:val="0071212E"/>
    <w:rsid w:val="0074001E"/>
    <w:rsid w:val="00750214"/>
    <w:rsid w:val="00765B55"/>
    <w:rsid w:val="00765D8C"/>
    <w:rsid w:val="00771951"/>
    <w:rsid w:val="007839FC"/>
    <w:rsid w:val="007A326D"/>
    <w:rsid w:val="007B4DA2"/>
    <w:rsid w:val="007C503F"/>
    <w:rsid w:val="007D1D18"/>
    <w:rsid w:val="007D5F43"/>
    <w:rsid w:val="007D637D"/>
    <w:rsid w:val="007E76F9"/>
    <w:rsid w:val="007F0DDF"/>
    <w:rsid w:val="007F3588"/>
    <w:rsid w:val="007F6C55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638CA"/>
    <w:rsid w:val="00872B88"/>
    <w:rsid w:val="008752A7"/>
    <w:rsid w:val="008A286D"/>
    <w:rsid w:val="008B031B"/>
    <w:rsid w:val="008D10D3"/>
    <w:rsid w:val="00902179"/>
    <w:rsid w:val="00910BFF"/>
    <w:rsid w:val="00935ABA"/>
    <w:rsid w:val="00945174"/>
    <w:rsid w:val="0096394D"/>
    <w:rsid w:val="00971CDA"/>
    <w:rsid w:val="00975E94"/>
    <w:rsid w:val="009811DC"/>
    <w:rsid w:val="0098151C"/>
    <w:rsid w:val="0098355E"/>
    <w:rsid w:val="009911C4"/>
    <w:rsid w:val="0099237A"/>
    <w:rsid w:val="009A16CD"/>
    <w:rsid w:val="009E3689"/>
    <w:rsid w:val="009F4F61"/>
    <w:rsid w:val="009F69F0"/>
    <w:rsid w:val="00A15FB7"/>
    <w:rsid w:val="00A25F5B"/>
    <w:rsid w:val="00A423AA"/>
    <w:rsid w:val="00A51AB6"/>
    <w:rsid w:val="00A54F33"/>
    <w:rsid w:val="00A873CD"/>
    <w:rsid w:val="00A96362"/>
    <w:rsid w:val="00AB5DBD"/>
    <w:rsid w:val="00AC4070"/>
    <w:rsid w:val="00AD4852"/>
    <w:rsid w:val="00B02146"/>
    <w:rsid w:val="00B02320"/>
    <w:rsid w:val="00B0574A"/>
    <w:rsid w:val="00B20FBB"/>
    <w:rsid w:val="00B44346"/>
    <w:rsid w:val="00B60FDD"/>
    <w:rsid w:val="00B66E9D"/>
    <w:rsid w:val="00B7022D"/>
    <w:rsid w:val="00BA2DE0"/>
    <w:rsid w:val="00BA382A"/>
    <w:rsid w:val="00BC798B"/>
    <w:rsid w:val="00BE128D"/>
    <w:rsid w:val="00BE425E"/>
    <w:rsid w:val="00BE4A95"/>
    <w:rsid w:val="00BF50A3"/>
    <w:rsid w:val="00BF775E"/>
    <w:rsid w:val="00C00CB9"/>
    <w:rsid w:val="00C020B8"/>
    <w:rsid w:val="00C044DE"/>
    <w:rsid w:val="00C26FF0"/>
    <w:rsid w:val="00C343B8"/>
    <w:rsid w:val="00C4037A"/>
    <w:rsid w:val="00C41820"/>
    <w:rsid w:val="00C50ADB"/>
    <w:rsid w:val="00C531F4"/>
    <w:rsid w:val="00C62EFA"/>
    <w:rsid w:val="00C67FD1"/>
    <w:rsid w:val="00C716B3"/>
    <w:rsid w:val="00C8034A"/>
    <w:rsid w:val="00C932D3"/>
    <w:rsid w:val="00CA2CBE"/>
    <w:rsid w:val="00CB2E87"/>
    <w:rsid w:val="00CB319B"/>
    <w:rsid w:val="00CC09AC"/>
    <w:rsid w:val="00CC559D"/>
    <w:rsid w:val="00CD6EBF"/>
    <w:rsid w:val="00CE17F4"/>
    <w:rsid w:val="00CE6177"/>
    <w:rsid w:val="00CF2316"/>
    <w:rsid w:val="00D023F2"/>
    <w:rsid w:val="00D24F35"/>
    <w:rsid w:val="00D2558C"/>
    <w:rsid w:val="00D37F85"/>
    <w:rsid w:val="00D51C80"/>
    <w:rsid w:val="00D65D2C"/>
    <w:rsid w:val="00D743D7"/>
    <w:rsid w:val="00D829A2"/>
    <w:rsid w:val="00DB27C6"/>
    <w:rsid w:val="00DD1D8F"/>
    <w:rsid w:val="00DE0F72"/>
    <w:rsid w:val="00DE2E30"/>
    <w:rsid w:val="00DE30F8"/>
    <w:rsid w:val="00DE6E2C"/>
    <w:rsid w:val="00DF58C5"/>
    <w:rsid w:val="00E03A66"/>
    <w:rsid w:val="00E0411E"/>
    <w:rsid w:val="00E058B4"/>
    <w:rsid w:val="00E0786A"/>
    <w:rsid w:val="00E25B7E"/>
    <w:rsid w:val="00E323E5"/>
    <w:rsid w:val="00E32513"/>
    <w:rsid w:val="00E3333A"/>
    <w:rsid w:val="00E37212"/>
    <w:rsid w:val="00E41051"/>
    <w:rsid w:val="00E42D8E"/>
    <w:rsid w:val="00E436A9"/>
    <w:rsid w:val="00E46EF9"/>
    <w:rsid w:val="00E52F0F"/>
    <w:rsid w:val="00E85041"/>
    <w:rsid w:val="00E86398"/>
    <w:rsid w:val="00E90331"/>
    <w:rsid w:val="00EA5091"/>
    <w:rsid w:val="00EB0970"/>
    <w:rsid w:val="00EB62E4"/>
    <w:rsid w:val="00EC01EF"/>
    <w:rsid w:val="00EC2222"/>
    <w:rsid w:val="00ED6BD0"/>
    <w:rsid w:val="00EE54BA"/>
    <w:rsid w:val="00EF0905"/>
    <w:rsid w:val="00F1276B"/>
    <w:rsid w:val="00F20CEA"/>
    <w:rsid w:val="00F268C7"/>
    <w:rsid w:val="00F33E6F"/>
    <w:rsid w:val="00F3659C"/>
    <w:rsid w:val="00F80C57"/>
    <w:rsid w:val="00F862C2"/>
    <w:rsid w:val="00F93CC0"/>
    <w:rsid w:val="00FC2004"/>
    <w:rsid w:val="00FD3FC7"/>
    <w:rsid w:val="00FE0758"/>
    <w:rsid w:val="00FF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771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71E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71E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71E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71E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771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71E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71E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71E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71E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9241</izvorni_sadrzaj>
    <derivirana_varijabla naziv="DomainObject.Predmet.Broj_1">9241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St-9241/2015</izvorni_sadrzaj>
    <derivirana_varijabla naziv="DomainObject.Predmet.OznakaBroj_1">St-9241/2015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RO-KA d.o.o.</izvorni_sadrzaj>
    <derivirana_varijabla naziv="DomainObject.Predmet.ProtustrankaFormated_1">  RO-KA d.o.o.</derivirana_varijabla>
  </DomainObject.Predmet.ProtustrankaFormated>
  <DomainObject.Predmet.ProtustrankaFormatedOIB>
    <izvorni_sadrzaj>  RO-KA d.o.o., OIB 94441733186</izvorni_sadrzaj>
    <derivirana_varijabla naziv="DomainObject.Predmet.ProtustrankaFormatedOIB_1">  RO-KA d.o.o., OIB 94441733186</derivirana_varijabla>
  </DomainObject.Predmet.ProtustrankaFormatedOIB>
  <DomainObject.Predmet.ProtustrankaFormatedWithAdress>
    <izvorni_sadrzaj> RO-KA d.o.o., Petrova 53, 10000 Zagreb</izvorni_sadrzaj>
    <derivirana_varijabla naziv="DomainObject.Predmet.ProtustrankaFormatedWithAdress_1"> RO-KA d.o.o., Petrova 53, 10000 Zagreb</derivirana_varijabla>
  </DomainObject.Predmet.ProtustrankaFormatedWithAdress>
  <DomainObject.Predmet.ProtustrankaFormatedWithAdressOIB>
    <izvorni_sadrzaj> RO-KA d.o.o., OIB 94441733186, Petrova 53, 10000 Zagreb</izvorni_sadrzaj>
    <derivirana_varijabla naziv="DomainObject.Predmet.ProtustrankaFormatedWithAdressOIB_1"> RO-KA d.o.o., OIB 94441733186, Petrova 53, 10000 Zagreb</derivirana_varijabla>
  </DomainObject.Predmet.ProtustrankaFormatedWithAdressOIB>
  <DomainObject.Predmet.ProtustrankaWithAdress>
    <izvorni_sadrzaj>RO-KA d.o.o. Petrova 53, 10000 Zagreb</izvorni_sadrzaj>
    <derivirana_varijabla naziv="DomainObject.Predmet.ProtustrankaWithAdress_1">RO-KA d.o.o. Petrova 53, 10000 Zagreb</derivirana_varijabla>
  </DomainObject.Predmet.ProtustrankaWithAdress>
  <DomainObject.Predmet.ProtustrankaWithAdressOIB>
    <izvorni_sadrzaj>RO-KA d.o.o., OIB 94441733186, Petrova 53, 10000 Zagreb</izvorni_sadrzaj>
    <derivirana_varijabla naziv="DomainObject.Predmet.ProtustrankaWithAdressOIB_1">RO-KA d.o.o., OIB 94441733186, Petrova 53, 10000 Zagreb</derivirana_varijabla>
  </DomainObject.Predmet.ProtustrankaWithAdressOIB>
  <DomainObject.Predmet.ProtustrankaNazivFormated>
    <izvorni_sadrzaj>RO-KA d.o.o.</izvorni_sadrzaj>
    <derivirana_varijabla naziv="DomainObject.Predmet.ProtustrankaNazivFormated_1">RO-KA d.o.o.</derivirana_varijabla>
  </DomainObject.Predmet.ProtustrankaNazivFormated>
  <DomainObject.Predmet.ProtustrankaNazivFormatedOIB>
    <izvorni_sadrzaj>RO-KA d.o.o., OIB 94441733186</izvorni_sadrzaj>
    <derivirana_varijabla naziv="DomainObject.Predmet.ProtustrankaNazivFormatedOIB_1">RO-KA d.o.o., OIB 94441733186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RO-KA d.o.o.</item>
    </izvorni_sadrzaj>
    <derivirana_varijabla naziv="DomainObject.Predmet.ProtuStrankaListFormated_1">
      <item>RO-KA d.o.o.</item>
    </derivirana_varijabla>
  </DomainObject.Predmet.ProtuStrankaListFormated>
  <DomainObject.Predmet.ProtuStrankaListFormatedOIB>
    <izvorni_sadrzaj>
      <item>RO-KA d.o.o., OIB 94441733186</item>
    </izvorni_sadrzaj>
    <derivirana_varijabla naziv="DomainObject.Predmet.ProtuStrankaListFormatedOIB_1">
      <item>RO-KA d.o.o., OIB 94441733186</item>
    </derivirana_varijabla>
  </DomainObject.Predmet.ProtuStrankaListFormatedOIB>
  <DomainObject.Predmet.ProtuStrankaListFormatedWithAdress>
    <izvorni_sadrzaj>
      <item>RO-KA d.o.o., Petrova 53, 10000 Zagreb</item>
    </izvorni_sadrzaj>
    <derivirana_varijabla naziv="DomainObject.Predmet.ProtuStrankaListFormatedWithAdress_1">
      <item>RO-KA d.o.o., Petrova 53, 10000 Zagreb</item>
    </derivirana_varijabla>
  </DomainObject.Predmet.ProtuStrankaListFormatedWithAdress>
  <DomainObject.Predmet.ProtuStrankaListFormatedWithAdressOIB>
    <izvorni_sadrzaj>
      <item>RO-KA d.o.o., OIB 94441733186, Petrova 53, 10000 Zagreb</item>
    </izvorni_sadrzaj>
    <derivirana_varijabla naziv="DomainObject.Predmet.ProtuStrankaListFormatedWithAdressOIB_1">
      <item>RO-KA d.o.o., OIB 94441733186, Petrova 53, 10000 Zagreb</item>
    </derivirana_varijabla>
  </DomainObject.Predmet.ProtuStrankaListFormatedWithAdressOIB>
  <DomainObject.Predmet.ProtuStrankaListNazivFormated>
    <izvorni_sadrzaj>
      <item>RO-KA d.o.o.</item>
    </izvorni_sadrzaj>
    <derivirana_varijabla naziv="DomainObject.Predmet.ProtuStrankaListNazivFormated_1">
      <item>RO-KA d.o.o.</item>
    </derivirana_varijabla>
  </DomainObject.Predmet.ProtuStrankaListNazivFormated>
  <DomainObject.Predmet.ProtuStrankaListNazivFormatedOIB>
    <izvorni_sadrzaj>
      <item>RO-KA d.o.o., OIB 94441733186</item>
    </izvorni_sadrzaj>
    <derivirana_varijabla naziv="DomainObject.Predmet.ProtuStrankaListNazivFormatedOIB_1">
      <item>RO-KA d.o.o., OIB 94441733186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RO-KA d.o.o.</izvorni_sadrzaj>
    <derivirana_varijabla naziv="DomainObject.Predmet.ProtustrankaIDrugi_1">RO-KA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RO-KA d.o.o., OIB 94441733186, Petrova 53, 10000 Zagreb</izvorni_sadrzaj>
    <derivirana_varijabla naziv="DomainObject.Predmet.ProtustrankaIDrugiAdressOIB_1">RO-KA d.o.o., OIB 94441733186, Petrova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RO-KA d.o.o.</item>
    </izvorni_sadrzaj>
    <derivirana_varijabla naziv="DomainObject.Predmet.SudioniciListNaziv_1">
      <item>FINA Regionalni centar Zagreb</item>
      <item>RO-KA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RO-KA d.o.o., OIB 94441733186, Petrova 53,10000 Zagreb</item>
    </izvorni_sadrzaj>
    <derivirana_varijabla naziv="DomainObject.Predmet.SudioniciListAdressOIB_1">
      <item>FINA Regionalni centar Zagreb, OIB 85821130368, Trg svibanjskih žrtava 1995. 1,10000 Zagreb</item>
      <item>RO-KA d.o.o., OIB 94441733186, Petrova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94441733186</item>
    </izvorni_sadrzaj>
    <derivirana_varijabla naziv="DomainObject.Predmet.SudioniciListNazivOIB_1">
      <item>, OIB 85821130368</item>
      <item>, OIB 94441733186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415</properties:Words>
  <properties:Characters>2119</properties:Characters>
  <properties:Lines>63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2016-04-20T11:11:00Z</dcterms:created>
  <dc:creator>nmarkovic</dc:creator>
  <cp:lastModifiedBy>Ivana Stampf</cp:lastModifiedBy>
  <cp:lastPrinted>2013-05-27T09:10:00Z</cp:lastPrinted>
  <dcterms:modified xmlns:xsi="http://www.w3.org/2001/XMLSchema-instance" xsi:type="dcterms:W3CDTF">2016-11-04T09:21:00Z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