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0484" w14:paraId="1df0484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="001C6F73">
        <w:rPr>
          <w:rFonts w:hAnsi="Times New Roman" w:ascii="Times New Roman"/>
          <w:b/>
        </w:rPr>
        <w:t xml:space="preserve">  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B54D91">
        <w:rPr>
          <w:rFonts w:hAnsi="Times New Roman" w:ascii="Times New Roman"/>
        </w:rPr>
        <w:t>745</w:t>
      </w:r>
      <w:r w:rsidR="001225F3">
        <w:rPr>
          <w:rFonts w:hAnsi="Times New Roman" w:ascii="Times New Roman"/>
        </w:rPr>
        <w:t>/2016</w:t>
      </w:r>
      <w:r w:rsidR="001C6F73">
        <w:rPr>
          <w:rFonts w:hAnsi="Times New Roman" w:ascii="Times New Roman"/>
        </w:rPr>
        <w:t>-4</w:t>
      </w: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3569AD" w:rsidP="00997BA9" w:rsidR="003569A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B54D91" w:rsidP="0013550E" w:rsidR="001225F3">
      <w:pPr>
        <w:jc w:val="both"/>
        <w:rPr>
          <w:rFonts w:hAnsi="Times New Roman" w:ascii="Times New Roman"/>
          <w:szCs w:val="24"/>
          <w:lang w:val="hr-HR"/>
        </w:rPr>
      </w:pPr>
      <w:r w:rsidRPr="00B54D91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MAJER-PROM d.o.o., Zagreb (Grad Zagreb), Kriška 32, OIB: 33412382465</w:t>
      </w:r>
      <w:r w:rsidR="000524EE" w:rsidRPr="000524EE">
        <w:rPr>
          <w:rFonts w:hAnsi="Times New Roman" w:ascii="Times New Roman"/>
          <w:szCs w:val="24"/>
          <w:lang w:val="hr-HR"/>
        </w:rPr>
        <w:t xml:space="preserve">, </w:t>
      </w:r>
      <w:r w:rsidR="001225F3">
        <w:rPr>
          <w:rFonts w:hAnsi="Times New Roman" w:ascii="Times New Roman"/>
          <w:szCs w:val="24"/>
          <w:lang w:val="hr-HR"/>
        </w:rPr>
        <w:t>dana 17</w:t>
      </w:r>
      <w:r w:rsidR="001225F3" w:rsidRPr="001225F3">
        <w:rPr>
          <w:rFonts w:hAnsi="Times New Roman" w:ascii="Times New Roman"/>
          <w:szCs w:val="24"/>
          <w:lang w:val="hr-HR"/>
        </w:rPr>
        <w:t>.</w:t>
      </w:r>
      <w:r w:rsidR="001225F3">
        <w:rPr>
          <w:rFonts w:hAnsi="Times New Roman" w:ascii="Times New Roman"/>
          <w:szCs w:val="24"/>
          <w:lang w:val="hr-HR"/>
        </w:rPr>
        <w:t xml:space="preserve"> ožujka</w:t>
      </w:r>
      <w:r w:rsidR="001225F3" w:rsidRPr="001225F3">
        <w:rPr>
          <w:rFonts w:hAnsi="Times New Roman" w:ascii="Times New Roman"/>
          <w:szCs w:val="24"/>
          <w:lang w:val="hr-HR"/>
        </w:rPr>
        <w:t xml:space="preserve"> 2016.,</w:t>
      </w:r>
    </w:p>
    <w:p w:rsidRDefault="006469DA" w:rsidP="0013550E" w:rsidR="006469D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BA4663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6469D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B54D91" w:rsidRPr="00B54D91">
        <w:rPr>
          <w:rFonts w:hAnsi="Times New Roman" w:ascii="Times New Roman"/>
          <w:szCs w:val="24"/>
          <w:lang w:val="hr-HR"/>
        </w:rPr>
        <w:t>MAJER-PROM d.o.o., Zagreb (Grad Zagreb), Kriška 32, OIB: 33412382465</w:t>
      </w:r>
    </w:p>
    <w:p w:rsidRDefault="00B54D91" w:rsidP="00937E6F" w:rsidR="00B54D91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B54D91">
        <w:rPr>
          <w:rFonts w:hAnsi="Times New Roman" w:ascii="Times New Roman"/>
          <w:lang w:val="hr-HR"/>
        </w:rPr>
        <w:t>312.314,62</w:t>
      </w:r>
      <w:r w:rsidR="006469DA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6E554E">
        <w:rPr>
          <w:rFonts w:hAnsi="Times New Roman" w:ascii="Times New Roman"/>
          <w:lang w:val="hr-HR"/>
        </w:rPr>
        <w:t>1.</w:t>
      </w:r>
      <w:r w:rsidR="00DE1E7C">
        <w:rPr>
          <w:rFonts w:hAnsi="Times New Roman" w:ascii="Times New Roman"/>
          <w:lang w:val="hr-HR"/>
        </w:rPr>
        <w:t>9.2015</w:t>
      </w:r>
      <w:r w:rsidR="006E554E">
        <w:rPr>
          <w:rFonts w:hAnsi="Times New Roman" w:ascii="Times New Roman"/>
          <w:lang w:val="hr-HR"/>
        </w:rPr>
        <w:t>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92C10" w:rsidR="004554ED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1225F3">
        <w:rPr>
          <w:rFonts w:hAnsi="Times New Roman" w:ascii="Times New Roman"/>
          <w:lang w:val="hr-HR"/>
        </w:rPr>
        <w:t>17</w:t>
      </w:r>
      <w:r w:rsidR="00937E6F" w:rsidRPr="00A15EE7">
        <w:rPr>
          <w:rFonts w:hAnsi="Times New Roman" w:ascii="Times New Roman"/>
          <w:lang w:val="hr-HR"/>
        </w:rPr>
        <w:t>.</w:t>
      </w:r>
      <w:r w:rsidR="001225F3">
        <w:rPr>
          <w:rFonts w:hAnsi="Times New Roman" w:ascii="Times New Roman"/>
          <w:lang w:val="hr-HR"/>
        </w:rPr>
        <w:t xml:space="preserve"> ožujka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592C10" w:rsidP="00592C10" w:rsidR="00592C10">
      <w:pPr>
        <w:jc w:val="center"/>
        <w:rPr>
          <w:rFonts w:hAnsi="Times New Roman" w:ascii="Times New Roman"/>
        </w:rPr>
      </w:pPr>
    </w:p>
    <w:p w:rsidRDefault="001C6F73" w:rsidP="00E91121" w:rsidR="001C6F7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C6F73" w:rsidP="00E91121" w:rsidR="001C6F7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C6F73" w:rsidP="00E91121" w:rsidR="001C6F7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1C6F73" w:rsidP="00E91121" w:rsidR="001C6F7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C6F73" w:rsidP="00E91121" w:rsidR="001C6F7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C6F73" w:rsidP="00E91121" w:rsidR="001C6F7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C6F73" w:rsidP="00E91121" w:rsidR="001C6F7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6F62" w:rsidP="001225F3" w:rsidR="00136F6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54ED" w:rsidP="00BA4663" w:rsidR="004554E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4554E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4554ED" w:rsidR="004554ED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1C6F73" w:rsidR="001C6F7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AB0334">
        <w:rPr>
          <w:rFonts w:hAnsi="Times New Roman" w:ascii="Times New Roman"/>
          <w:szCs w:val="24"/>
          <w:lang w:val="hr-HR"/>
        </w:rPr>
        <w:t>Zagreb, Trg svibanjskih žrtava 1995. 1 i</w:t>
      </w:r>
      <w:r w:rsidR="00A15EE7" w:rsidRPr="00A15EE7">
        <w:rPr>
          <w:rFonts w:hAnsi="Times New Roman" w:ascii="Times New Roman"/>
          <w:szCs w:val="24"/>
          <w:lang w:val="hr-HR"/>
        </w:rPr>
        <w:t xml:space="preserve">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43530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38085A">
          <w:rPr>
            <w:rFonts w:hAnsi="Times New Roman" w:ascii="Times New Roman"/>
          </w:rPr>
          <w:t>7</w:t>
        </w:r>
        <w:r w:rsidR="00B54D91">
          <w:rPr>
            <w:rFonts w:hAnsi="Times New Roman" w:ascii="Times New Roman"/>
          </w:rPr>
          <w:t>45</w:t>
        </w:r>
        <w:r w:rsidR="001225F3">
          <w:rPr>
            <w:rFonts w:hAnsi="Times New Roman" w:ascii="Times New Roman"/>
          </w:rPr>
          <w:t>/2016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B609B"/>
    <w:rsid w:val="000C47B3"/>
    <w:rsid w:val="000F2BDD"/>
    <w:rsid w:val="00112B50"/>
    <w:rsid w:val="001225F3"/>
    <w:rsid w:val="0013550E"/>
    <w:rsid w:val="00136F62"/>
    <w:rsid w:val="00182088"/>
    <w:rsid w:val="001C6F73"/>
    <w:rsid w:val="002223C8"/>
    <w:rsid w:val="002635B0"/>
    <w:rsid w:val="002E0DA8"/>
    <w:rsid w:val="003569AD"/>
    <w:rsid w:val="0038085A"/>
    <w:rsid w:val="0042162E"/>
    <w:rsid w:val="00443530"/>
    <w:rsid w:val="004554ED"/>
    <w:rsid w:val="00460BEC"/>
    <w:rsid w:val="0049510F"/>
    <w:rsid w:val="00532B71"/>
    <w:rsid w:val="00592C10"/>
    <w:rsid w:val="005940E9"/>
    <w:rsid w:val="005A3266"/>
    <w:rsid w:val="00614438"/>
    <w:rsid w:val="00616A64"/>
    <w:rsid w:val="006356C5"/>
    <w:rsid w:val="006469DA"/>
    <w:rsid w:val="006E554E"/>
    <w:rsid w:val="007A29F9"/>
    <w:rsid w:val="007B58BD"/>
    <w:rsid w:val="00840E3D"/>
    <w:rsid w:val="0093081C"/>
    <w:rsid w:val="00937E6F"/>
    <w:rsid w:val="0094574E"/>
    <w:rsid w:val="00972D01"/>
    <w:rsid w:val="00997BA9"/>
    <w:rsid w:val="009C35BE"/>
    <w:rsid w:val="00A15EE7"/>
    <w:rsid w:val="00A95334"/>
    <w:rsid w:val="00AB0334"/>
    <w:rsid w:val="00AB7883"/>
    <w:rsid w:val="00AC4D52"/>
    <w:rsid w:val="00AF40B4"/>
    <w:rsid w:val="00B03169"/>
    <w:rsid w:val="00B34247"/>
    <w:rsid w:val="00B54D91"/>
    <w:rsid w:val="00BA4663"/>
    <w:rsid w:val="00C164FD"/>
    <w:rsid w:val="00CA50F6"/>
    <w:rsid w:val="00CF2939"/>
    <w:rsid w:val="00D44D4F"/>
    <w:rsid w:val="00D955F3"/>
    <w:rsid w:val="00DB29D2"/>
    <w:rsid w:val="00DB4528"/>
    <w:rsid w:val="00DE1E7C"/>
    <w:rsid w:val="00EA128C"/>
    <w:rsid w:val="00EB4862"/>
    <w:rsid w:val="00EE5750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43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5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53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5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5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43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5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5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5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5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MAJER-PROM d.o.o.</izvorni_sadrzaj>
    <derivirana_varijabla naziv="DomainObject.Predmet.ProtustrankaFormated_1">  MAJER-PROM d.o.o.</derivirana_varijabla>
  </DomainObject.Predmet.ProtustrankaFormated>
  <DomainObject.Predmet.ProtustrankaFormatedOIB>
    <izvorni_sadrzaj>  MAJER-PROM d.o.o., OIB 33412382465</izvorni_sadrzaj>
    <derivirana_varijabla naziv="DomainObject.Predmet.ProtustrankaFormatedOIB_1">  MAJER-PROM d.o.o., OIB 33412382465</derivirana_varijabla>
  </DomainObject.Predmet.ProtustrankaFormatedOIB>
  <DomainObject.Predmet.ProtustrankaFormatedWithAdress>
    <izvorni_sadrzaj> MAJER-PROM d.o.o., Kriška 32, 10000 Zagreb</izvorni_sadrzaj>
    <derivirana_varijabla naziv="DomainObject.Predmet.ProtustrankaFormatedWithAdress_1"> MAJER-PROM d.o.o., Kriška 32, 10000 Zagreb</derivirana_varijabla>
  </DomainObject.Predmet.ProtustrankaFormatedWithAdress>
  <DomainObject.Predmet.ProtustrankaFormatedWithAdressOIB>
    <izvorni_sadrzaj> MAJER-PROM d.o.o., OIB 33412382465, Kriška 32, 10000 Zagreb</izvorni_sadrzaj>
    <derivirana_varijabla naziv="DomainObject.Predmet.ProtustrankaFormatedWithAdressOIB_1"> MAJER-PROM d.o.o., OIB 33412382465, Kriška 32, 10000 Zagreb</derivirana_varijabla>
  </DomainObject.Predmet.ProtustrankaFormatedWithAdressOIB>
  <DomainObject.Predmet.ProtustrankaWithAdress>
    <izvorni_sadrzaj>MAJER-PROM d.o.o. Kriška 32, 10000 Zagreb</izvorni_sadrzaj>
    <derivirana_varijabla naziv="DomainObject.Predmet.ProtustrankaWithAdress_1">MAJER-PROM d.o.o. Kriška 32, 10000 Zagreb</derivirana_varijabla>
  </DomainObject.Predmet.ProtustrankaWithAdress>
  <DomainObject.Predmet.ProtustrankaWithAdressOIB>
    <izvorni_sadrzaj>MAJER-PROM d.o.o., OIB 33412382465, Kriška 32, 10000 Zagreb</izvorni_sadrzaj>
    <derivirana_varijabla naziv="DomainObject.Predmet.ProtustrankaWithAdressOIB_1">MAJER-PROM d.o.o., OIB 33412382465, Kriška 32, 10000 Zagreb</derivirana_varijabla>
  </DomainObject.Predmet.ProtustrankaWithAdressOIB>
  <DomainObject.Predmet.ProtustrankaNazivFormated>
    <izvorni_sadrzaj>MAJER-PROM d.o.o.</izvorni_sadrzaj>
    <derivirana_varijabla naziv="DomainObject.Predmet.ProtustrankaNazivFormated_1">MAJER-PROM d.o.o.</derivirana_varijabla>
  </DomainObject.Predmet.ProtustrankaNazivFormated>
  <DomainObject.Predmet.ProtustrankaNazivFormatedOIB>
    <izvorni_sadrzaj>MAJER-PROM d.o.o., OIB 33412382465</izvorni_sadrzaj>
    <derivirana_varijabla naziv="DomainObject.Predmet.ProtustrankaNazivFormatedOIB_1">MAJER-PROM d.o.o., OIB 33412382465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MAJER-PROM d.o.o.</item>
    </izvorni_sadrzaj>
    <derivirana_varijabla naziv="DomainObject.Predmet.ProtuStrankaListFormated_1">
      <item>MAJER-PROM d.o.o.</item>
    </derivirana_varijabla>
  </DomainObject.Predmet.ProtuStrankaListFormated>
  <DomainObject.Predmet.ProtuStrankaListFormatedOIB>
    <izvorni_sadrzaj>
      <item>MAJER-PROM d.o.o., OIB 33412382465</item>
    </izvorni_sadrzaj>
    <derivirana_varijabla naziv="DomainObject.Predmet.ProtuStrankaListFormatedOIB_1">
      <item>MAJER-PROM d.o.o., OIB 33412382465</item>
    </derivirana_varijabla>
  </DomainObject.Predmet.ProtuStrankaListFormatedOIB>
  <DomainObject.Predmet.ProtuStrankaListFormatedWithAdress>
    <izvorni_sadrzaj>
      <item>MAJER-PROM d.o.o., Kriška 32, 10000 Zagreb</item>
    </izvorni_sadrzaj>
    <derivirana_varijabla naziv="DomainObject.Predmet.ProtuStrankaListFormatedWithAdress_1">
      <item>MAJER-PROM d.o.o., Kriška 32, 10000 Zagreb</item>
    </derivirana_varijabla>
  </DomainObject.Predmet.ProtuStrankaListFormatedWithAdress>
  <DomainObject.Predmet.ProtuStrankaListFormatedWithAdressOIB>
    <izvorni_sadrzaj>
      <item>MAJER-PROM d.o.o., OIB 33412382465, Kriška 32, 10000 Zagreb</item>
    </izvorni_sadrzaj>
    <derivirana_varijabla naziv="DomainObject.Predmet.ProtuStrankaListFormatedWithAdressOIB_1">
      <item>MAJER-PROM d.o.o., OIB 33412382465, Kriška 32, 10000 Zagreb</item>
    </derivirana_varijabla>
  </DomainObject.Predmet.ProtuStrankaListFormatedWithAdressOIB>
  <DomainObject.Predmet.ProtuStrankaListNazivFormated>
    <izvorni_sadrzaj>
      <item>MAJER-PROM d.o.o.</item>
    </izvorni_sadrzaj>
    <derivirana_varijabla naziv="DomainObject.Predmet.ProtuStrankaListNazivFormated_1">
      <item>MAJER-PROM d.o.o.</item>
    </derivirana_varijabla>
  </DomainObject.Predmet.ProtuStrankaListNazivFormated>
  <DomainObject.Predmet.ProtuStrankaListNazivFormatedOIB>
    <izvorni_sadrzaj>
      <item>MAJER-PROM d.o.o., OIB 33412382465</item>
    </izvorni_sadrzaj>
    <derivirana_varijabla naziv="DomainObject.Predmet.ProtuStrankaListNazivFormatedOIB_1">
      <item>MAJER-PROM d.o.o., OIB 33412382465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MAJER-PROM d.o.o.</izvorni_sadrzaj>
    <derivirana_varijabla naziv="DomainObject.Predmet.ProtustrankaIDrugi_1">MAJER-PROM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MAJER-PROM d.o.o., OIB 33412382465, Kriška 32, 10000 Zagreb</izvorni_sadrzaj>
    <derivirana_varijabla naziv="DomainObject.Predmet.ProtustrankaIDrugiAdressOIB_1">MAJER-PROM d.o.o., OIB 33412382465, Kriška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MAJER-PROM d.o.o.</item>
      <item>FINA Regionalni centar Zagreb</item>
      <item>HRVATSKI ZAVOD ZA MIROVINSKO OSIGURANJE</item>
      <item>Financijska agencija</item>
    </izvorni_sadrzaj>
    <derivirana_varijabla naziv="DomainObject.Predmet.SudioniciListNaziv_1">
      <item>MAJER-PROM d.o.o.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MAJER-PROM d.o.o., OIB 33412382465, Kriška 32,10000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MAJER-PROM d.o.o., OIB 33412382465, Kriška 32,10000 Zagreb</item>
      <item>FINA Regionalni centar Zagreb, OIB 85821130368, Trg svibanjskih žrtava 1995. br. 1,10000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33412382465</item>
      <item>, OIB 85821130368</item>
      <item>, OIB 84397956623</item>
      <item>, OIB 85821130368</item>
    </izvorni_sadrzaj>
    <derivirana_varijabla naziv="DomainObject.Predmet.SudioniciListNazivOIB_1">
      <item>, OIB 33412382465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376</properties:Words>
  <properties:Characters>2004</properties:Characters>
  <properties:Lines>107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2016-03-17T12:29:00Z</dcterms:created>
  <dc:creator>Sudsko vijeæe</dc:creator>
  <cp:lastModifiedBy>Jadranka Zelić</cp:lastModifiedBy>
  <cp:lastPrinted>2016-03-18T07:24:00Z</cp:lastPrinted>
  <dcterms:modified xmlns:xsi="http://www.w3.org/2001/XMLSchema-instance" xsi:type="dcterms:W3CDTF">2016-03-18T07:24:00Z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