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e887" w14:paraId="bcee887" w:rsidRDefault="00101335" w:rsidP="00997BA9" w:rsidR="00997BA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2A72">
        <w:rPr>
          <w:rFonts w:hAnsi="Times New Roman" w:ascii="Times New Roman"/>
          <w:szCs w:val="24"/>
          <w:lang w:val="hr-HR"/>
        </w:rPr>
        <w:t xml:space="preserve">  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583BDA">
        <w:rPr>
          <w:rFonts w:hAnsi="Times New Roman" w:ascii="Times New Roman"/>
          <w:szCs w:val="24"/>
          <w:lang w:val="hr-HR"/>
        </w:rPr>
        <w:t>12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St-</w:t>
      </w:r>
      <w:r w:rsidR="00431D6E">
        <w:rPr>
          <w:rFonts w:hAnsi="Times New Roman" w:ascii="Times New Roman"/>
          <w:szCs w:val="24"/>
          <w:lang w:val="hr-HR"/>
        </w:rPr>
        <w:t>913</w:t>
      </w:r>
      <w:r w:rsidR="00A63E77">
        <w:rPr>
          <w:rFonts w:hAnsi="Times New Roman" w:ascii="Times New Roman"/>
          <w:szCs w:val="24"/>
          <w:lang w:val="hr-HR"/>
        </w:rPr>
        <w:t>/201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  <w:lang w:val="hr-HR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583BDA">
        <w:rPr>
          <w:rFonts w:hAnsi="Times New Roman" w:ascii="Times New Roman"/>
          <w:szCs w:val="24"/>
          <w:lang w:val="hr-HR"/>
        </w:rPr>
        <w:t>Nini Radiću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5940E9">
        <w:rPr>
          <w:rFonts w:hAnsi="Times New Roman" w:ascii="Times New Roman"/>
          <w:szCs w:val="24"/>
          <w:lang w:val="hr-HR"/>
        </w:rPr>
        <w:t xml:space="preserve">za pokretanje 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7578F8">
        <w:rPr>
          <w:rFonts w:hAnsi="Times New Roman" w:ascii="Times New Roman"/>
          <w:szCs w:val="24"/>
          <w:lang w:val="hr-HR"/>
        </w:rPr>
        <w:t>,</w:t>
      </w:r>
      <w:r w:rsidR="004A4025">
        <w:rPr>
          <w:rFonts w:hAnsi="Times New Roman" w:ascii="Times New Roman"/>
          <w:szCs w:val="24"/>
          <w:lang w:val="hr-HR"/>
        </w:rPr>
        <w:t xml:space="preserve"> </w:t>
      </w:r>
      <w:r w:rsidR="00431D6E">
        <w:rPr>
          <w:rFonts w:hAnsi="Times New Roman" w:ascii="Times New Roman"/>
          <w:szCs w:val="24"/>
          <w:lang w:val="hr-HR"/>
        </w:rPr>
        <w:t xml:space="preserve">PLETIKOSA d.o.o. Zagreb, </w:t>
      </w:r>
      <w:proofErr w:type="spellStart"/>
      <w:r w:rsidR="00431D6E">
        <w:rPr>
          <w:rFonts w:hAnsi="Times New Roman" w:ascii="Times New Roman"/>
          <w:szCs w:val="24"/>
          <w:lang w:val="hr-HR"/>
        </w:rPr>
        <w:t>Medarska</w:t>
      </w:r>
      <w:proofErr w:type="spellEnd"/>
      <w:r w:rsidR="00431D6E">
        <w:rPr>
          <w:rFonts w:hAnsi="Times New Roman" w:ascii="Times New Roman"/>
          <w:szCs w:val="24"/>
          <w:lang w:val="hr-HR"/>
        </w:rPr>
        <w:t xml:space="preserve"> 58, OIB:02070068007</w:t>
      </w:r>
      <w:r w:rsidR="00A63E77">
        <w:rPr>
          <w:rFonts w:hAnsi="Times New Roman" w:ascii="Times New Roman"/>
          <w:szCs w:val="24"/>
          <w:lang w:val="hr-HR"/>
        </w:rPr>
        <w:t xml:space="preserve">, </w:t>
      </w:r>
      <w:r w:rsidR="00786112">
        <w:rPr>
          <w:rFonts w:hAnsi="Times New Roman" w:ascii="Times New Roman"/>
          <w:szCs w:val="24"/>
          <w:lang w:val="hr-HR"/>
        </w:rPr>
        <w:t>30</w:t>
      </w:r>
      <w:r w:rsidR="00251E15">
        <w:rPr>
          <w:rFonts w:hAnsi="Times New Roman" w:ascii="Times New Roman"/>
          <w:szCs w:val="24"/>
          <w:lang w:val="hr-HR"/>
        </w:rPr>
        <w:t>.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rujna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  <w:r w:rsidR="002078E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578F8">
        <w:rPr>
          <w:rFonts w:hAnsi="Times New Roman" w:ascii="Times New Roman"/>
          <w:szCs w:val="24"/>
          <w:lang w:val="pt-BR"/>
        </w:rPr>
        <w:t>,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431D6E">
        <w:rPr>
          <w:rFonts w:hAnsi="Times New Roman" w:ascii="Times New Roman"/>
          <w:szCs w:val="24"/>
          <w:lang w:val="hr-HR"/>
        </w:rPr>
        <w:t xml:space="preserve">PLETIKOSA d.o.o. Zagreb, </w:t>
      </w:r>
      <w:proofErr w:type="spellStart"/>
      <w:r w:rsidR="00431D6E">
        <w:rPr>
          <w:rFonts w:hAnsi="Times New Roman" w:ascii="Times New Roman"/>
          <w:szCs w:val="24"/>
          <w:lang w:val="hr-HR"/>
        </w:rPr>
        <w:t>Medarska</w:t>
      </w:r>
      <w:proofErr w:type="spellEnd"/>
      <w:r w:rsidR="00431D6E">
        <w:rPr>
          <w:rFonts w:hAnsi="Times New Roman" w:ascii="Times New Roman"/>
          <w:szCs w:val="24"/>
          <w:lang w:val="hr-HR"/>
        </w:rPr>
        <w:t xml:space="preserve"> 58, OIB:02070068007</w:t>
      </w:r>
      <w:r w:rsidR="007578F8">
        <w:rPr>
          <w:rFonts w:hAnsi="Times New Roman" w:ascii="Times New Roman"/>
          <w:szCs w:val="24"/>
          <w:lang w:val="pt-BR"/>
        </w:rPr>
        <w:t>.</w:t>
      </w:r>
      <w:r w:rsidR="001B1721" w:rsidRPr="00C25F96">
        <w:rPr>
          <w:rFonts w:hAnsi="Times New Roman" w:ascii="Times New Roman"/>
          <w:szCs w:val="24"/>
          <w:lang w:val="pt-BR"/>
        </w:rPr>
        <w:t xml:space="preserve"> 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431D6E">
        <w:rPr>
          <w:rFonts w:hAnsi="Times New Roman" w:ascii="Times New Roman"/>
          <w:szCs w:val="24"/>
          <w:lang w:val="hr-HR"/>
        </w:rPr>
        <w:t xml:space="preserve">PLETIKOSA d.o.o. Zagreb, </w:t>
      </w:r>
      <w:proofErr w:type="spellStart"/>
      <w:r w:rsidR="00431D6E">
        <w:rPr>
          <w:rFonts w:hAnsi="Times New Roman" w:ascii="Times New Roman"/>
          <w:szCs w:val="24"/>
          <w:lang w:val="hr-HR"/>
        </w:rPr>
        <w:t>Medarska</w:t>
      </w:r>
      <w:proofErr w:type="spellEnd"/>
      <w:r w:rsidR="00431D6E">
        <w:rPr>
          <w:rFonts w:hAnsi="Times New Roman" w:ascii="Times New Roman"/>
          <w:szCs w:val="24"/>
          <w:lang w:val="hr-HR"/>
        </w:rPr>
        <w:t xml:space="preserve"> 58, OIB:02070068007</w:t>
      </w:r>
      <w:r w:rsidR="00574563">
        <w:rPr>
          <w:rFonts w:hAnsi="Times New Roman" w:ascii="Times New Roman"/>
          <w:szCs w:val="24"/>
          <w:lang w:val="hr-HR"/>
        </w:rPr>
        <w:t xml:space="preserve"> 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  <w:lang w:val="hr-HR"/>
        </w:rPr>
        <w:t>Tt</w:t>
      </w:r>
      <w:proofErr w:type="spellEnd"/>
      <w:r w:rsidR="00574563">
        <w:rPr>
          <w:rFonts w:hAnsi="Times New Roman" w:ascii="Times New Roman"/>
          <w:szCs w:val="24"/>
          <w:lang w:val="hr-HR"/>
        </w:rPr>
        <w:t>-</w:t>
      </w:r>
      <w:r w:rsidR="00A26D57">
        <w:rPr>
          <w:rFonts w:hAnsi="Times New Roman" w:ascii="Times New Roman"/>
          <w:szCs w:val="24"/>
          <w:lang w:val="hr-HR"/>
        </w:rPr>
        <w:t>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A26D57">
        <w:rPr>
          <w:rFonts w:hAnsi="Times New Roman" w:ascii="Times New Roman"/>
          <w:szCs w:val="24"/>
          <w:lang w:val="hr-HR"/>
        </w:rPr>
        <w:t>/</w:t>
      </w:r>
      <w:r w:rsidR="00431D6E">
        <w:rPr>
          <w:rFonts w:hAnsi="Times New Roman" w:ascii="Times New Roman"/>
          <w:szCs w:val="24"/>
          <w:lang w:val="hr-HR"/>
        </w:rPr>
        <w:t>2902</w:t>
      </w:r>
      <w:r w:rsidR="00786112">
        <w:rPr>
          <w:rFonts w:hAnsi="Times New Roman" w:ascii="Times New Roman"/>
          <w:szCs w:val="24"/>
          <w:lang w:val="hr-HR"/>
        </w:rPr>
        <w:t xml:space="preserve">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r w:rsidR="004A4025">
        <w:rPr>
          <w:rFonts w:hAnsi="Times New Roman" w:ascii="Times New Roman"/>
          <w:szCs w:val="24"/>
          <w:lang w:val="hr-HR"/>
        </w:rPr>
        <w:t>0</w:t>
      </w:r>
      <w:r w:rsidR="00431D6E">
        <w:rPr>
          <w:rFonts w:hAnsi="Times New Roman" w:ascii="Times New Roman"/>
          <w:szCs w:val="24"/>
          <w:lang w:val="hr-HR"/>
        </w:rPr>
        <w:t>9</w:t>
      </w:r>
      <w:r w:rsidR="00574563">
        <w:rPr>
          <w:rFonts w:hAnsi="Times New Roman" w:ascii="Times New Roman"/>
          <w:szCs w:val="24"/>
          <w:lang w:val="hr-HR"/>
        </w:rPr>
        <w:t>.0</w:t>
      </w:r>
      <w:r w:rsidR="00786112">
        <w:rPr>
          <w:rFonts w:hAnsi="Times New Roman" w:ascii="Times New Roman"/>
          <w:szCs w:val="24"/>
          <w:lang w:val="hr-HR"/>
        </w:rPr>
        <w:t>9</w:t>
      </w:r>
      <w:r w:rsidR="00574563">
        <w:rPr>
          <w:rFonts w:hAnsi="Times New Roman" w:ascii="Times New Roman"/>
          <w:szCs w:val="24"/>
          <w:lang w:val="hr-HR"/>
        </w:rPr>
        <w:t>.201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574563">
        <w:rPr>
          <w:rFonts w:hAnsi="Times New Roman" w:ascii="Times New Roman"/>
          <w:szCs w:val="24"/>
          <w:lang w:val="hr-HR"/>
        </w:rPr>
        <w:t>.</w:t>
      </w:r>
      <w:r w:rsidR="008B7844">
        <w:rPr>
          <w:rFonts w:hAnsi="Times New Roman" w:ascii="Times New Roman"/>
          <w:szCs w:val="24"/>
          <w:lang w:val="hr-HR"/>
        </w:rPr>
        <w:t xml:space="preserve"> godine. 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  <w:lang w:val="hr-HR"/>
        </w:rPr>
        <w:t xml:space="preserve">brisanja iz sudskog registra 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proofErr w:type="spellStart"/>
      <w:r w:rsidR="00182088">
        <w:rPr>
          <w:rFonts w:hAnsi="Times New Roman" w:ascii="Times New Roman"/>
          <w:szCs w:val="24"/>
        </w:rPr>
        <w:t>odlu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č</w:t>
      </w:r>
      <w:proofErr w:type="spellStart"/>
      <w:r w:rsidR="00182088">
        <w:rPr>
          <w:rFonts w:hAnsi="Times New Roman" w:ascii="Times New Roman"/>
          <w:szCs w:val="24"/>
        </w:rPr>
        <w:t>eno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kao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izreci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ovog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š</w:t>
      </w:r>
      <w:proofErr w:type="spellStart"/>
      <w:r w:rsidR="00182088">
        <w:rPr>
          <w:rFonts w:hAnsi="Times New Roman" w:ascii="Times New Roman"/>
          <w:szCs w:val="24"/>
        </w:rPr>
        <w:t>enja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.</w:t>
      </w:r>
      <w:r w:rsidR="00F62A6F" w:rsidRPr="000F18BE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786112">
        <w:rPr>
          <w:rFonts w:hAnsi="Times New Roman" w:ascii="Times New Roman"/>
          <w:szCs w:val="24"/>
          <w:lang w:val="pl-PL"/>
        </w:rPr>
        <w:t>30</w:t>
      </w:r>
      <w:r w:rsidR="00A53369">
        <w:rPr>
          <w:rFonts w:hAnsi="Times New Roman" w:ascii="Times New Roman"/>
          <w:szCs w:val="24"/>
          <w:lang w:val="pl-PL"/>
        </w:rPr>
        <w:t xml:space="preserve">. </w:t>
      </w:r>
      <w:r w:rsidR="00786112">
        <w:rPr>
          <w:rFonts w:hAnsi="Times New Roman" w:ascii="Times New Roman"/>
          <w:szCs w:val="24"/>
          <w:lang w:val="pl-PL"/>
        </w:rPr>
        <w:t>rujna</w:t>
      </w:r>
      <w:r w:rsidR="00A90A6D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 xml:space="preserve"> 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346FBE" w:rsidR="000F18BE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346FBE" w:rsidR="00AB7883" w:rsidRPr="00583BD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</w:t>
      </w:r>
      <w:r w:rsidR="00583BDA">
        <w:rPr>
          <w:rFonts w:hAnsi="Times New Roman" w:ascii="Times New Roman"/>
          <w:szCs w:val="24"/>
          <w:lang w:val="pl-PL"/>
        </w:rPr>
        <w:t>Nino Radić</w:t>
      </w:r>
      <w:r w:rsidR="00A27108">
        <w:rPr>
          <w:rFonts w:hAnsi="Times New Roman" w:ascii="Times New Roman"/>
          <w:szCs w:val="24"/>
          <w:lang w:val="pl-PL"/>
        </w:rPr>
        <w:t xml:space="preserve"> </w:t>
      </w:r>
      <w:r w:rsidR="00A52752">
        <w:rPr>
          <w:rFonts w:hAnsi="Times New Roman" w:ascii="Times New Roman"/>
          <w:szCs w:val="24"/>
          <w:lang w:val="pl-PL"/>
        </w:rPr>
        <w:t xml:space="preserve">v.r.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</w:t>
      </w:r>
    </w:p>
    <w:p w:rsidRDefault="00AB7883" w:rsidR="00AB7883" w:rsidRPr="00997BA9">
      <w:pPr>
        <w:jc w:val="both"/>
        <w:rPr>
          <w:rFonts w:hAnsi="Times New Roman" w:ascii="Times New Roman"/>
          <w:szCs w:val="24"/>
        </w:rPr>
      </w:pPr>
      <w:proofErr w:type="spellStart"/>
      <w:r w:rsidRPr="00997BA9">
        <w:rPr>
          <w:rFonts w:hAnsi="Times New Roman" w:ascii="Times New Roman"/>
          <w:szCs w:val="24"/>
        </w:rPr>
        <w:t>Uputa</w:t>
      </w:r>
      <w:proofErr w:type="spellEnd"/>
      <w:r w:rsidRPr="00997BA9">
        <w:rPr>
          <w:rFonts w:hAnsi="Times New Roman" w:ascii="Times New Roman"/>
          <w:szCs w:val="24"/>
        </w:rPr>
        <w:t xml:space="preserve"> o </w:t>
      </w:r>
      <w:proofErr w:type="spellStart"/>
      <w:r w:rsidRPr="00997BA9">
        <w:rPr>
          <w:rFonts w:hAnsi="Times New Roman" w:ascii="Times New Roman"/>
          <w:szCs w:val="24"/>
        </w:rPr>
        <w:t>pravnom</w:t>
      </w:r>
      <w:proofErr w:type="spellEnd"/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lijeku</w:t>
      </w:r>
      <w:proofErr w:type="spellEnd"/>
      <w:r w:rsidRPr="00997BA9">
        <w:rPr>
          <w:rFonts w:hAnsi="Times New Roman" w:ascii="Times New Roman"/>
          <w:szCs w:val="24"/>
        </w:rPr>
        <w:t>:</w:t>
      </w:r>
    </w:p>
    <w:p w:rsidRDefault="00AB7883" w:rsidR="00182088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rješenja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dopuštena</w:t>
      </w:r>
      <w:proofErr w:type="spellEnd"/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žalba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Visokom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trgovačkom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sudu</w:t>
      </w:r>
      <w:proofErr w:type="spellEnd"/>
      <w:r w:rsidR="00182088">
        <w:rPr>
          <w:rFonts w:hAnsi="Times New Roman" w:ascii="Times New Roman"/>
          <w:szCs w:val="24"/>
        </w:rPr>
        <w:t xml:space="preserve"> RH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A87FC0" w:rsidR="00A87FC0">
      <w:pPr>
        <w:jc w:val="both"/>
        <w:rPr>
          <w:rFonts w:hAnsi="Times New Roman" w:ascii="Times New Roman"/>
          <w:szCs w:val="24"/>
          <w:lang w:val="pl-PL"/>
        </w:rPr>
      </w:pPr>
    </w:p>
    <w:p w:rsidRDefault="00A87FC0" w:rsidR="00A87FC0" w:rsidRPr="00A87FC0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87FC0">
        <w:rPr>
          <w:rFonts w:hAnsi="Times New Roman" w:ascii="Times New Roman"/>
          <w:sz w:val="22"/>
          <w:szCs w:val="22"/>
        </w:rPr>
        <w:t>Za</w:t>
      </w:r>
      <w:proofErr w:type="spellEnd"/>
      <w:r w:rsidRPr="00A87FC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87FC0">
        <w:rPr>
          <w:rFonts w:hAnsi="Times New Roman" w:ascii="Times New Roman"/>
          <w:sz w:val="22"/>
          <w:szCs w:val="22"/>
        </w:rPr>
        <w:t>točnost</w:t>
      </w:r>
      <w:proofErr w:type="spellEnd"/>
      <w:r w:rsidRPr="00A87FC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87FC0">
        <w:rPr>
          <w:rFonts w:hAnsi="Times New Roman" w:ascii="Times New Roman"/>
          <w:sz w:val="22"/>
          <w:szCs w:val="22"/>
        </w:rPr>
        <w:t>otpravka</w:t>
      </w:r>
      <w:proofErr w:type="spellEnd"/>
      <w:r w:rsidRPr="00A87FC0">
        <w:rPr>
          <w:rFonts w:hAnsi="Times New Roman" w:ascii="Times New Roman"/>
          <w:sz w:val="22"/>
          <w:szCs w:val="22"/>
        </w:rPr>
        <w:t xml:space="preserve">: </w:t>
      </w:r>
    </w:p>
    <w:p w:rsidRDefault="00A87FC0" w:rsidR="00A87FC0" w:rsidRPr="00A87FC0">
      <w:pPr>
        <w:rPr>
          <w:rFonts w:hAnsi="Times New Roman" w:ascii="Times New Roman"/>
          <w:sz w:val="22"/>
          <w:szCs w:val="22"/>
        </w:rPr>
      </w:pPr>
      <w:r w:rsidRPr="00A87FC0">
        <w:rPr>
          <w:rFonts w:hAnsi="Times New Roman" w:ascii="Times New Roman"/>
          <w:sz w:val="22"/>
          <w:szCs w:val="22"/>
        </w:rPr>
        <w:tab/>
      </w:r>
      <w:r w:rsidRPr="00A87FC0">
        <w:rPr>
          <w:rFonts w:hAnsi="Times New Roman" w:ascii="Times New Roman"/>
          <w:sz w:val="22"/>
          <w:szCs w:val="22"/>
        </w:rPr>
        <w:tab/>
      </w:r>
      <w:r w:rsidRPr="00A87FC0">
        <w:rPr>
          <w:rFonts w:hAnsi="Times New Roman" w:ascii="Times New Roman"/>
          <w:sz w:val="22"/>
          <w:szCs w:val="22"/>
        </w:rPr>
        <w:tab/>
      </w:r>
      <w:r w:rsidRPr="00A87FC0">
        <w:rPr>
          <w:rFonts w:hAnsi="Times New Roman" w:ascii="Times New Roman"/>
          <w:sz w:val="22"/>
          <w:szCs w:val="22"/>
        </w:rPr>
        <w:tab/>
      </w:r>
      <w:r w:rsidRPr="00A87FC0">
        <w:rPr>
          <w:rFonts w:hAnsi="Times New Roman" w:ascii="Times New Roman"/>
          <w:sz w:val="22"/>
          <w:szCs w:val="22"/>
        </w:rPr>
        <w:tab/>
      </w:r>
      <w:r w:rsidRPr="00A87FC0">
        <w:rPr>
          <w:rFonts w:hAnsi="Times New Roman" w:ascii="Times New Roman"/>
          <w:sz w:val="22"/>
          <w:szCs w:val="22"/>
        </w:rPr>
        <w:tab/>
        <w:t xml:space="preserve">                 Tatjana Slaviček </w:t>
      </w:r>
    </w:p>
    <w:p w:rsidRDefault="00A87FC0" w:rsidR="00A87FC0" w:rsidRPr="00A87FC0">
      <w:pPr>
        <w:jc w:val="both"/>
        <w:rPr>
          <w:rFonts w:hAnsi="Times New Roman" w:ascii="Times New Roman"/>
          <w:sz w:val="22"/>
          <w:szCs w:val="22"/>
          <w:lang w:val="pl-PL"/>
        </w:rPr>
      </w:pPr>
    </w:p>
    <w:p w:rsidRDefault="00AB7883" w:rsidR="004159A4" w:rsidRPr="00A87FC0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87FC0">
        <w:rPr>
          <w:rFonts w:hAnsi="Times New Roman" w:ascii="Times New Roman"/>
          <w:sz w:val="22"/>
          <w:szCs w:val="22"/>
          <w:lang w:val="pl-PL"/>
        </w:rPr>
        <w:t xml:space="preserve"> </w:t>
      </w:r>
    </w:p>
    <w:p w:rsidRDefault="00815152" w:rsidR="00815152" w:rsidRPr="00A90A6D">
      <w:pPr>
        <w:jc w:val="both"/>
        <w:rPr>
          <w:rFonts w:hAnsi="Times New Roman" w:ascii="Times New Roman"/>
          <w:sz w:val="22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6DC7"/>
    <w:rsid w:val="000B609B"/>
    <w:rsid w:val="000F18BE"/>
    <w:rsid w:val="00101335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31D6E"/>
    <w:rsid w:val="004A11C2"/>
    <w:rsid w:val="004A4025"/>
    <w:rsid w:val="004E14A3"/>
    <w:rsid w:val="00563668"/>
    <w:rsid w:val="00574563"/>
    <w:rsid w:val="00583BDA"/>
    <w:rsid w:val="005940E9"/>
    <w:rsid w:val="005B07F0"/>
    <w:rsid w:val="00600C66"/>
    <w:rsid w:val="006356C5"/>
    <w:rsid w:val="006C5157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87FC0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EE5750"/>
    <w:rsid w:val="00F00E1B"/>
    <w:rsid w:val="00F15F0E"/>
    <w:rsid w:val="00F50BE3"/>
    <w:rsid w:val="00F62A6F"/>
    <w:rsid w:val="00F62A72"/>
    <w:rsid w:val="00F8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806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065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0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6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6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6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6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806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065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6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6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6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6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St-913/2015-2</izvorni_sadrzaj>
    <derivirana_varijabla naziv="DomainObject.Oznaka_1">St-913/2015-2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PLETIKOSA d.o.o.</izvorni_sadrzaj>
    <derivirana_varijabla naziv="DomainObject.Predmet.ProtustrankaFormated_1">  PLETIKOSA d.o.o.</derivirana_varijabla>
  </DomainObject.Predmet.ProtustrankaFormated>
  <DomainObject.Predmet.ProtustrankaFormatedOIB>
    <izvorni_sadrzaj>  PLETIKOSA d.o.o., OIB 02070068007</izvorni_sadrzaj>
    <derivirana_varijabla naziv="DomainObject.Predmet.ProtustrankaFormatedOIB_1">  PLETIKOSA d.o.o., OIB 02070068007</derivirana_varijabla>
  </DomainObject.Predmet.ProtustrankaFormatedOIB>
  <DomainObject.Predmet.ProtustrankaFormatedWithAdress>
    <izvorni_sadrzaj> PLETIKOSA d.o.o., Medarska 58, 10000 Zagreb</izvorni_sadrzaj>
    <derivirana_varijabla naziv="DomainObject.Predmet.ProtustrankaFormatedWithAdress_1"> PLETIKOSA d.o.o., Medarska 58, 10000 Zagreb</derivirana_varijabla>
  </DomainObject.Predmet.ProtustrankaFormatedWithAdress>
  <DomainObject.Predmet.ProtustrankaFormatedWithAdressOIB>
    <izvorni_sadrzaj> PLETIKOSA d.o.o., OIB 02070068007, Medarska 58, 10000 Zagreb</izvorni_sadrzaj>
    <derivirana_varijabla naziv="DomainObject.Predmet.ProtustrankaFormatedWithAdressOIB_1"> PLETIKOSA d.o.o., OIB 02070068007, Medarska 58, 10000 Zagreb</derivirana_varijabla>
  </DomainObject.Predmet.ProtustrankaFormatedWithAdressOIB>
  <DomainObject.Predmet.ProtustrankaWithAdress>
    <izvorni_sadrzaj>PLETIKOSA d.o.o. Medarska 58, 10000 Zagreb</izvorni_sadrzaj>
    <derivirana_varijabla naziv="DomainObject.Predmet.ProtustrankaWithAdress_1">PLETIKOSA d.o.o. Medarska 58, 10000 Zagreb</derivirana_varijabla>
  </DomainObject.Predmet.ProtustrankaWithAdress>
  <DomainObject.Predmet.ProtustrankaWithAdressOIB>
    <izvorni_sadrzaj>PLETIKOSA d.o.o., OIB 02070068007, Medarska 58, 10000 Zagreb</izvorni_sadrzaj>
    <derivirana_varijabla naziv="DomainObject.Predmet.ProtustrankaWithAdressOIB_1">PLETIKOSA d.o.o., OIB 02070068007, Medarska 58, 10000 Zagreb</derivirana_varijabla>
  </DomainObject.Predmet.ProtustrankaWithAdressOIB>
  <DomainObject.Predmet.ProtustrankaNazivFormated>
    <izvorni_sadrzaj>PLETIKOSA d.o.o.</izvorni_sadrzaj>
    <derivirana_varijabla naziv="DomainObject.Predmet.ProtustrankaNazivFormated_1">PLETIKOSA d.o.o.</derivirana_varijabla>
  </DomainObject.Predmet.ProtustrankaNazivFormated>
  <DomainObject.Predmet.ProtustrankaNazivFormatedOIB>
    <izvorni_sadrzaj>PLETIKOSA d.o.o., OIB 02070068007</izvorni_sadrzaj>
    <derivirana_varijabla naziv="DomainObject.Predmet.ProtustrankaNazivFormatedOIB_1">PLETIKOSA d.o.o., OIB 02070068007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PLETIKOSA d.o.o.</item>
    </izvorni_sadrzaj>
    <derivirana_varijabla naziv="DomainObject.Predmet.ProtuStrankaListFormated_1">
      <item>PLETIKOSA d.o.o.</item>
    </derivirana_varijabla>
  </DomainObject.Predmet.ProtuStrankaListFormated>
  <DomainObject.Predmet.ProtuStrankaListFormatedOIB>
    <izvorni_sadrzaj>
      <item>PLETIKOSA d.o.o., OIB 02070068007</item>
    </izvorni_sadrzaj>
    <derivirana_varijabla naziv="DomainObject.Predmet.ProtuStrankaListFormatedOIB_1">
      <item>PLETIKOSA d.o.o., OIB 02070068007</item>
    </derivirana_varijabla>
  </DomainObject.Predmet.ProtuStrankaListFormatedOIB>
  <DomainObject.Predmet.ProtuStrankaListFormatedWithAdress>
    <izvorni_sadrzaj>
      <item>PLETIKOSA d.o.o., Medarska 58, 10000 Zagreb</item>
    </izvorni_sadrzaj>
    <derivirana_varijabla naziv="DomainObject.Predmet.ProtuStrankaListFormatedWithAdress_1">
      <item>PLETIKOSA d.o.o., Medarska 58, 10000 Zagreb</item>
    </derivirana_varijabla>
  </DomainObject.Predmet.ProtuStrankaListFormatedWithAdress>
  <DomainObject.Predmet.ProtuStrankaListFormatedWithAdressOIB>
    <izvorni_sadrzaj>
      <item>PLETIKOSA d.o.o., OIB 02070068007, Medarska 58, 10000 Zagreb</item>
    </izvorni_sadrzaj>
    <derivirana_varijabla naziv="DomainObject.Predmet.ProtuStrankaListFormatedWithAdressOIB_1">
      <item>PLETIKOSA d.o.o., OIB 02070068007, Medarska 58, 10000 Zagreb</item>
    </derivirana_varijabla>
  </DomainObject.Predmet.ProtuStrankaListFormatedWithAdressOIB>
  <DomainObject.Predmet.ProtuStrankaListNazivFormated>
    <izvorni_sadrzaj>
      <item>PLETIKOSA d.o.o.</item>
    </izvorni_sadrzaj>
    <derivirana_varijabla naziv="DomainObject.Predmet.ProtuStrankaListNazivFormated_1">
      <item>PLETIKOSA d.o.o.</item>
    </derivirana_varijabla>
  </DomainObject.Predmet.ProtuStrankaListNazivFormated>
  <DomainObject.Predmet.ProtuStrankaListNazivFormatedOIB>
    <izvorni_sadrzaj>
      <item>PLETIKOSA d.o.o., OIB 02070068007</item>
    </izvorni_sadrzaj>
    <derivirana_varijabla naziv="DomainObject.Predmet.ProtuStrankaListNazivFormatedOIB_1">
      <item>PLETIKOSA d.o.o., OIB 02070068007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St-913/2015-2</izvorni_sadrzaj>
    <derivirana_varijabla naziv="DomainObject.PoslovniBrojDokumenta_1">St-913/2015-2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PLETIKOSA d.o.o.</izvorni_sadrzaj>
    <derivirana_varijabla naziv="DomainObject.Predmet.ProtustrankaIDrugi_1">PLETIKOSA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PLETIKOSA d.o.o., OIB 02070068007, Medarska 58, 10000 Zagreb</izvorni_sadrzaj>
    <derivirana_varijabla naziv="DomainObject.Predmet.ProtustrankaIDrugiAdressOIB_1">PLETIKOSA d.o.o., OIB 02070068007, Medarska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PLETIKOSA d.o.o.</item>
      <item>FINA Regionalni centar Zagreb</item>
    </izvorni_sadrzaj>
    <derivirana_varijabla naziv="DomainObject.Predmet.SudioniciListNaziv_1">
      <item>PLETIKOSA d.o.o.</item>
      <item>FINA Regionalni centar Zagreb</item>
    </derivirana_varijabla>
  </DomainObject.Predmet.SudioniciListNaziv>
  <DomainObject.Predmet.SudioniciListAdressOIB>
    <izvorni_sadrzaj>
      <item>PLETIKOSA d.o.o., OIB 02070068007, Medarska 58,10000 Zagreb</item>
      <item>FINA Regionalni centar Zagreb, OIB 85821130368, Trg svibanjskih žrtava  1995. 1,10000 Zagreb</item>
    </izvorni_sadrzaj>
    <derivirana_varijabla naziv="DomainObject.Predmet.SudioniciListAdressOIB_1">
      <item>PLETIKOSA d.o.o., OIB 02070068007, Medarska 58,10000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02070068007</item>
      <item>, OIB 85821130368</item>
    </izvorni_sadrzaj>
    <derivirana_varijabla naziv="DomainObject.Predmet.SudioniciListNazivOIB_1">
      <item>, OIB 02070068007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187</properties:Words>
  <properties:Characters>1036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2015-09-30T07:40:00Z</dcterms:created>
  <dc:creator>Sudsko vijeæe</dc:creator>
  <cp:lastModifiedBy>Tatjana Slaviček</cp:lastModifiedBy>
  <cp:lastPrinted>2014-04-09T12:18:00Z</cp:lastPrinted>
  <dcterms:modified xmlns:xsi="http://www.w3.org/2001/XMLSchema-instance" xsi:type="dcterms:W3CDTF">2015-09-30T08:43:00Z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St-913/2015-2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