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270bc" w14:paraId="9f270bc" w:rsidRDefault="00654ECC" w:rsidP="00D9704E" w:rsidR="00EF59FB" w:rsidRPr="008C6014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235" w:rsidP="00654ECC" w:rsidR="00915235" w:rsidRPr="008C6014">
      <w:pPr>
        <w:tabs>
          <w:tab w:pos="6660" w:val="left"/>
        </w:tabs>
        <w:jc w:val="both"/>
      </w:pPr>
      <w:r w:rsidRPr="008C6014">
        <w:t xml:space="preserve">REPUBLIKA HRVATSKA </w:t>
      </w:r>
      <w:r w:rsidR="00654ECC" w:rsidRPr="008C6014">
        <w:tab/>
        <w:t>4 St</w:t>
      </w:r>
      <w:r w:rsidR="00C75395">
        <w:t>-</w:t>
      </w:r>
      <w:r w:rsidR="00C02F00">
        <w:t>809</w:t>
      </w:r>
      <w:r w:rsidR="0053258C">
        <w:t>/2019</w:t>
      </w:r>
      <w:r w:rsidR="00EF0A29">
        <w:t>-</w:t>
      </w:r>
      <w:r w:rsidR="00C02F00">
        <w:t>6</w:t>
      </w:r>
    </w:p>
    <w:p w:rsidRDefault="00915235" w:rsidR="00915235" w:rsidRPr="008C6014">
      <w:r w:rsidRPr="008C6014">
        <w:t xml:space="preserve">TRGOVAČKI SUD U ZAGREBU </w:t>
      </w:r>
    </w:p>
    <w:p w:rsidRDefault="00915235" w:rsidR="00915235" w:rsidRPr="008C6014">
      <w:r w:rsidRPr="008C6014">
        <w:t xml:space="preserve">STALNA SLUŽBA </w:t>
      </w:r>
      <w:r w:rsidR="001B2A4C">
        <w:t>U KARLOVCU</w:t>
      </w:r>
    </w:p>
    <w:p w:rsidRDefault="001528EE" w:rsidR="001528EE" w:rsidRPr="008C6014">
      <w:r w:rsidRPr="008C6014">
        <w:t xml:space="preserve">Karlovac, </w:t>
      </w:r>
      <w:r w:rsidR="00896DAF">
        <w:t>Trg hrvatskih branitelja 1</w:t>
      </w:r>
    </w:p>
    <w:p w:rsidRDefault="00F066BB" w:rsidP="00D9704E" w:rsidR="00D9704E" w:rsidRPr="008C6014">
      <w:r w:rsidRPr="008C6014">
        <w:t xml:space="preserve"> </w:t>
      </w:r>
    </w:p>
    <w:p w:rsidRDefault="004424C7" w:rsidP="00D9704E" w:rsidR="004424C7" w:rsidRPr="008C6014"/>
    <w:p w:rsidRDefault="0080790D" w:rsidP="0080790D" w:rsidR="0080790D">
      <w:pPr>
        <w:jc w:val="center"/>
      </w:pPr>
      <w:r>
        <w:t>REPUBLIKA HRVATSKA</w:t>
      </w:r>
    </w:p>
    <w:p w:rsidRDefault="0080790D" w:rsidP="0080790D" w:rsidR="0080790D">
      <w:pPr>
        <w:jc w:val="center"/>
      </w:pPr>
      <w:r>
        <w:t>Z A K L J U Č A K</w:t>
      </w:r>
    </w:p>
    <w:p w:rsidRDefault="0080790D" w:rsidP="0080790D" w:rsidR="0080790D">
      <w:r>
        <w:t xml:space="preserve"> </w:t>
      </w:r>
      <w:r>
        <w:tab/>
        <w:t xml:space="preserve">  </w:t>
      </w:r>
    </w:p>
    <w:p w:rsidRDefault="0080790D" w:rsidP="0080790D" w:rsidR="0080790D">
      <w:pPr>
        <w:ind w:firstLine="708"/>
        <w:jc w:val="both"/>
      </w:pPr>
      <w:r>
        <w:t>Trgovački sud u Zagrebu, Stalna služba</w:t>
      </w:r>
      <w:r w:rsidR="00616264">
        <w:t xml:space="preserve"> u Karlovcu</w:t>
      </w:r>
      <w:r>
        <w:t xml:space="preserve">, po sucu Goranki Boljkovac, kao stečajnom sucu, u </w:t>
      </w:r>
      <w:r w:rsidR="00782F38">
        <w:t>stečajnom postupku</w:t>
      </w:r>
      <w:r>
        <w:t xml:space="preserve"> nad dužnikom </w:t>
      </w:r>
      <w:r w:rsidR="00C02F00" w:rsidRPr="00D13425">
        <w:t>BOSILJKA GOTAL j.d.o.o.</w:t>
      </w:r>
      <w:r w:rsidR="00C02F00">
        <w:t xml:space="preserve">, Zagreb, I. Kozari put XVIII. </w:t>
      </w:r>
      <w:proofErr w:type="spellStart"/>
      <w:r w:rsidR="00C02F00">
        <w:t>odv</w:t>
      </w:r>
      <w:proofErr w:type="spellEnd"/>
      <w:r w:rsidR="00C02F00">
        <w:t>. 2,</w:t>
      </w:r>
      <w:r w:rsidR="00C02F00" w:rsidRPr="009F28D5">
        <w:t xml:space="preserve"> OIB </w:t>
      </w:r>
      <w:r w:rsidR="00C02F00" w:rsidRPr="00D13425">
        <w:t>93493119202</w:t>
      </w:r>
      <w:r w:rsidR="00390AC0">
        <w:t>,</w:t>
      </w:r>
      <w:r>
        <w:t xml:space="preserve"> dana </w:t>
      </w:r>
      <w:r w:rsidR="00374D3D">
        <w:t>11</w:t>
      </w:r>
      <w:r w:rsidR="00A2028F">
        <w:t>. srpnja</w:t>
      </w:r>
      <w:r w:rsidR="00782F38">
        <w:t xml:space="preserve"> 2019</w:t>
      </w:r>
      <w:r>
        <w:t xml:space="preserve">. </w:t>
      </w:r>
    </w:p>
    <w:p w:rsidRDefault="0053258C" w:rsidP="0080790D" w:rsidR="0080790D">
      <w:pPr>
        <w:ind w:firstLine="708"/>
        <w:jc w:val="both"/>
      </w:pPr>
      <w:r>
        <w:t xml:space="preserve"> </w:t>
      </w:r>
    </w:p>
    <w:p w:rsidRDefault="0080790D" w:rsidP="0080790D" w:rsidR="0080790D">
      <w:pPr>
        <w:jc w:val="center"/>
      </w:pPr>
      <w:r>
        <w:t>z a k l j u č i o  j e</w:t>
      </w:r>
    </w:p>
    <w:p w:rsidRDefault="0080790D" w:rsidP="0080790D" w:rsidR="0080790D"/>
    <w:p w:rsidRDefault="0080790D" w:rsidP="0080790D" w:rsidR="0080790D">
      <w:pPr>
        <w:ind w:firstLine="708"/>
        <w:jc w:val="both"/>
      </w:pPr>
      <w:r>
        <w:t xml:space="preserve">Određuje se ročište radi </w:t>
      </w:r>
      <w:r w:rsidR="00345B5F">
        <w:t>rasprave o pretpostavkama</w:t>
      </w:r>
      <w:r>
        <w:t xml:space="preserve"> za otvaranje stečajnoga postupka  za dan: </w:t>
      </w:r>
    </w:p>
    <w:p w:rsidRDefault="0080790D" w:rsidP="0080790D" w:rsidR="0080790D">
      <w:pPr>
        <w:jc w:val="both"/>
      </w:pPr>
    </w:p>
    <w:p w:rsidRDefault="00C02F00" w:rsidP="0080790D" w:rsidR="0080790D">
      <w:pPr>
        <w:jc w:val="both"/>
        <w:rPr>
          <w:b/>
        </w:rPr>
      </w:pPr>
      <w:r>
        <w:rPr>
          <w:b/>
        </w:rPr>
        <w:t>26. rujna</w:t>
      </w:r>
      <w:r w:rsidR="0080790D">
        <w:rPr>
          <w:b/>
        </w:rPr>
        <w:t xml:space="preserve"> 201</w:t>
      </w:r>
      <w:r w:rsidR="00551CBA">
        <w:rPr>
          <w:b/>
        </w:rPr>
        <w:t>9</w:t>
      </w:r>
      <w:r w:rsidR="0080790D">
        <w:rPr>
          <w:b/>
        </w:rPr>
        <w:t xml:space="preserve">. u </w:t>
      </w:r>
      <w:r>
        <w:rPr>
          <w:b/>
        </w:rPr>
        <w:t>10,40</w:t>
      </w:r>
      <w:r w:rsidR="0080790D">
        <w:rPr>
          <w:b/>
        </w:rPr>
        <w:t xml:space="preserve"> sati </w:t>
      </w:r>
      <w:r w:rsidR="0080790D">
        <w:t>u zgradi Trgovačkog suda u Zagrebu, Stalna služba</w:t>
      </w:r>
      <w:r w:rsidR="00616264">
        <w:t xml:space="preserve"> u Karlovcu</w:t>
      </w:r>
      <w:r w:rsidR="0080790D">
        <w:rPr>
          <w:b/>
        </w:rPr>
        <w:t xml:space="preserve">, Karlovac, Trg hrvatskih branitelja 1, II kat, soba broj 204, </w:t>
      </w:r>
    </w:p>
    <w:p w:rsidRDefault="0080790D" w:rsidP="0080790D" w:rsidR="0080790D"/>
    <w:p w:rsidRDefault="0080790D" w:rsidP="0080790D" w:rsidR="0080790D">
      <w:r>
        <w:t>na koje ročište se dostavom ovog zaključka pozivaju:</w:t>
      </w:r>
    </w:p>
    <w:p w:rsidRDefault="0080790D" w:rsidP="0080790D" w:rsidR="0080790D"/>
    <w:p w:rsidRDefault="00EF0A29" w:rsidP="00534D8A" w:rsidR="00C02F00">
      <w:r>
        <w:t xml:space="preserve">- </w:t>
      </w:r>
      <w:r w:rsidR="00FF2067">
        <w:t xml:space="preserve">dužnik </w:t>
      </w:r>
      <w:r w:rsidR="00C02F00" w:rsidRPr="00D13425">
        <w:t>BOSILJKA GOTAL j.d.o.o.</w:t>
      </w:r>
      <w:r w:rsidR="00C02F00">
        <w:t xml:space="preserve">, Zagreb, I. Kozari put XVIII. </w:t>
      </w:r>
      <w:proofErr w:type="spellStart"/>
      <w:r w:rsidR="00C02F00">
        <w:t>odv</w:t>
      </w:r>
      <w:proofErr w:type="spellEnd"/>
      <w:r w:rsidR="00C02F00">
        <w:t>. 2</w:t>
      </w:r>
      <w:r w:rsidR="00C02F00" w:rsidRPr="009F28D5">
        <w:t xml:space="preserve"> </w:t>
      </w:r>
    </w:p>
    <w:p w:rsidRDefault="00513C1A" w:rsidP="00534D8A" w:rsidR="0080790D">
      <w:r>
        <w:t>- zakonski zastupnik</w:t>
      </w:r>
      <w:r w:rsidR="00534D8A">
        <w:t xml:space="preserve"> dužnika</w:t>
      </w:r>
      <w:r w:rsidR="00274DCC" w:rsidRPr="00274DCC">
        <w:t xml:space="preserve"> </w:t>
      </w:r>
      <w:r w:rsidR="00C02F00">
        <w:t xml:space="preserve">Bosiljka </w:t>
      </w:r>
      <w:proofErr w:type="spellStart"/>
      <w:r w:rsidR="00C02F00">
        <w:t>Gotal</w:t>
      </w:r>
      <w:proofErr w:type="spellEnd"/>
      <w:r w:rsidR="00C02F00">
        <w:t xml:space="preserve">, Zagreb, I. Kozari put XVIII. </w:t>
      </w:r>
      <w:proofErr w:type="spellStart"/>
      <w:r w:rsidR="00C02F00">
        <w:t>odv</w:t>
      </w:r>
      <w:proofErr w:type="spellEnd"/>
      <w:r w:rsidR="00C02F00">
        <w:t>. 2</w:t>
      </w:r>
      <w:r w:rsidR="00861357">
        <w:t>.</w:t>
      </w:r>
    </w:p>
    <w:p w:rsidRDefault="004424C7" w:rsidP="004424C7" w:rsidR="004424C7" w:rsidRPr="008C6014">
      <w:pPr>
        <w:jc w:val="both"/>
        <w:rPr>
          <w:lang w:val="es-ES_tradnl"/>
        </w:rPr>
      </w:pPr>
    </w:p>
    <w:p w:rsidRDefault="00CE6934" w:rsidP="004424C7" w:rsidR="004424C7" w:rsidRPr="008C6014">
      <w:pPr>
        <w:jc w:val="both"/>
      </w:pPr>
      <w:r>
        <w:t xml:space="preserve"> </w:t>
      </w:r>
    </w:p>
    <w:p w:rsidRDefault="00D9704E" w:rsidP="00D9704E" w:rsidR="00D9704E" w:rsidRPr="008C6014">
      <w:pPr>
        <w:jc w:val="center"/>
      </w:pPr>
      <w:r w:rsidRPr="008C6014">
        <w:t xml:space="preserve">U Karlovcu, </w:t>
      </w:r>
      <w:r w:rsidR="00374D3D">
        <w:t>11</w:t>
      </w:r>
      <w:r w:rsidR="00747D12">
        <w:t>.</w:t>
      </w:r>
      <w:r w:rsidR="00A2028F">
        <w:t xml:space="preserve"> srpnja</w:t>
      </w:r>
      <w:r w:rsidR="00782F38">
        <w:t xml:space="preserve"> 2019.</w:t>
      </w:r>
    </w:p>
    <w:p w:rsidRDefault="004424C7" w:rsidP="00D9704E" w:rsidR="004424C7" w:rsidRPr="008C6014">
      <w:pPr>
        <w:jc w:val="center"/>
      </w:pP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</w:t>
      </w:r>
      <w:r w:rsidR="004424C7" w:rsidRPr="008C6014">
        <w:t xml:space="preserve">                           </w:t>
      </w:r>
      <w:r w:rsidRPr="008C6014">
        <w:t xml:space="preserve">   </w:t>
      </w:r>
      <w:r w:rsidR="004424C7" w:rsidRPr="008C6014">
        <w:t>Stečajni s</w:t>
      </w:r>
      <w:r w:rsidRPr="008C6014">
        <w:t>udac:</w:t>
      </w: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="00B331ED" w:rsidRPr="008C6014">
        <w:t>,v.r.</w:t>
      </w:r>
    </w:p>
    <w:p w:rsidRDefault="00B331ED" w:rsidP="00D9704E" w:rsidR="00B331ED" w:rsidRPr="008C6014">
      <w:pPr>
        <w:jc w:val="both"/>
      </w:pP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ovlašteni službenik:</w:t>
      </w:r>
    </w:p>
    <w:p w:rsidRDefault="00782F38" w:rsidP="00782F38" w:rsidR="00782F38">
      <w:pPr>
        <w:jc w:val="both"/>
      </w:pPr>
      <w:r>
        <w:t>Pravna pouka:</w:t>
      </w:r>
      <w:r w:rsidRPr="008C6014">
        <w:t xml:space="preserve">    </w:t>
      </w:r>
      <w:r>
        <w:t xml:space="preserve">     </w:t>
      </w:r>
      <w:r w:rsidRPr="008C6014">
        <w:t xml:space="preserve">                                                                              Renata Klokočki</w:t>
      </w:r>
    </w:p>
    <w:p w:rsidRDefault="00782F38" w:rsidP="00782F38" w:rsidR="002F06E3" w:rsidRPr="008C6014">
      <w:pPr>
        <w:jc w:val="both"/>
      </w:pPr>
      <w:r>
        <w:t>Protiv ovog zaključka nije dopuštena žalba.</w:t>
      </w:r>
    </w:p>
    <w:sectPr w:rsidSect="00922376" w:rsidR="002F06E3" w:rsidRPr="008C6014">
      <w:pgSz w:code="9" w:h="16838" w:w="11906"/>
      <w:pgMar w:gutter="0" w:footer="709" w:header="709" w:left="1440" w:bottom="1418" w:right="1469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02D3" w:rsidP="008F69E1" w:rsidR="00A202D3">
      <w:r>
        <w:separator/>
      </w:r>
    </w:p>
  </w:endnote>
  <w:endnote w:id="0" w:type="continuationSeparator">
    <w:p w:rsidRDefault="00A202D3" w:rsidP="008F69E1" w:rsidR="00A202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02D3" w:rsidP="008F69E1" w:rsidR="00A202D3">
      <w:r>
        <w:separator/>
      </w:r>
    </w:p>
  </w:footnote>
  <w:footnote w:id="0" w:type="continuationSeparator">
    <w:p w:rsidRDefault="00A202D3" w:rsidP="008F69E1" w:rsidR="00A202D3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235"/>
    <w:rsid w:val="000565FA"/>
    <w:rsid w:val="00056D92"/>
    <w:rsid w:val="00070FD4"/>
    <w:rsid w:val="000A748C"/>
    <w:rsid w:val="000D3AAA"/>
    <w:rsid w:val="000D6D24"/>
    <w:rsid w:val="00105CCC"/>
    <w:rsid w:val="00112E91"/>
    <w:rsid w:val="00115020"/>
    <w:rsid w:val="0012743D"/>
    <w:rsid w:val="00132106"/>
    <w:rsid w:val="001528EE"/>
    <w:rsid w:val="001733A5"/>
    <w:rsid w:val="001B2A4C"/>
    <w:rsid w:val="001D42B7"/>
    <w:rsid w:val="001D6BE9"/>
    <w:rsid w:val="001E1DFE"/>
    <w:rsid w:val="001E5097"/>
    <w:rsid w:val="001F5479"/>
    <w:rsid w:val="002008F2"/>
    <w:rsid w:val="00225705"/>
    <w:rsid w:val="00235D90"/>
    <w:rsid w:val="00250AF7"/>
    <w:rsid w:val="00274DCC"/>
    <w:rsid w:val="00275187"/>
    <w:rsid w:val="002A0FC7"/>
    <w:rsid w:val="002B69D3"/>
    <w:rsid w:val="002D414E"/>
    <w:rsid w:val="002F06E3"/>
    <w:rsid w:val="0034439D"/>
    <w:rsid w:val="00345B5F"/>
    <w:rsid w:val="00350A40"/>
    <w:rsid w:val="00363F05"/>
    <w:rsid w:val="00374D3D"/>
    <w:rsid w:val="00380D2B"/>
    <w:rsid w:val="00390AC0"/>
    <w:rsid w:val="003C0D0C"/>
    <w:rsid w:val="003C6EDA"/>
    <w:rsid w:val="003F3A04"/>
    <w:rsid w:val="00431BB0"/>
    <w:rsid w:val="00436977"/>
    <w:rsid w:val="004424C7"/>
    <w:rsid w:val="00457A8F"/>
    <w:rsid w:val="004852BF"/>
    <w:rsid w:val="00494520"/>
    <w:rsid w:val="00497700"/>
    <w:rsid w:val="004B4198"/>
    <w:rsid w:val="004C0BFD"/>
    <w:rsid w:val="004C75A2"/>
    <w:rsid w:val="004D5165"/>
    <w:rsid w:val="004E3BDC"/>
    <w:rsid w:val="004F6D7F"/>
    <w:rsid w:val="00513C1A"/>
    <w:rsid w:val="005307D2"/>
    <w:rsid w:val="00530E63"/>
    <w:rsid w:val="0053258C"/>
    <w:rsid w:val="00534D8A"/>
    <w:rsid w:val="005450EA"/>
    <w:rsid w:val="00551CBA"/>
    <w:rsid w:val="00555276"/>
    <w:rsid w:val="0059233D"/>
    <w:rsid w:val="005A131D"/>
    <w:rsid w:val="005A3C8E"/>
    <w:rsid w:val="005E68E6"/>
    <w:rsid w:val="005E7389"/>
    <w:rsid w:val="005F141E"/>
    <w:rsid w:val="005F3F04"/>
    <w:rsid w:val="006058E0"/>
    <w:rsid w:val="00616264"/>
    <w:rsid w:val="006438EE"/>
    <w:rsid w:val="00645D5C"/>
    <w:rsid w:val="00654ECC"/>
    <w:rsid w:val="00655E17"/>
    <w:rsid w:val="00661930"/>
    <w:rsid w:val="0067473C"/>
    <w:rsid w:val="00676D41"/>
    <w:rsid w:val="00681B8D"/>
    <w:rsid w:val="0068791C"/>
    <w:rsid w:val="006A6752"/>
    <w:rsid w:val="006B543E"/>
    <w:rsid w:val="006C52B1"/>
    <w:rsid w:val="006C6846"/>
    <w:rsid w:val="006C7760"/>
    <w:rsid w:val="006D32B8"/>
    <w:rsid w:val="00722602"/>
    <w:rsid w:val="007257E7"/>
    <w:rsid w:val="00727BAB"/>
    <w:rsid w:val="00747D12"/>
    <w:rsid w:val="0075400C"/>
    <w:rsid w:val="00760643"/>
    <w:rsid w:val="0077270E"/>
    <w:rsid w:val="00782F38"/>
    <w:rsid w:val="007835FD"/>
    <w:rsid w:val="00793B47"/>
    <w:rsid w:val="007A08F7"/>
    <w:rsid w:val="007A0E8F"/>
    <w:rsid w:val="007A76D6"/>
    <w:rsid w:val="007A76DB"/>
    <w:rsid w:val="007B25A0"/>
    <w:rsid w:val="007E0F6F"/>
    <w:rsid w:val="007F0A0B"/>
    <w:rsid w:val="007F42E7"/>
    <w:rsid w:val="008000AF"/>
    <w:rsid w:val="00803973"/>
    <w:rsid w:val="008063F7"/>
    <w:rsid w:val="0080790D"/>
    <w:rsid w:val="008274C6"/>
    <w:rsid w:val="008306E3"/>
    <w:rsid w:val="00852041"/>
    <w:rsid w:val="00861357"/>
    <w:rsid w:val="00884E98"/>
    <w:rsid w:val="00896DAF"/>
    <w:rsid w:val="00897277"/>
    <w:rsid w:val="008C3791"/>
    <w:rsid w:val="008C6014"/>
    <w:rsid w:val="008D667C"/>
    <w:rsid w:val="008D68E5"/>
    <w:rsid w:val="008E0CC6"/>
    <w:rsid w:val="008E1F94"/>
    <w:rsid w:val="008F079C"/>
    <w:rsid w:val="008F2B9C"/>
    <w:rsid w:val="008F4502"/>
    <w:rsid w:val="008F4FA1"/>
    <w:rsid w:val="008F69E1"/>
    <w:rsid w:val="009013A3"/>
    <w:rsid w:val="009059E5"/>
    <w:rsid w:val="00915235"/>
    <w:rsid w:val="00922376"/>
    <w:rsid w:val="00922B38"/>
    <w:rsid w:val="00951CEF"/>
    <w:rsid w:val="009522DF"/>
    <w:rsid w:val="00957511"/>
    <w:rsid w:val="0097035F"/>
    <w:rsid w:val="00997D9F"/>
    <w:rsid w:val="00997ECC"/>
    <w:rsid w:val="009A0595"/>
    <w:rsid w:val="009A4D86"/>
    <w:rsid w:val="009C6D23"/>
    <w:rsid w:val="009E2386"/>
    <w:rsid w:val="009E2784"/>
    <w:rsid w:val="009E59DE"/>
    <w:rsid w:val="009E7820"/>
    <w:rsid w:val="00A07F1A"/>
    <w:rsid w:val="00A2028F"/>
    <w:rsid w:val="00A202D3"/>
    <w:rsid w:val="00A2292E"/>
    <w:rsid w:val="00A2429F"/>
    <w:rsid w:val="00A33912"/>
    <w:rsid w:val="00A53FF2"/>
    <w:rsid w:val="00A72BF9"/>
    <w:rsid w:val="00A85A51"/>
    <w:rsid w:val="00A90585"/>
    <w:rsid w:val="00A97293"/>
    <w:rsid w:val="00A97F14"/>
    <w:rsid w:val="00AA0D6E"/>
    <w:rsid w:val="00AB4D99"/>
    <w:rsid w:val="00AC0EAE"/>
    <w:rsid w:val="00AC7B64"/>
    <w:rsid w:val="00AD2136"/>
    <w:rsid w:val="00AF6E9E"/>
    <w:rsid w:val="00B01BE9"/>
    <w:rsid w:val="00B02414"/>
    <w:rsid w:val="00B05A33"/>
    <w:rsid w:val="00B129C8"/>
    <w:rsid w:val="00B14BC0"/>
    <w:rsid w:val="00B221E8"/>
    <w:rsid w:val="00B331ED"/>
    <w:rsid w:val="00B4398C"/>
    <w:rsid w:val="00B4407D"/>
    <w:rsid w:val="00B52160"/>
    <w:rsid w:val="00B52D47"/>
    <w:rsid w:val="00B61053"/>
    <w:rsid w:val="00B661CE"/>
    <w:rsid w:val="00B72A33"/>
    <w:rsid w:val="00B86A17"/>
    <w:rsid w:val="00BA0D21"/>
    <w:rsid w:val="00C02F00"/>
    <w:rsid w:val="00C07FDC"/>
    <w:rsid w:val="00C126E7"/>
    <w:rsid w:val="00C24148"/>
    <w:rsid w:val="00C24963"/>
    <w:rsid w:val="00C37C57"/>
    <w:rsid w:val="00C41773"/>
    <w:rsid w:val="00C4431A"/>
    <w:rsid w:val="00C61BDD"/>
    <w:rsid w:val="00C61F01"/>
    <w:rsid w:val="00C75395"/>
    <w:rsid w:val="00C923D5"/>
    <w:rsid w:val="00CB326D"/>
    <w:rsid w:val="00CC3C24"/>
    <w:rsid w:val="00CD0A39"/>
    <w:rsid w:val="00CD3165"/>
    <w:rsid w:val="00CD7B05"/>
    <w:rsid w:val="00CE6934"/>
    <w:rsid w:val="00CF485F"/>
    <w:rsid w:val="00D1675B"/>
    <w:rsid w:val="00D307FD"/>
    <w:rsid w:val="00D650FA"/>
    <w:rsid w:val="00D7138B"/>
    <w:rsid w:val="00D757AE"/>
    <w:rsid w:val="00D8085C"/>
    <w:rsid w:val="00D9704E"/>
    <w:rsid w:val="00DA2DA0"/>
    <w:rsid w:val="00DB5A61"/>
    <w:rsid w:val="00DE4C6F"/>
    <w:rsid w:val="00DE7859"/>
    <w:rsid w:val="00E039EE"/>
    <w:rsid w:val="00E11F09"/>
    <w:rsid w:val="00E31BF1"/>
    <w:rsid w:val="00E44F78"/>
    <w:rsid w:val="00E50766"/>
    <w:rsid w:val="00E54FD1"/>
    <w:rsid w:val="00E667B4"/>
    <w:rsid w:val="00E96CB1"/>
    <w:rsid w:val="00EA4E9F"/>
    <w:rsid w:val="00EA6C1F"/>
    <w:rsid w:val="00EB57C8"/>
    <w:rsid w:val="00EE37F3"/>
    <w:rsid w:val="00EE475C"/>
    <w:rsid w:val="00EF0A29"/>
    <w:rsid w:val="00EF59FB"/>
    <w:rsid w:val="00F066BB"/>
    <w:rsid w:val="00F07C74"/>
    <w:rsid w:val="00F1633A"/>
    <w:rsid w:val="00F53570"/>
    <w:rsid w:val="00F74894"/>
    <w:rsid w:val="00FB47B4"/>
    <w:rsid w:val="00FB5D72"/>
    <w:rsid w:val="00FC5628"/>
    <w:rsid w:val="00FD2218"/>
    <w:rsid w:val="00FD2AEF"/>
    <w:rsid w:val="00FD4E25"/>
    <w:rsid w:val="00FE078F"/>
    <w:rsid w:val="00FE32E4"/>
    <w:rsid w:val="00FE3AB5"/>
    <w:rsid w:val="00FF2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494520"/>
    <w:pPr>
      <w:suppressAutoHyphens/>
    </w:pPr>
    <w:rPr>
      <w:rFonts w:eastAsia="Calibri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9E1"/>
    <w:rPr>
      <w:sz w:val="24"/>
      <w:szCs w:val="24"/>
    </w:rPr>
  </w:style>
  <w:style w:customStyle="true" w:styleId="Bezproreda2" w:type="paragraph">
    <w:name w:val="Bez proreda2"/>
    <w:rsid w:val="00655E17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9E782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0B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B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0B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B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B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9E782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0B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B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0B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B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B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7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57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3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8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6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11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521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52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243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</izvorni_sadrzaj>
    <derivirana_varijabla naziv="DomainObject.Predmet.Broj_1">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St-809/2019</izvorni_sadrzaj>
    <derivirana_varijabla naziv="DomainObject.Predmet.OznakaBroj_1">St-809/2019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BOSILJKA GOTAL j.d.o.o. za trgovinu i usluge</izvorni_sadrzaj>
    <derivirana_varijabla naziv="DomainObject.Predmet.ProtustrankaFormated_1">  BOSILJKA GOTAL j.d.o.o. za trgovinu i usluge</derivirana_varijabla>
  </DomainObject.Predmet.ProtustrankaFormated>
  <DomainObject.Predmet.ProtustrankaFormatedOIB>
    <izvorni_sadrzaj>  BOSILJKA GOTAL j.d.o.o. za trgovinu i usluge, OIB 93493119202</izvorni_sadrzaj>
    <derivirana_varijabla naziv="DomainObject.Predmet.ProtustrankaFormatedOIB_1">  BOSILJKA GOTAL j.d.o.o. za trgovinu i usluge, OIB 93493119202</derivirana_varijabla>
  </DomainObject.Predmet.ProtustrankaFormatedOIB>
  <DomainObject.Predmet.ProtustrankaFormatedWithAdress>
    <izvorni_sadrzaj> BOSILJKA GOTAL j.d.o.o. za trgovinu i usluge, I. Kozari put XVIII. odv. 2, 10000 Zagreb</izvorni_sadrzaj>
    <derivirana_varijabla naziv="DomainObject.Predmet.ProtustrankaFormatedWithAdress_1"> BOSILJKA GOTAL j.d.o.o. za trgovinu i usluge, I. Kozari put XVIII. odv. 2, 10000 Zagreb</derivirana_varijabla>
  </DomainObject.Predmet.ProtustrankaFormatedWithAdress>
  <DomainObject.Predmet.ProtustrankaFormatedWithAdressOIB>
    <izvorni_sadrzaj> BOSILJKA GOTAL j.d.o.o. za trgovinu i usluge, OIB 93493119202, I. Kozari put XVIII. odv. 2, 10000 Zagreb</izvorni_sadrzaj>
    <derivirana_varijabla naziv="DomainObject.Predmet.ProtustrankaFormatedWithAdressOIB_1"> BOSILJKA GOTAL j.d.o.o. za trgovinu i usluge, OIB 93493119202, I. Kozari put XVIII. odv. 2, 10000 Zagreb</derivirana_varijabla>
  </DomainObject.Predmet.ProtustrankaFormatedWithAdressOIB>
  <DomainObject.Predmet.ProtustrankaWithAdress>
    <izvorni_sadrzaj>BOSILJKA GOTAL j.d.o.o. za trgovinu i usluge I. Kozari put XVIII. odv. 2, 10000 Zagreb</izvorni_sadrzaj>
    <derivirana_varijabla naziv="DomainObject.Predmet.ProtustrankaWithAdress_1">BOSILJKA GOTAL j.d.o.o. za trgovinu i usluge I. Kozari put XVIII. odv. 2, 10000 Zagreb</derivirana_varijabla>
  </DomainObject.Predmet.ProtustrankaWithAdress>
  <DomainObject.Predmet.ProtustrankaWithAdressOIB>
    <izvorni_sadrzaj>BOSILJKA GOTAL j.d.o.o. za trgovinu i usluge, OIB 93493119202, I. Kozari put XVIII. odv. 2, 10000 Zagreb</izvorni_sadrzaj>
    <derivirana_varijabla naziv="DomainObject.Predmet.ProtustrankaWithAdressOIB_1">BOSILJKA GOTAL j.d.o.o. za trgovinu i usluge, OIB 93493119202, I. Kozari put XVIII. odv. 2, 10000 Zagreb</derivirana_varijabla>
  </DomainObject.Predmet.ProtustrankaWithAdressOIB>
  <DomainObject.Predmet.ProtustrankaNazivFormated>
    <izvorni_sadrzaj>BOSILJKA GOTAL j.d.o.o. za trgovinu i usluge</izvorni_sadrzaj>
    <derivirana_varijabla naziv="DomainObject.Predmet.ProtustrankaNazivFormated_1">BOSILJKA GOTAL j.d.o.o. za trgovinu i usluge</derivirana_varijabla>
  </DomainObject.Predmet.ProtustrankaNazivFormated>
  <DomainObject.Predmet.ProtustrankaNazivFormatedOIB>
    <izvorni_sadrzaj>BOSILJKA GOTAL j.d.o.o. za trgovinu i usluge, OIB 93493119202</izvorni_sadrzaj>
    <derivirana_varijabla naziv="DomainObject.Predmet.ProtustrankaNazivFormatedOIB_1">BOSILJKA GOTAL j.d.o.o. za trgovinu i usluge, OIB 93493119202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BOSILJKA GOTAL j.d.o.o. za trgovinu i usluge</item>
    </izvorni_sadrzaj>
    <derivirana_varijabla naziv="DomainObject.Predmet.ProtuStrankaListFormated_1">
      <item>BOSILJKA GOTAL j.d.o.o. za trgovinu i usluge</item>
    </derivirana_varijabla>
  </DomainObject.Predmet.ProtuStrankaListFormated>
  <DomainObject.Predmet.ProtuStrankaListFormatedOIB>
    <izvorni_sadrzaj>
      <item>BOSILJKA GOTAL j.d.o.o. za trgovinu i usluge, OIB 93493119202</item>
    </izvorni_sadrzaj>
    <derivirana_varijabla naziv="DomainObject.Predmet.ProtuStrankaListFormatedOIB_1">
      <item>BOSILJKA GOTAL j.d.o.o. za trgovinu i usluge, OIB 93493119202</item>
    </derivirana_varijabla>
  </DomainObject.Predmet.ProtuStrankaListFormatedOIB>
  <DomainObject.Predmet.ProtuStrankaListFormatedWithAdress>
    <izvorni_sadrzaj>
      <item>BOSILJKA GOTAL j.d.o.o. za trgovinu i usluge, I. Kozari put XVIII. odv. 2, 10000 Zagreb</item>
    </izvorni_sadrzaj>
    <derivirana_varijabla naziv="DomainObject.Predmet.ProtuStrankaListFormatedWithAdress_1">
      <item>BOSILJKA GOTAL j.d.o.o. za trgovinu i usluge, I. Kozari put XVIII. odv. 2, 10000 Zagreb</item>
    </derivirana_varijabla>
  </DomainObject.Predmet.ProtuStrankaListFormatedWithAdress>
  <DomainObject.Predmet.ProtuStrankaListFormatedWithAdressOIB>
    <izvorni_sadrzaj>
      <item>BOSILJKA GOTAL j.d.o.o. za trgovinu i usluge, OIB 93493119202, I. Kozari put XVIII. odv. 2, 10000 Zagreb</item>
    </izvorni_sadrzaj>
    <derivirana_varijabla naziv="DomainObject.Predmet.ProtuStrankaListFormatedWithAdressOIB_1">
      <item>BOSILJKA GOTAL j.d.o.o. za trgovinu i usluge, OIB 93493119202, I. Kozari put XVIII. odv. 2, 10000 Zagreb</item>
    </derivirana_varijabla>
  </DomainObject.Predmet.ProtuStrankaListFormatedWithAdressOIB>
  <DomainObject.Predmet.ProtuStrankaListNazivFormated>
    <izvorni_sadrzaj>
      <item>BOSILJKA GOTAL j.d.o.o. za trgovinu i usluge</item>
    </izvorni_sadrzaj>
    <derivirana_varijabla naziv="DomainObject.Predmet.ProtuStrankaListNazivFormated_1">
      <item>BOSILJKA GOTAL j.d.o.o. za trgovinu i usluge</item>
    </derivirana_varijabla>
  </DomainObject.Predmet.ProtuStrankaListNazivFormated>
  <DomainObject.Predmet.ProtuStrankaListNazivFormatedOIB>
    <izvorni_sadrzaj>
      <item>BOSILJKA GOTAL j.d.o.o. za trgovinu i usluge, OIB 93493119202</item>
    </izvorni_sadrzaj>
    <derivirana_varijabla naziv="DomainObject.Predmet.ProtuStrankaListNazivFormatedOIB_1">
      <item>BOSILJKA GOTAL j.d.o.o. za trgovinu i usluge, OIB 93493119202</item>
    </derivirana_varijabla>
  </DomainObject.Predmet.ProtuStrankaListNazivFormatedOIB>
  <DomainObject.Predmet.OstaliListFormated>
    <izvorni_sadrzaj>
      <item>Bosiljka Gotal</item>
    </izvorni_sadrzaj>
    <derivirana_varijabla naziv="DomainObject.Predmet.OstaliListFormated_1">
      <item>Bosiljka Gotal</item>
    </derivirana_varijabla>
  </DomainObject.Predmet.OstaliListFormated>
  <DomainObject.Predmet.OstaliListFormatedOIB>
    <izvorni_sadrzaj>
      <item>Bosiljka Gotal, OIB 20323951743</item>
    </izvorni_sadrzaj>
    <derivirana_varijabla naziv="DomainObject.Predmet.OstaliListFormatedOIB_1">
      <item>Bosiljka Gotal, OIB 20323951743</item>
    </derivirana_varijabla>
  </DomainObject.Predmet.OstaliListFormatedOIB>
  <DomainObject.Predmet.OstaliListFormatedWithAdress>
    <izvorni_sadrzaj>
      <item>Bosiljka Gotal, I. Kozari Put Xviii. Odvojak 2, 10000 Zagreb</item>
    </izvorni_sadrzaj>
    <derivirana_varijabla naziv="DomainObject.Predmet.OstaliListFormatedWithAdress_1">
      <item>Bosiljka Gotal, I. Kozari Put Xviii. Odvojak 2, 10000 Zagreb</item>
    </derivirana_varijabla>
  </DomainObject.Predmet.OstaliListFormatedWithAdress>
  <DomainObject.Predmet.OstaliListFormatedWithAdressOIB>
    <izvorni_sadrzaj>
      <item>Bosiljka Gotal, OIB 20323951743, I. Kozari Put Xviii. Odvojak 2, 10000 Zagreb</item>
    </izvorni_sadrzaj>
    <derivirana_varijabla naziv="DomainObject.Predmet.OstaliListFormatedWithAdressOIB_1">
      <item>Bosiljka Gotal, OIB 20323951743, I. Kozari Put Xviii. Odvojak 2, 10000 Zagreb</item>
    </derivirana_varijabla>
  </DomainObject.Predmet.OstaliListFormatedWithAdressOIB>
  <DomainObject.Predmet.OstaliListNazivFormated>
    <izvorni_sadrzaj>
      <item>Bosiljka Gotal</item>
    </izvorni_sadrzaj>
    <derivirana_varijabla naziv="DomainObject.Predmet.OstaliListNazivFormated_1">
      <item>Bosiljka Gotal</item>
    </derivirana_varijabla>
  </DomainObject.Predmet.OstaliListNazivFormated>
  <DomainObject.Predmet.OstaliListNazivFormatedOIB>
    <izvorni_sadrzaj>
      <item>Bosiljka Gotal, OIB 20323951743</item>
    </izvorni_sadrzaj>
    <derivirana_varijabla naziv="DomainObject.Predmet.OstaliListNazivFormatedOIB_1">
      <item>Bosiljka Gotal, OIB 20323951743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BOSILJKA GOTAL j.d.o.o. za trgovinu i usluge</izvorni_sadrzaj>
    <derivirana_varijabla naziv="DomainObject.Predmet.ProtustrankaIDrugi_1">BOSILJKA GOTAL j.d.o.o.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BOSILJKA GOTAL j.d.o.o. za trgovinu i usluge, OIB 93493119202, I. Kozari put XVIII. odv. 2, 10000 Zagreb</izvorni_sadrzaj>
    <derivirana_varijabla naziv="DomainObject.Predmet.ProtustrankaIDrugiAdressOIB_1">BOSILJKA GOTAL j.d.o.o. za trgovinu i usluge, OIB 93493119202, I. Kozari put XVIII. odv.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BOSILJKA GOTAL j.d.o.o. za trgovinu i usluge</item>
      <item>FINANCIJSKA AGENCIJA, RC Zagreb</item>
      <item>Bosiljka Gotal</item>
    </izvorni_sadrzaj>
    <derivirana_varijabla naziv="DomainObject.Predmet.SudioniciListNaziv_1">
      <item>BOSILJKA GOTAL j.d.o.o. za trgovinu i usluge</item>
      <item>FINANCIJSKA AGENCIJA, RC Zagreb</item>
      <item>Bosiljka Gotal</item>
    </derivirana_varijabla>
  </DomainObject.Predmet.SudioniciListNaziv>
  <DomainObject.Predmet.SudioniciListAdressOIB>
    <izvorni_sadrzaj>
      <item>BOSILJKA GOTAL j.d.o.o. za trgovinu i usluge, OIB 93493119202, I. Kozari put XVIII. odv. 2,10000 Zagreb</item>
      <item>FINANCIJSKA AGENCIJA, RC Zagreb, OIB 85821130368, Trg svibanjskih žrtava 1995. 1,10000 Zagreb</item>
      <item>Bosiljka Gotal, OIB 20323951743, I. Kozari Put Xviii. Odvojak 2,10000 Zagreb</item>
    </izvorni_sadrzaj>
    <derivirana_varijabla naziv="DomainObject.Predmet.SudioniciListAdressOIB_1">
      <item>BOSILJKA GOTAL j.d.o.o. za trgovinu i usluge, OIB 93493119202, I. Kozari put XVIII. odv. 2,10000 Zagreb</item>
      <item>FINANCIJSKA AGENCIJA, RC Zagreb, OIB 85821130368, Trg svibanjskih žrtava 1995. 1,10000 Zagreb</item>
      <item>Bosiljka Gotal, OIB 20323951743, I. Kozari Put Xviii. Odvojak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93493119202</item>
      <item>, OIB 85821130368</item>
      <item>, OIB 20323951743</item>
    </izvorni_sadrzaj>
    <derivirana_varijabla naziv="DomainObject.Predmet.SudioniciListNazivOIB_1">
      <item>, OIB 93493119202</item>
      <item>, OIB 85821130368</item>
      <item>, OIB 20323951743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srpnja 2019.</izvorni_sadrzaj>
    <derivirana_varijabla naziv="DomainObject.Predmet.DatumZadnjeOdrzaneSudskeRadnje_1">11.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BF4064-7C20-4A77-8DDD-B961FDB243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171</properties:Words>
  <properties:Characters>875</properties:Characters>
  <properties:Lines>37</properties:Lines>
  <properties:Paragraphs>20</properties:Paragraphs>
  <properties:TotalTime>652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2019-06-28T10:20:00Z</dcterms:created>
  <dc:creator>gboljkovac</dc:creator>
  <cp:lastModifiedBy>Renata Klokočki</cp:lastModifiedBy>
  <cp:lastPrinted>2019-07-18T09:59:00Z</cp:lastPrinted>
  <dcterms:modified xmlns:xsi="http://www.w3.org/2001/XMLSchema-instance" xsi:type="dcterms:W3CDTF">2019-07-18T13:17:00Z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(ZAKLJUČAK-POZIV ZA ROČIŠTE radi rasprave-St-604-19------2019.docx)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